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92" w:rsidRDefault="00BB5192" w:rsidP="00FE53E7">
      <w:pPr>
        <w:pStyle w:val="Zkladntext22"/>
        <w:tabs>
          <w:tab w:val="clear" w:pos="426"/>
          <w:tab w:val="left" w:pos="284"/>
        </w:tabs>
      </w:pPr>
      <w:r>
        <w:tab/>
      </w:r>
    </w:p>
    <w:p w:rsidR="00BB5192" w:rsidRDefault="00BB5192">
      <w:pPr>
        <w:pStyle w:val="Nadpis5"/>
        <w:rPr>
          <w:sz w:val="28"/>
        </w:rPr>
      </w:pPr>
      <w:r>
        <w:rPr>
          <w:sz w:val="28"/>
        </w:rPr>
        <w:t>ZPRÁVY Z JEDNÁNÍ ORGÁNŮ MĚSTA PLZNĚ</w:t>
      </w:r>
    </w:p>
    <w:p w:rsidR="00BB5192" w:rsidRPr="00DF50AE" w:rsidRDefault="00BB5192">
      <w:pPr>
        <w:pStyle w:val="Zkladntext22"/>
        <w:tabs>
          <w:tab w:val="clear" w:pos="426"/>
        </w:tabs>
        <w:jc w:val="both"/>
      </w:pPr>
      <w:r w:rsidRPr="00DF50AE">
        <w:t xml:space="preserve">Od </w:t>
      </w:r>
      <w:r w:rsidR="00AB4202">
        <w:t xml:space="preserve">minulého </w:t>
      </w:r>
      <w:r w:rsidR="003C324B">
        <w:t>za</w:t>
      </w:r>
      <w:r w:rsidRPr="00DF50AE">
        <w:t>sedání Zastupitelstva městského obvodu Plzeň 2 – Slovany (</w:t>
      </w:r>
      <w:r w:rsidR="00DD6482">
        <w:t>3</w:t>
      </w:r>
      <w:r w:rsidR="007B632E">
        <w:t xml:space="preserve">. </w:t>
      </w:r>
      <w:r w:rsidR="00C91447">
        <w:t>12</w:t>
      </w:r>
      <w:r w:rsidR="007B632E">
        <w:t xml:space="preserve">. </w:t>
      </w:r>
      <w:r w:rsidR="002C24EA">
        <w:t>201</w:t>
      </w:r>
      <w:r w:rsidR="009F2BE8">
        <w:t>9</w:t>
      </w:r>
      <w:r w:rsidR="00C0194A">
        <w:t xml:space="preserve">) </w:t>
      </w:r>
      <w:r w:rsidRPr="00DF50AE">
        <w:t>proběhla následující jednání:</w:t>
      </w:r>
    </w:p>
    <w:p w:rsidR="00BB5192" w:rsidRDefault="00BB5192" w:rsidP="005F4C0E">
      <w:pPr>
        <w:pStyle w:val="Zkladntext22"/>
        <w:tabs>
          <w:tab w:val="clear" w:pos="426"/>
          <w:tab w:val="left" w:pos="284"/>
          <w:tab w:val="left" w:pos="1843"/>
        </w:tabs>
      </w:pPr>
      <w:r w:rsidRPr="00DF50AE">
        <w:t xml:space="preserve">   </w:t>
      </w:r>
      <w:r w:rsidR="002844AE">
        <w:tab/>
      </w:r>
      <w:r w:rsidRPr="00DF50AE">
        <w:t>ZMP</w:t>
      </w:r>
      <w:r w:rsidR="00510A78" w:rsidRPr="00DF50AE">
        <w:t xml:space="preserve"> (</w:t>
      </w:r>
      <w:r w:rsidR="00C91447">
        <w:t>1</w:t>
      </w:r>
      <w:r w:rsidR="00510A78" w:rsidRPr="00DF50AE">
        <w:t>x)</w:t>
      </w:r>
      <w:r w:rsidRPr="00DF50AE">
        <w:t xml:space="preserve">: </w:t>
      </w:r>
      <w:r w:rsidR="00D1420B" w:rsidRPr="00DF50AE">
        <w:t xml:space="preserve"> </w:t>
      </w:r>
      <w:r w:rsidR="005F4C0E">
        <w:tab/>
      </w:r>
      <w:r w:rsidR="00C91447">
        <w:t xml:space="preserve">9. 12. 2019 </w:t>
      </w:r>
    </w:p>
    <w:p w:rsidR="00662577" w:rsidRPr="00DF50AE" w:rsidRDefault="000513CE" w:rsidP="005F4C0E">
      <w:pPr>
        <w:pStyle w:val="Zkladntext22"/>
        <w:tabs>
          <w:tab w:val="clear" w:pos="426"/>
          <w:tab w:val="left" w:pos="284"/>
          <w:tab w:val="left" w:pos="1843"/>
        </w:tabs>
      </w:pPr>
      <w:r>
        <w:t xml:space="preserve">m </w:t>
      </w:r>
      <w:r>
        <w:tab/>
        <w:t>ZMP</w:t>
      </w:r>
      <w:r w:rsidR="00D3511B">
        <w:t>:</w:t>
      </w:r>
      <w:r w:rsidR="0009539E">
        <w:tab/>
      </w:r>
      <w:r w:rsidR="00761FFE">
        <w:t xml:space="preserve">- </w:t>
      </w:r>
    </w:p>
    <w:p w:rsidR="00BB5192" w:rsidRPr="00DF50AE" w:rsidRDefault="00BB5192" w:rsidP="001B6D4B">
      <w:pPr>
        <w:pStyle w:val="Zkladntext22"/>
        <w:tabs>
          <w:tab w:val="clear" w:pos="426"/>
          <w:tab w:val="left" w:pos="284"/>
          <w:tab w:val="left" w:pos="1843"/>
        </w:tabs>
        <w:ind w:left="1843" w:hanging="1843"/>
        <w:jc w:val="both"/>
      </w:pPr>
      <w:r w:rsidRPr="00DF50AE">
        <w:t xml:space="preserve">    </w:t>
      </w:r>
      <w:r w:rsidR="002844AE">
        <w:tab/>
      </w:r>
      <w:r w:rsidRPr="00DF50AE">
        <w:t>RMP</w:t>
      </w:r>
      <w:r w:rsidR="00510A78" w:rsidRPr="00DF50AE">
        <w:t xml:space="preserve"> (</w:t>
      </w:r>
      <w:r w:rsidR="00C91447">
        <w:t>2</w:t>
      </w:r>
      <w:r w:rsidR="00510A78" w:rsidRPr="00DF50AE">
        <w:t>x)</w:t>
      </w:r>
      <w:r w:rsidRPr="00DF50AE">
        <w:t xml:space="preserve">: </w:t>
      </w:r>
      <w:r w:rsidR="0056485B" w:rsidRPr="00DF50AE">
        <w:t xml:space="preserve"> </w:t>
      </w:r>
      <w:r w:rsidR="005F4C0E">
        <w:tab/>
      </w:r>
      <w:r w:rsidR="00C91447">
        <w:t xml:space="preserve">17. 12. 2019, 20. 1. 2020 </w:t>
      </w:r>
    </w:p>
    <w:p w:rsidR="00BB5192" w:rsidRPr="00DF50AE" w:rsidRDefault="00BB5192" w:rsidP="005F4C0E">
      <w:pPr>
        <w:pStyle w:val="Zkladntext22"/>
        <w:tabs>
          <w:tab w:val="clear" w:pos="426"/>
          <w:tab w:val="left" w:pos="284"/>
          <w:tab w:val="left" w:pos="1843"/>
        </w:tabs>
        <w:jc w:val="both"/>
      </w:pPr>
      <w:r w:rsidRPr="00DF50AE">
        <w:t>m</w:t>
      </w:r>
      <w:r w:rsidR="00CB5013" w:rsidRPr="00DF50AE">
        <w:t xml:space="preserve"> </w:t>
      </w:r>
      <w:r w:rsidR="002844AE">
        <w:tab/>
      </w:r>
      <w:r w:rsidRPr="00DF50AE">
        <w:t>RMP</w:t>
      </w:r>
      <w:r w:rsidR="00AB4202">
        <w:t xml:space="preserve"> (</w:t>
      </w:r>
      <w:r w:rsidR="00C91447">
        <w:t>1</w:t>
      </w:r>
      <w:r w:rsidR="00AB4202">
        <w:t>x)</w:t>
      </w:r>
      <w:r w:rsidRPr="00DF50AE">
        <w:t xml:space="preserve">: </w:t>
      </w:r>
      <w:r w:rsidR="0056485B" w:rsidRPr="00DF50AE">
        <w:t xml:space="preserve"> </w:t>
      </w:r>
      <w:r w:rsidR="005F4C0E">
        <w:tab/>
      </w:r>
      <w:r w:rsidR="00C91447">
        <w:t xml:space="preserve">9. 12. 2019 </w:t>
      </w:r>
    </w:p>
    <w:p w:rsidR="00BB5192" w:rsidRDefault="00BB5192">
      <w:pPr>
        <w:pStyle w:val="Zkladntext22"/>
        <w:tabs>
          <w:tab w:val="clear" w:pos="426"/>
        </w:tabs>
      </w:pPr>
      <w:r w:rsidRPr="00DF50AE">
        <w:t>z nichž vybírám:</w:t>
      </w:r>
    </w:p>
    <w:p w:rsidR="00785F32" w:rsidRDefault="00785F32" w:rsidP="009F2BE8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</w:p>
    <w:p w:rsidR="009F2BE8" w:rsidRDefault="009F2BE8" w:rsidP="007B632E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</w:p>
    <w:p w:rsidR="00523962" w:rsidRDefault="00523962" w:rsidP="00523962">
      <w:pPr>
        <w:pStyle w:val="Nadpis2"/>
        <w:numPr>
          <w:ilvl w:val="12"/>
          <w:numId w:val="0"/>
        </w:numPr>
        <w:rPr>
          <w:b/>
          <w:color w:val="0000FF"/>
          <w:u w:val="single"/>
        </w:rPr>
      </w:pPr>
      <w:r>
        <w:rPr>
          <w:b/>
          <w:color w:val="0000FF"/>
          <w:u w:val="single"/>
        </w:rPr>
        <w:t xml:space="preserve">Jednání </w:t>
      </w:r>
      <w:r w:rsidR="00C91447">
        <w:rPr>
          <w:b/>
          <w:color w:val="0000FF"/>
          <w:u w:val="single"/>
        </w:rPr>
        <w:t>Z</w:t>
      </w:r>
      <w:r>
        <w:rPr>
          <w:b/>
          <w:color w:val="0000FF"/>
          <w:u w:val="single"/>
        </w:rPr>
        <w:t xml:space="preserve">MP ze dne </w:t>
      </w:r>
      <w:r w:rsidR="00C91447">
        <w:rPr>
          <w:b/>
          <w:color w:val="0000FF"/>
          <w:u w:val="single"/>
        </w:rPr>
        <w:t>9</w:t>
      </w:r>
      <w:r w:rsidR="00DD6482">
        <w:rPr>
          <w:b/>
          <w:color w:val="0000FF"/>
          <w:u w:val="single"/>
        </w:rPr>
        <w:t>. 1</w:t>
      </w:r>
      <w:r w:rsidR="00C91447">
        <w:rPr>
          <w:b/>
          <w:color w:val="0000FF"/>
          <w:u w:val="single"/>
        </w:rPr>
        <w:t>2</w:t>
      </w:r>
      <w:r w:rsidR="007B632E">
        <w:rPr>
          <w:b/>
          <w:color w:val="0000FF"/>
          <w:u w:val="single"/>
        </w:rPr>
        <w:t>. 201</w:t>
      </w:r>
      <w:r w:rsidR="009F2BE8">
        <w:rPr>
          <w:b/>
          <w:color w:val="0000FF"/>
          <w:u w:val="single"/>
        </w:rPr>
        <w:t>9</w:t>
      </w:r>
    </w:p>
    <w:p w:rsidR="0064554C" w:rsidRDefault="0064554C" w:rsidP="008B4C3F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64554C">
        <w:rPr>
          <w:bCs/>
        </w:rPr>
        <w:t>.</w:t>
      </w:r>
      <w:r>
        <w:rPr>
          <w:bCs/>
        </w:rPr>
        <w:t xml:space="preserve"> </w:t>
      </w:r>
      <w:r w:rsidR="00C91447" w:rsidRPr="00230276">
        <w:rPr>
          <w:b/>
          <w:bCs/>
        </w:rPr>
        <w:t>473</w:t>
      </w:r>
      <w:r>
        <w:rPr>
          <w:bCs/>
        </w:rPr>
        <w:tab/>
        <w:t>-</w:t>
      </w:r>
      <w:r w:rsidR="00EE7DCA">
        <w:rPr>
          <w:bCs/>
        </w:rPr>
        <w:tab/>
      </w:r>
      <w:r w:rsidR="00606570">
        <w:rPr>
          <w:bCs/>
        </w:rPr>
        <w:t xml:space="preserve">Přijetí podmínek Rozhodnutí o poskytnutí dotace z OP Podnikání a inovace pro konkurenceschopnost, Služby infrastruktury, ITI Plzeň, na projekt „Technologický park DRONET – Plzeň Světovar“ </w:t>
      </w:r>
    </w:p>
    <w:p w:rsidR="00785F32" w:rsidRDefault="00785F32" w:rsidP="008B4C3F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785F32">
        <w:rPr>
          <w:bCs/>
        </w:rPr>
        <w:t>.</w:t>
      </w:r>
      <w:r>
        <w:rPr>
          <w:bCs/>
        </w:rPr>
        <w:t xml:space="preserve"> </w:t>
      </w:r>
      <w:r w:rsidR="00C91447" w:rsidRPr="00230276">
        <w:rPr>
          <w:b/>
          <w:bCs/>
        </w:rPr>
        <w:t>474</w:t>
      </w:r>
      <w:r w:rsidR="00DD6482">
        <w:rPr>
          <w:bCs/>
        </w:rPr>
        <w:tab/>
        <w:t>-</w:t>
      </w:r>
      <w:r w:rsidR="00DD6482">
        <w:rPr>
          <w:bCs/>
        </w:rPr>
        <w:tab/>
      </w:r>
      <w:r w:rsidR="00606570">
        <w:rPr>
          <w:bCs/>
        </w:rPr>
        <w:t xml:space="preserve">Obecně závazná vyhláška statutárního města Plzně, kterou se mění Statut města </w:t>
      </w:r>
    </w:p>
    <w:p w:rsidR="00C91447" w:rsidRDefault="00C91447" w:rsidP="008B4C3F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C91447">
        <w:rPr>
          <w:bCs/>
        </w:rPr>
        <w:t>.</w:t>
      </w:r>
      <w:r>
        <w:rPr>
          <w:bCs/>
        </w:rPr>
        <w:t xml:space="preserve"> </w:t>
      </w:r>
      <w:r w:rsidRPr="00230276">
        <w:rPr>
          <w:b/>
          <w:bCs/>
        </w:rPr>
        <w:t>477</w:t>
      </w:r>
      <w:r>
        <w:rPr>
          <w:bCs/>
        </w:rPr>
        <w:tab/>
        <w:t>-</w:t>
      </w:r>
      <w:r>
        <w:rPr>
          <w:bCs/>
        </w:rPr>
        <w:tab/>
      </w:r>
      <w:r w:rsidR="00606570">
        <w:rPr>
          <w:bCs/>
        </w:rPr>
        <w:t>Obecně závazná vyhláška statutárního města Plzně o místním poplatku z pobytu</w:t>
      </w:r>
    </w:p>
    <w:p w:rsidR="00C91447" w:rsidRDefault="00C91447" w:rsidP="008B4C3F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C91447">
        <w:rPr>
          <w:bCs/>
        </w:rPr>
        <w:t>.</w:t>
      </w:r>
      <w:r>
        <w:rPr>
          <w:bCs/>
        </w:rPr>
        <w:t xml:space="preserve"> </w:t>
      </w:r>
      <w:r w:rsidRPr="00230276">
        <w:rPr>
          <w:b/>
          <w:bCs/>
        </w:rPr>
        <w:t>478</w:t>
      </w:r>
      <w:r>
        <w:rPr>
          <w:bCs/>
        </w:rPr>
        <w:tab/>
        <w:t>-</w:t>
      </w:r>
      <w:r w:rsidR="00606570">
        <w:rPr>
          <w:bCs/>
        </w:rPr>
        <w:tab/>
        <w:t>Účetní odpis investic vynaložených na pořízení studií a projektových dokumentací do nákladů</w:t>
      </w:r>
    </w:p>
    <w:p w:rsidR="00C91447" w:rsidRDefault="00C91447" w:rsidP="008B4C3F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C91447">
        <w:rPr>
          <w:bCs/>
        </w:rPr>
        <w:t>.</w:t>
      </w:r>
      <w:r>
        <w:rPr>
          <w:bCs/>
        </w:rPr>
        <w:t xml:space="preserve"> </w:t>
      </w:r>
      <w:r w:rsidRPr="00230276">
        <w:rPr>
          <w:b/>
          <w:bCs/>
        </w:rPr>
        <w:t>479</w:t>
      </w:r>
      <w:r>
        <w:rPr>
          <w:bCs/>
        </w:rPr>
        <w:tab/>
        <w:t>-</w:t>
      </w:r>
      <w:r w:rsidR="00606570">
        <w:rPr>
          <w:bCs/>
        </w:rPr>
        <w:tab/>
        <w:t>Souhrnné rozpočtové opatření</w:t>
      </w:r>
    </w:p>
    <w:p w:rsidR="00C91447" w:rsidRDefault="00C91447" w:rsidP="008B4C3F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C91447">
        <w:rPr>
          <w:bCs/>
        </w:rPr>
        <w:t>.</w:t>
      </w:r>
      <w:r>
        <w:rPr>
          <w:bCs/>
        </w:rPr>
        <w:t xml:space="preserve"> </w:t>
      </w:r>
      <w:r w:rsidRPr="00230276">
        <w:rPr>
          <w:b/>
          <w:bCs/>
        </w:rPr>
        <w:t>484</w:t>
      </w:r>
      <w:r>
        <w:rPr>
          <w:bCs/>
        </w:rPr>
        <w:tab/>
        <w:t>-</w:t>
      </w:r>
      <w:r w:rsidR="00606570">
        <w:rPr>
          <w:bCs/>
        </w:rPr>
        <w:tab/>
        <w:t>Poskytnutí podpory z programu Plzeňské podnikatelské vouchery – Výzva 2019</w:t>
      </w:r>
    </w:p>
    <w:p w:rsidR="00C91447" w:rsidRDefault="00C91447" w:rsidP="008B4C3F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C91447">
        <w:rPr>
          <w:bCs/>
        </w:rPr>
        <w:t>.</w:t>
      </w:r>
      <w:r>
        <w:rPr>
          <w:bCs/>
        </w:rPr>
        <w:t xml:space="preserve"> </w:t>
      </w:r>
      <w:r w:rsidRPr="00230276">
        <w:rPr>
          <w:b/>
          <w:bCs/>
        </w:rPr>
        <w:t>485</w:t>
      </w:r>
      <w:r>
        <w:rPr>
          <w:bCs/>
        </w:rPr>
        <w:tab/>
        <w:t>-</w:t>
      </w:r>
      <w:r w:rsidR="00606570">
        <w:rPr>
          <w:bCs/>
        </w:rPr>
        <w:tab/>
        <w:t>Akční plán na rok 2020 ke Strategickému plánu města Plzně</w:t>
      </w:r>
    </w:p>
    <w:p w:rsidR="00C91447" w:rsidRDefault="00C91447" w:rsidP="008B4C3F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C91447">
        <w:rPr>
          <w:bCs/>
        </w:rPr>
        <w:t>.</w:t>
      </w:r>
      <w:r>
        <w:rPr>
          <w:bCs/>
        </w:rPr>
        <w:t xml:space="preserve"> </w:t>
      </w:r>
      <w:r w:rsidRPr="00230276">
        <w:rPr>
          <w:b/>
          <w:bCs/>
        </w:rPr>
        <w:t>486</w:t>
      </w:r>
      <w:r>
        <w:rPr>
          <w:bCs/>
        </w:rPr>
        <w:tab/>
        <w:t>-</w:t>
      </w:r>
      <w:r w:rsidR="00606570">
        <w:rPr>
          <w:bCs/>
        </w:rPr>
        <w:tab/>
        <w:t xml:space="preserve">Novela obecně závazné vyhlášky statutárního města Plzně č. 19/2006, </w:t>
      </w:r>
      <w:r w:rsidR="00230276">
        <w:rPr>
          <w:bCs/>
        </w:rPr>
        <w:t xml:space="preserve"> </w:t>
      </w:r>
      <w:r w:rsidR="00606570">
        <w:rPr>
          <w:bCs/>
        </w:rPr>
        <w:t xml:space="preserve">o některých povinnostech chovatelů psů </w:t>
      </w:r>
    </w:p>
    <w:p w:rsidR="00C91447" w:rsidRDefault="00C91447" w:rsidP="008B4C3F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C91447">
        <w:rPr>
          <w:bCs/>
        </w:rPr>
        <w:t>.</w:t>
      </w:r>
      <w:r>
        <w:rPr>
          <w:bCs/>
        </w:rPr>
        <w:t xml:space="preserve"> </w:t>
      </w:r>
      <w:r w:rsidRPr="00230276">
        <w:rPr>
          <w:b/>
          <w:bCs/>
        </w:rPr>
        <w:t>492</w:t>
      </w:r>
      <w:r>
        <w:rPr>
          <w:bCs/>
        </w:rPr>
        <w:tab/>
        <w:t>-</w:t>
      </w:r>
      <w:r w:rsidR="00606570">
        <w:rPr>
          <w:bCs/>
        </w:rPr>
        <w:tab/>
        <w:t>Poskytnutí individuálních neinvestičních dotací z rozpočtu Odboru sociálních služeb MMP</w:t>
      </w:r>
    </w:p>
    <w:p w:rsidR="00C91447" w:rsidRDefault="00C91447" w:rsidP="008B4C3F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</w:p>
    <w:p w:rsidR="00DD6482" w:rsidRDefault="00DD6482" w:rsidP="00230276">
      <w:pPr>
        <w:pStyle w:val="Zkladntext22"/>
        <w:tabs>
          <w:tab w:val="clear" w:pos="426"/>
          <w:tab w:val="left" w:pos="1843"/>
          <w:tab w:val="left" w:pos="2127"/>
        </w:tabs>
        <w:jc w:val="both"/>
        <w:rPr>
          <w:bCs/>
        </w:rPr>
      </w:pPr>
    </w:p>
    <w:p w:rsidR="00DD6482" w:rsidRDefault="00DD6482" w:rsidP="00DD6482">
      <w:pPr>
        <w:pStyle w:val="Nadpis2"/>
        <w:numPr>
          <w:ilvl w:val="12"/>
          <w:numId w:val="0"/>
        </w:numPr>
        <w:rPr>
          <w:b/>
          <w:color w:val="0000FF"/>
          <w:u w:val="single"/>
        </w:rPr>
      </w:pPr>
      <w:r>
        <w:rPr>
          <w:b/>
          <w:color w:val="0000FF"/>
          <w:u w:val="single"/>
        </w:rPr>
        <w:t xml:space="preserve">Jednání RMP ze dne </w:t>
      </w:r>
      <w:r w:rsidR="00C91447">
        <w:rPr>
          <w:b/>
          <w:color w:val="0000FF"/>
          <w:u w:val="single"/>
        </w:rPr>
        <w:t>17</w:t>
      </w:r>
      <w:r>
        <w:rPr>
          <w:b/>
          <w:color w:val="0000FF"/>
          <w:u w:val="single"/>
        </w:rPr>
        <w:t>. 1</w:t>
      </w:r>
      <w:r w:rsidR="00C91447">
        <w:rPr>
          <w:b/>
          <w:color w:val="0000FF"/>
          <w:u w:val="single"/>
        </w:rPr>
        <w:t>2</w:t>
      </w:r>
      <w:r>
        <w:rPr>
          <w:b/>
          <w:color w:val="0000FF"/>
          <w:u w:val="single"/>
        </w:rPr>
        <w:t>. 2019</w:t>
      </w:r>
    </w:p>
    <w:p w:rsidR="00DD6482" w:rsidRDefault="00DD6482" w:rsidP="00DD6482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785F32">
        <w:rPr>
          <w:bCs/>
        </w:rPr>
        <w:t>.</w:t>
      </w:r>
      <w:r>
        <w:rPr>
          <w:bCs/>
        </w:rPr>
        <w:t xml:space="preserve"> </w:t>
      </w:r>
      <w:r w:rsidR="007769A5" w:rsidRPr="007769A5">
        <w:rPr>
          <w:b/>
          <w:bCs/>
        </w:rPr>
        <w:t>1</w:t>
      </w:r>
      <w:r w:rsidR="00C91447">
        <w:rPr>
          <w:b/>
          <w:bCs/>
        </w:rPr>
        <w:t>276</w:t>
      </w:r>
      <w:r w:rsidR="007769A5">
        <w:rPr>
          <w:bCs/>
        </w:rPr>
        <w:tab/>
        <w:t>-</w:t>
      </w:r>
      <w:r w:rsidR="007769A5">
        <w:rPr>
          <w:bCs/>
        </w:rPr>
        <w:tab/>
      </w:r>
      <w:r w:rsidR="0038692C">
        <w:rPr>
          <w:bCs/>
        </w:rPr>
        <w:t>Přijetí podmínek rozhodnutí o poskytnutí dotace z Operačního programu Výzkum, vývoj a vzdělávání na projekt „DIGI Plzeň“</w:t>
      </w:r>
    </w:p>
    <w:p w:rsidR="00C91447" w:rsidRDefault="00C91447" w:rsidP="00DD6482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C91447">
        <w:rPr>
          <w:bCs/>
        </w:rPr>
        <w:t>.</w:t>
      </w:r>
      <w:r>
        <w:rPr>
          <w:bCs/>
        </w:rPr>
        <w:t xml:space="preserve"> </w:t>
      </w:r>
      <w:r w:rsidRPr="00230276">
        <w:rPr>
          <w:b/>
          <w:bCs/>
        </w:rPr>
        <w:t>1286</w:t>
      </w:r>
      <w:r>
        <w:rPr>
          <w:bCs/>
        </w:rPr>
        <w:tab/>
        <w:t>-</w:t>
      </w:r>
      <w:r w:rsidR="009966E0">
        <w:rPr>
          <w:bCs/>
        </w:rPr>
        <w:tab/>
        <w:t xml:space="preserve">Přijetí účelových neinvestičních dotací ze státního rozpočtu prostřednictvím Plzeňského kraje na výdaje spojené s činností jednotek sborů dobrovolných hasičů obcí </w:t>
      </w:r>
    </w:p>
    <w:p w:rsidR="00C91447" w:rsidRDefault="00C91447" w:rsidP="00DD6482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C91447">
        <w:rPr>
          <w:bCs/>
        </w:rPr>
        <w:t>.</w:t>
      </w:r>
      <w:r>
        <w:rPr>
          <w:bCs/>
        </w:rPr>
        <w:t xml:space="preserve"> </w:t>
      </w:r>
      <w:r w:rsidRPr="00230276">
        <w:rPr>
          <w:b/>
          <w:bCs/>
        </w:rPr>
        <w:t>1313</w:t>
      </w:r>
      <w:r w:rsidRPr="00230276">
        <w:rPr>
          <w:b/>
          <w:bCs/>
        </w:rPr>
        <w:tab/>
      </w:r>
      <w:r>
        <w:rPr>
          <w:bCs/>
        </w:rPr>
        <w:t>-</w:t>
      </w:r>
      <w:r w:rsidR="00103A18">
        <w:rPr>
          <w:bCs/>
        </w:rPr>
        <w:tab/>
        <w:t>Žádost SV Krejčíkova 2099/1, 2100/3, 2101/5, 2102/7, Plzeň, Krejčíkova 2099/1, 326 00 Plzeň, o poskytnutí dotace z FŽP MP na projekt „Realizace vegetační zelené střechy na BD Krejčíkova 1, 3, 5 a 7, Plzeň“</w:t>
      </w:r>
    </w:p>
    <w:p w:rsidR="00C91447" w:rsidRDefault="00C91447" w:rsidP="00DD6482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C91447">
        <w:rPr>
          <w:bCs/>
        </w:rPr>
        <w:t>.</w:t>
      </w:r>
      <w:r>
        <w:rPr>
          <w:bCs/>
        </w:rPr>
        <w:t xml:space="preserve"> </w:t>
      </w:r>
      <w:r w:rsidRPr="00230276">
        <w:rPr>
          <w:b/>
          <w:bCs/>
        </w:rPr>
        <w:t>1331</w:t>
      </w:r>
      <w:r>
        <w:rPr>
          <w:bCs/>
        </w:rPr>
        <w:tab/>
        <w:t>-</w:t>
      </w:r>
      <w:r w:rsidR="00103A18">
        <w:rPr>
          <w:bCs/>
        </w:rPr>
        <w:tab/>
        <w:t>Souhlas s přenecháním prostoru sloužícího podnikání v objektu Zdravotnického zařízení Plzeň – Slovany, Francouzská tř. 4, Plzeň, do podnájmu</w:t>
      </w:r>
    </w:p>
    <w:p w:rsidR="00DD6482" w:rsidRDefault="00DD6482" w:rsidP="00DD6482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</w:p>
    <w:p w:rsidR="009F2BE8" w:rsidRDefault="009F2BE8" w:rsidP="00D84AA5">
      <w:pPr>
        <w:pStyle w:val="Zkladntext22"/>
        <w:tabs>
          <w:tab w:val="clear" w:pos="426"/>
          <w:tab w:val="left" w:pos="1843"/>
          <w:tab w:val="left" w:pos="2127"/>
        </w:tabs>
        <w:jc w:val="both"/>
        <w:rPr>
          <w:bCs/>
        </w:rPr>
      </w:pPr>
    </w:p>
    <w:p w:rsidR="009F2BE8" w:rsidRDefault="009F2BE8" w:rsidP="009F2BE8">
      <w:pPr>
        <w:pStyle w:val="Nadpis2"/>
        <w:numPr>
          <w:ilvl w:val="12"/>
          <w:numId w:val="0"/>
        </w:numPr>
        <w:rPr>
          <w:b/>
          <w:color w:val="0000FF"/>
          <w:u w:val="single"/>
        </w:rPr>
      </w:pPr>
      <w:r>
        <w:rPr>
          <w:b/>
          <w:color w:val="0000FF"/>
          <w:u w:val="single"/>
        </w:rPr>
        <w:t xml:space="preserve">Jednání </w:t>
      </w:r>
      <w:r w:rsidR="00C91447">
        <w:rPr>
          <w:b/>
          <w:color w:val="0000FF"/>
          <w:u w:val="single"/>
        </w:rPr>
        <w:t>R</w:t>
      </w:r>
      <w:r>
        <w:rPr>
          <w:b/>
          <w:color w:val="0000FF"/>
          <w:u w:val="single"/>
        </w:rPr>
        <w:t xml:space="preserve">MP ze dne </w:t>
      </w:r>
      <w:r w:rsidR="00785F32">
        <w:rPr>
          <w:b/>
          <w:color w:val="0000FF"/>
          <w:u w:val="single"/>
        </w:rPr>
        <w:t>2</w:t>
      </w:r>
      <w:r w:rsidR="00C91447">
        <w:rPr>
          <w:b/>
          <w:color w:val="0000FF"/>
          <w:u w:val="single"/>
        </w:rPr>
        <w:t>0</w:t>
      </w:r>
      <w:r w:rsidR="00DD6482">
        <w:rPr>
          <w:b/>
          <w:color w:val="0000FF"/>
          <w:u w:val="single"/>
        </w:rPr>
        <w:t>. 1. 20</w:t>
      </w:r>
      <w:r w:rsidR="00C91447">
        <w:rPr>
          <w:b/>
          <w:color w:val="0000FF"/>
          <w:u w:val="single"/>
        </w:rPr>
        <w:t>20</w:t>
      </w:r>
    </w:p>
    <w:p w:rsidR="00785F32" w:rsidRDefault="006C6479" w:rsidP="008B4C3F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 xml:space="preserve">usnesení č. </w:t>
      </w:r>
      <w:r w:rsidR="00C91447">
        <w:rPr>
          <w:b/>
          <w:bCs/>
        </w:rPr>
        <w:t>12</w:t>
      </w:r>
      <w:r w:rsidR="00785F32">
        <w:rPr>
          <w:b/>
          <w:bCs/>
        </w:rPr>
        <w:tab/>
      </w:r>
      <w:r w:rsidR="00785F32" w:rsidRPr="00785F32">
        <w:rPr>
          <w:bCs/>
        </w:rPr>
        <w:t>-</w:t>
      </w:r>
      <w:r w:rsidR="001D3F7A">
        <w:rPr>
          <w:bCs/>
        </w:rPr>
        <w:tab/>
      </w:r>
      <w:r w:rsidR="0055483A">
        <w:rPr>
          <w:bCs/>
        </w:rPr>
        <w:t>Areál „Světovar“ – nájem nemovitých věcí ve prospěch společnosti Plzeňské městské dopravní podniky, a.s., IČ 252 20683</w:t>
      </w:r>
    </w:p>
    <w:p w:rsidR="00C91447" w:rsidRDefault="00C91447" w:rsidP="008B4C3F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 w:rsidRPr="00F4425B">
        <w:rPr>
          <w:b/>
          <w:bCs/>
        </w:rPr>
        <w:t>usnesení č</w:t>
      </w:r>
      <w:r w:rsidRPr="00F4425B">
        <w:rPr>
          <w:bCs/>
        </w:rPr>
        <w:t xml:space="preserve">. </w:t>
      </w:r>
      <w:r w:rsidRPr="00F4425B">
        <w:rPr>
          <w:b/>
          <w:bCs/>
        </w:rPr>
        <w:t>36</w:t>
      </w:r>
      <w:r w:rsidRPr="00F4425B">
        <w:rPr>
          <w:bCs/>
        </w:rPr>
        <w:tab/>
        <w:t>-</w:t>
      </w:r>
      <w:r w:rsidR="0055483A" w:rsidRPr="00F4425B">
        <w:rPr>
          <w:bCs/>
        </w:rPr>
        <w:tab/>
        <w:t>Poskytnutí individuálních neinvestičních dotací z rozpočtu Odboru</w:t>
      </w:r>
      <w:r w:rsidR="0055483A">
        <w:rPr>
          <w:bCs/>
        </w:rPr>
        <w:t xml:space="preserve"> sportu, Smart Cities a podpory podnikání MMP </w:t>
      </w:r>
    </w:p>
    <w:p w:rsidR="00C91447" w:rsidRPr="00F4425B" w:rsidRDefault="00C91447" w:rsidP="008B4C3F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 w:rsidRPr="00F4425B">
        <w:rPr>
          <w:b/>
          <w:bCs/>
        </w:rPr>
        <w:lastRenderedPageBreak/>
        <w:t>usnesení č</w:t>
      </w:r>
      <w:r w:rsidRPr="00F4425B">
        <w:rPr>
          <w:bCs/>
        </w:rPr>
        <w:t xml:space="preserve">. </w:t>
      </w:r>
      <w:r w:rsidRPr="00F4425B">
        <w:rPr>
          <w:b/>
          <w:bCs/>
        </w:rPr>
        <w:t>39</w:t>
      </w:r>
      <w:r w:rsidRPr="00F4425B">
        <w:rPr>
          <w:bCs/>
        </w:rPr>
        <w:tab/>
        <w:t>-</w:t>
      </w:r>
      <w:r w:rsidR="0055483A" w:rsidRPr="00F4425B">
        <w:rPr>
          <w:bCs/>
        </w:rPr>
        <w:tab/>
        <w:t xml:space="preserve">Rozpočtové opatření pro městské obvody na vybavení zahrad v mateřských školách herními prvky a zahradním nábytkem </w:t>
      </w:r>
    </w:p>
    <w:p w:rsidR="00C91447" w:rsidRDefault="00C91447" w:rsidP="008B4C3F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 w:rsidRPr="00F4425B">
        <w:rPr>
          <w:b/>
          <w:bCs/>
        </w:rPr>
        <w:t>usnesení č</w:t>
      </w:r>
      <w:r w:rsidRPr="00F4425B">
        <w:rPr>
          <w:bCs/>
        </w:rPr>
        <w:t xml:space="preserve">. </w:t>
      </w:r>
      <w:r w:rsidRPr="00F4425B">
        <w:rPr>
          <w:b/>
          <w:bCs/>
        </w:rPr>
        <w:t>44</w:t>
      </w:r>
      <w:r w:rsidRPr="00F4425B">
        <w:rPr>
          <w:bCs/>
        </w:rPr>
        <w:tab/>
        <w:t>-</w:t>
      </w:r>
      <w:r w:rsidR="0055483A" w:rsidRPr="00F4425B">
        <w:rPr>
          <w:bCs/>
        </w:rPr>
        <w:tab/>
        <w:t>Poskytnutí dotací v rámci Jednoletého dotačního programu na podporu, rozvoj a prezentaci celoroční umělecké a kulturní činnosti na rok 2020</w:t>
      </w:r>
      <w:bookmarkStart w:id="0" w:name="_GoBack"/>
      <w:bookmarkEnd w:id="0"/>
    </w:p>
    <w:p w:rsidR="00DD6482" w:rsidRDefault="00DD6482" w:rsidP="00D84AA5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/>
          <w:bCs/>
        </w:rPr>
      </w:pPr>
    </w:p>
    <w:p w:rsidR="00DD6482" w:rsidRDefault="00DD6482" w:rsidP="00D84AA5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/>
          <w:bCs/>
        </w:rPr>
      </w:pPr>
    </w:p>
    <w:p w:rsidR="00DD6482" w:rsidRDefault="00DD6482" w:rsidP="00DD6482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</w:p>
    <w:p w:rsidR="00DD6482" w:rsidRDefault="00DD6482" w:rsidP="00DD6482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</w:p>
    <w:sectPr w:rsidR="00DD6482">
      <w:footerReference w:type="even" r:id="rId9"/>
      <w:footerReference w:type="default" r:id="rId10"/>
      <w:pgSz w:w="11906" w:h="16838"/>
      <w:pgMar w:top="709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83A" w:rsidRDefault="0055483A">
      <w:r>
        <w:separator/>
      </w:r>
    </w:p>
  </w:endnote>
  <w:endnote w:type="continuationSeparator" w:id="0">
    <w:p w:rsidR="0055483A" w:rsidRDefault="0055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utiger CE 45">
    <w:altName w:val="Courier New"/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83A" w:rsidRDefault="0055483A" w:rsidP="004A12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5483A" w:rsidRDefault="0055483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83A" w:rsidRDefault="0055483A" w:rsidP="004A12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D4BB2">
      <w:rPr>
        <w:rStyle w:val="slostrnky"/>
        <w:noProof/>
      </w:rPr>
      <w:t>2</w:t>
    </w:r>
    <w:r>
      <w:rPr>
        <w:rStyle w:val="slostrnky"/>
      </w:rPr>
      <w:fldChar w:fldCharType="end"/>
    </w:r>
  </w:p>
  <w:p w:rsidR="0055483A" w:rsidRDefault="005548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83A" w:rsidRDefault="0055483A">
      <w:r>
        <w:separator/>
      </w:r>
    </w:p>
  </w:footnote>
  <w:footnote w:type="continuationSeparator" w:id="0">
    <w:p w:rsidR="0055483A" w:rsidRDefault="00554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9D687D"/>
    <w:multiLevelType w:val="hybridMultilevel"/>
    <w:tmpl w:val="C318FF82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>
    <w:nsid w:val="0B3364F6"/>
    <w:multiLevelType w:val="hybridMultilevel"/>
    <w:tmpl w:val="10804156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>
    <w:nsid w:val="14095273"/>
    <w:multiLevelType w:val="multilevel"/>
    <w:tmpl w:val="6BAE5E4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4EC487F"/>
    <w:multiLevelType w:val="hybridMultilevel"/>
    <w:tmpl w:val="EB445908"/>
    <w:lvl w:ilvl="0" w:tplc="040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>
    <w:nsid w:val="15F21864"/>
    <w:multiLevelType w:val="hybridMultilevel"/>
    <w:tmpl w:val="EC147F44"/>
    <w:lvl w:ilvl="0" w:tplc="040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>
    <w:nsid w:val="1887327F"/>
    <w:multiLevelType w:val="hybridMultilevel"/>
    <w:tmpl w:val="BBCE5EE0"/>
    <w:lvl w:ilvl="0" w:tplc="040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>
    <w:nsid w:val="1DD07C3D"/>
    <w:multiLevelType w:val="hybridMultilevel"/>
    <w:tmpl w:val="31FE37DA"/>
    <w:lvl w:ilvl="0" w:tplc="501225EE"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</w:abstractNum>
  <w:abstractNum w:abstractNumId="8">
    <w:nsid w:val="281D1CD8"/>
    <w:multiLevelType w:val="hybridMultilevel"/>
    <w:tmpl w:val="7FF2F7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096DBC"/>
    <w:multiLevelType w:val="hybridMultilevel"/>
    <w:tmpl w:val="7EF4BFF6"/>
    <w:lvl w:ilvl="0" w:tplc="E72651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082539"/>
    <w:multiLevelType w:val="hybridMultilevel"/>
    <w:tmpl w:val="5FC68430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1">
    <w:nsid w:val="2E5475D2"/>
    <w:multiLevelType w:val="hybridMultilevel"/>
    <w:tmpl w:val="9648E6FE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2">
    <w:nsid w:val="33A45F04"/>
    <w:multiLevelType w:val="hybridMultilevel"/>
    <w:tmpl w:val="EDD6ECD2"/>
    <w:lvl w:ilvl="0" w:tplc="0978893A">
      <w:numFmt w:val="bullet"/>
      <w:lvlText w:val="-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3">
    <w:nsid w:val="33E934E4"/>
    <w:multiLevelType w:val="hybridMultilevel"/>
    <w:tmpl w:val="B5C60FAA"/>
    <w:lvl w:ilvl="0" w:tplc="04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>
    <w:nsid w:val="3A1C1486"/>
    <w:multiLevelType w:val="hybridMultilevel"/>
    <w:tmpl w:val="FC24BE6C"/>
    <w:lvl w:ilvl="0" w:tplc="DEE0E6F6">
      <w:start w:val="30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9C59F1"/>
    <w:multiLevelType w:val="hybridMultilevel"/>
    <w:tmpl w:val="55CA859A"/>
    <w:lvl w:ilvl="0" w:tplc="E02A3534">
      <w:start w:val="1"/>
      <w:numFmt w:val="lowerLetter"/>
      <w:lvlText w:val="%1)"/>
      <w:lvlJc w:val="left"/>
      <w:pPr>
        <w:tabs>
          <w:tab w:val="num" w:pos="2550"/>
        </w:tabs>
        <w:ind w:left="255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6">
    <w:nsid w:val="48F77B53"/>
    <w:multiLevelType w:val="hybridMultilevel"/>
    <w:tmpl w:val="FA3A1842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7">
    <w:nsid w:val="4F0819CD"/>
    <w:multiLevelType w:val="hybridMultilevel"/>
    <w:tmpl w:val="E376C4F0"/>
    <w:lvl w:ilvl="0" w:tplc="040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8">
    <w:nsid w:val="505F1351"/>
    <w:multiLevelType w:val="hybridMultilevel"/>
    <w:tmpl w:val="6D666224"/>
    <w:lvl w:ilvl="0" w:tplc="04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9">
    <w:nsid w:val="5D390FD0"/>
    <w:multiLevelType w:val="hybridMultilevel"/>
    <w:tmpl w:val="127214F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053FFD"/>
    <w:multiLevelType w:val="hybridMultilevel"/>
    <w:tmpl w:val="121E7CA6"/>
    <w:lvl w:ilvl="0" w:tplc="256ADE0C"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1">
    <w:nsid w:val="63EF136B"/>
    <w:multiLevelType w:val="hybridMultilevel"/>
    <w:tmpl w:val="51269E8C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2">
    <w:nsid w:val="64600FD4"/>
    <w:multiLevelType w:val="hybridMultilevel"/>
    <w:tmpl w:val="37040A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FE35EE"/>
    <w:multiLevelType w:val="hybridMultilevel"/>
    <w:tmpl w:val="46DA9BE2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4">
    <w:nsid w:val="67992568"/>
    <w:multiLevelType w:val="hybridMultilevel"/>
    <w:tmpl w:val="752CB7F0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5">
    <w:nsid w:val="6B834E56"/>
    <w:multiLevelType w:val="hybridMultilevel"/>
    <w:tmpl w:val="318404FA"/>
    <w:lvl w:ilvl="0" w:tplc="040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6">
    <w:nsid w:val="70CA3671"/>
    <w:multiLevelType w:val="hybridMultilevel"/>
    <w:tmpl w:val="A112A794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7">
    <w:nsid w:val="73B774BC"/>
    <w:multiLevelType w:val="hybridMultilevel"/>
    <w:tmpl w:val="2BA6FFA6"/>
    <w:lvl w:ilvl="0" w:tplc="040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8">
    <w:nsid w:val="75F640B9"/>
    <w:multiLevelType w:val="hybridMultilevel"/>
    <w:tmpl w:val="37040A00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9">
    <w:nsid w:val="78B62763"/>
    <w:multiLevelType w:val="hybridMultilevel"/>
    <w:tmpl w:val="7ABAC8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33536D"/>
    <w:multiLevelType w:val="hybridMultilevel"/>
    <w:tmpl w:val="6E72AB02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9"/>
  </w:num>
  <w:num w:numId="3">
    <w:abstractNumId w:val="14"/>
  </w:num>
  <w:num w:numId="4">
    <w:abstractNumId w:val="7"/>
  </w:num>
  <w:num w:numId="5">
    <w:abstractNumId w:val="3"/>
  </w:num>
  <w:num w:numId="6">
    <w:abstractNumId w:val="29"/>
  </w:num>
  <w:num w:numId="7">
    <w:abstractNumId w:val="19"/>
  </w:num>
  <w:num w:numId="8">
    <w:abstractNumId w:val="1"/>
  </w:num>
  <w:num w:numId="9">
    <w:abstractNumId w:val="24"/>
  </w:num>
  <w:num w:numId="10">
    <w:abstractNumId w:val="26"/>
  </w:num>
  <w:num w:numId="11">
    <w:abstractNumId w:val="8"/>
  </w:num>
  <w:num w:numId="12">
    <w:abstractNumId w:val="22"/>
  </w:num>
  <w:num w:numId="13">
    <w:abstractNumId w:val="28"/>
  </w:num>
  <w:num w:numId="14">
    <w:abstractNumId w:val="11"/>
  </w:num>
  <w:num w:numId="15">
    <w:abstractNumId w:val="10"/>
  </w:num>
  <w:num w:numId="16">
    <w:abstractNumId w:val="16"/>
  </w:num>
  <w:num w:numId="17">
    <w:abstractNumId w:val="30"/>
  </w:num>
  <w:num w:numId="18">
    <w:abstractNumId w:val="2"/>
  </w:num>
  <w:num w:numId="19">
    <w:abstractNumId w:val="23"/>
  </w:num>
  <w:num w:numId="20">
    <w:abstractNumId w:val="15"/>
  </w:num>
  <w:num w:numId="21">
    <w:abstractNumId w:val="18"/>
  </w:num>
  <w:num w:numId="22">
    <w:abstractNumId w:val="13"/>
  </w:num>
  <w:num w:numId="23">
    <w:abstractNumId w:val="5"/>
  </w:num>
  <w:num w:numId="24">
    <w:abstractNumId w:val="4"/>
  </w:num>
  <w:num w:numId="25">
    <w:abstractNumId w:val="21"/>
  </w:num>
  <w:num w:numId="26">
    <w:abstractNumId w:val="25"/>
  </w:num>
  <w:num w:numId="27">
    <w:abstractNumId w:val="27"/>
  </w:num>
  <w:num w:numId="28">
    <w:abstractNumId w:val="17"/>
  </w:num>
  <w:num w:numId="29">
    <w:abstractNumId w:val="6"/>
  </w:num>
  <w:num w:numId="30">
    <w:abstractNumId w:val="2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5E9"/>
    <w:rsid w:val="00010A8C"/>
    <w:rsid w:val="00011460"/>
    <w:rsid w:val="0002060B"/>
    <w:rsid w:val="0002079A"/>
    <w:rsid w:val="00022FE5"/>
    <w:rsid w:val="0002411D"/>
    <w:rsid w:val="000267C1"/>
    <w:rsid w:val="00035E23"/>
    <w:rsid w:val="000360C4"/>
    <w:rsid w:val="00037061"/>
    <w:rsid w:val="00042634"/>
    <w:rsid w:val="000445B5"/>
    <w:rsid w:val="000458AF"/>
    <w:rsid w:val="0004656C"/>
    <w:rsid w:val="000513CE"/>
    <w:rsid w:val="000553B1"/>
    <w:rsid w:val="00056F6A"/>
    <w:rsid w:val="000632B2"/>
    <w:rsid w:val="000643E8"/>
    <w:rsid w:val="0006497D"/>
    <w:rsid w:val="00064B82"/>
    <w:rsid w:val="00071F32"/>
    <w:rsid w:val="00077960"/>
    <w:rsid w:val="000804A7"/>
    <w:rsid w:val="00082CB4"/>
    <w:rsid w:val="00086338"/>
    <w:rsid w:val="0009366B"/>
    <w:rsid w:val="0009539E"/>
    <w:rsid w:val="00097E2D"/>
    <w:rsid w:val="000B3948"/>
    <w:rsid w:val="000B6223"/>
    <w:rsid w:val="000C52AA"/>
    <w:rsid w:val="000C5E97"/>
    <w:rsid w:val="000E1ED7"/>
    <w:rsid w:val="000E1F49"/>
    <w:rsid w:val="000E5972"/>
    <w:rsid w:val="000F16C0"/>
    <w:rsid w:val="000F264A"/>
    <w:rsid w:val="000F6415"/>
    <w:rsid w:val="00103A18"/>
    <w:rsid w:val="0011243E"/>
    <w:rsid w:val="0011273C"/>
    <w:rsid w:val="00112E77"/>
    <w:rsid w:val="00114294"/>
    <w:rsid w:val="001143AB"/>
    <w:rsid w:val="0012173A"/>
    <w:rsid w:val="00122D04"/>
    <w:rsid w:val="00127DE3"/>
    <w:rsid w:val="001373DE"/>
    <w:rsid w:val="0014631A"/>
    <w:rsid w:val="00146F34"/>
    <w:rsid w:val="001500C8"/>
    <w:rsid w:val="001636C6"/>
    <w:rsid w:val="00163F09"/>
    <w:rsid w:val="00167A09"/>
    <w:rsid w:val="00170218"/>
    <w:rsid w:val="00170C20"/>
    <w:rsid w:val="00171DC6"/>
    <w:rsid w:val="00175DAF"/>
    <w:rsid w:val="0017684A"/>
    <w:rsid w:val="00180C23"/>
    <w:rsid w:val="00181117"/>
    <w:rsid w:val="00186C83"/>
    <w:rsid w:val="0019187B"/>
    <w:rsid w:val="00194C14"/>
    <w:rsid w:val="001A07EF"/>
    <w:rsid w:val="001A2415"/>
    <w:rsid w:val="001A7127"/>
    <w:rsid w:val="001B2D49"/>
    <w:rsid w:val="001B6D4B"/>
    <w:rsid w:val="001B7D69"/>
    <w:rsid w:val="001C649F"/>
    <w:rsid w:val="001C7A16"/>
    <w:rsid w:val="001D3F7A"/>
    <w:rsid w:val="001D75C9"/>
    <w:rsid w:val="001E29FF"/>
    <w:rsid w:val="001E3BAA"/>
    <w:rsid w:val="001E42F6"/>
    <w:rsid w:val="001F1B86"/>
    <w:rsid w:val="001F240F"/>
    <w:rsid w:val="0020159F"/>
    <w:rsid w:val="00203F54"/>
    <w:rsid w:val="002054D8"/>
    <w:rsid w:val="00207B53"/>
    <w:rsid w:val="00214132"/>
    <w:rsid w:val="0021522F"/>
    <w:rsid w:val="0021640C"/>
    <w:rsid w:val="00216D2F"/>
    <w:rsid w:val="0021707E"/>
    <w:rsid w:val="00220711"/>
    <w:rsid w:val="0022634E"/>
    <w:rsid w:val="00226546"/>
    <w:rsid w:val="00227034"/>
    <w:rsid w:val="0023014D"/>
    <w:rsid w:val="00230276"/>
    <w:rsid w:val="00232255"/>
    <w:rsid w:val="00232527"/>
    <w:rsid w:val="00233265"/>
    <w:rsid w:val="00233948"/>
    <w:rsid w:val="002345B4"/>
    <w:rsid w:val="00235F5A"/>
    <w:rsid w:val="00246723"/>
    <w:rsid w:val="002516AB"/>
    <w:rsid w:val="002665E9"/>
    <w:rsid w:val="00275416"/>
    <w:rsid w:val="002844AE"/>
    <w:rsid w:val="00285B8A"/>
    <w:rsid w:val="00292083"/>
    <w:rsid w:val="002A1C9D"/>
    <w:rsid w:val="002A771B"/>
    <w:rsid w:val="002B196F"/>
    <w:rsid w:val="002B3C18"/>
    <w:rsid w:val="002B439F"/>
    <w:rsid w:val="002C24EA"/>
    <w:rsid w:val="002C5276"/>
    <w:rsid w:val="002D309C"/>
    <w:rsid w:val="002E3C9D"/>
    <w:rsid w:val="002E727E"/>
    <w:rsid w:val="002F0D03"/>
    <w:rsid w:val="002F4990"/>
    <w:rsid w:val="0030303D"/>
    <w:rsid w:val="00304752"/>
    <w:rsid w:val="00306C09"/>
    <w:rsid w:val="00322C73"/>
    <w:rsid w:val="0032559B"/>
    <w:rsid w:val="00332F0F"/>
    <w:rsid w:val="00340CA2"/>
    <w:rsid w:val="00350021"/>
    <w:rsid w:val="0035499E"/>
    <w:rsid w:val="003575EF"/>
    <w:rsid w:val="00357682"/>
    <w:rsid w:val="00361A8C"/>
    <w:rsid w:val="00361F60"/>
    <w:rsid w:val="00363B3F"/>
    <w:rsid w:val="00371ED0"/>
    <w:rsid w:val="00374C51"/>
    <w:rsid w:val="00380126"/>
    <w:rsid w:val="00384CFF"/>
    <w:rsid w:val="0038692C"/>
    <w:rsid w:val="0039125C"/>
    <w:rsid w:val="00392E20"/>
    <w:rsid w:val="00396F46"/>
    <w:rsid w:val="003A013A"/>
    <w:rsid w:val="003B01ED"/>
    <w:rsid w:val="003B19AD"/>
    <w:rsid w:val="003B73AC"/>
    <w:rsid w:val="003C2CDC"/>
    <w:rsid w:val="003C324B"/>
    <w:rsid w:val="003C4FA3"/>
    <w:rsid w:val="003F2E75"/>
    <w:rsid w:val="003F72DC"/>
    <w:rsid w:val="004018EE"/>
    <w:rsid w:val="00411154"/>
    <w:rsid w:val="00413961"/>
    <w:rsid w:val="0041677F"/>
    <w:rsid w:val="00420592"/>
    <w:rsid w:val="004210A2"/>
    <w:rsid w:val="004215B4"/>
    <w:rsid w:val="00422DEC"/>
    <w:rsid w:val="0043271C"/>
    <w:rsid w:val="00435454"/>
    <w:rsid w:val="00447594"/>
    <w:rsid w:val="004674EB"/>
    <w:rsid w:val="00470CB9"/>
    <w:rsid w:val="00471F0E"/>
    <w:rsid w:val="00472F5B"/>
    <w:rsid w:val="00485FE3"/>
    <w:rsid w:val="00487509"/>
    <w:rsid w:val="00493309"/>
    <w:rsid w:val="00493C20"/>
    <w:rsid w:val="004A06BD"/>
    <w:rsid w:val="004A1249"/>
    <w:rsid w:val="004A26B6"/>
    <w:rsid w:val="004A5512"/>
    <w:rsid w:val="004A78FB"/>
    <w:rsid w:val="004B15B5"/>
    <w:rsid w:val="004B3ED0"/>
    <w:rsid w:val="004B552E"/>
    <w:rsid w:val="004B633A"/>
    <w:rsid w:val="004B7721"/>
    <w:rsid w:val="004C015C"/>
    <w:rsid w:val="004C506B"/>
    <w:rsid w:val="004C7B78"/>
    <w:rsid w:val="004C7BED"/>
    <w:rsid w:val="004D1A81"/>
    <w:rsid w:val="004D1F45"/>
    <w:rsid w:val="004D37F6"/>
    <w:rsid w:val="004E16F9"/>
    <w:rsid w:val="004E3E4E"/>
    <w:rsid w:val="004E7A91"/>
    <w:rsid w:val="004F0365"/>
    <w:rsid w:val="004F0C3D"/>
    <w:rsid w:val="004F659F"/>
    <w:rsid w:val="0050611A"/>
    <w:rsid w:val="00507815"/>
    <w:rsid w:val="00510A78"/>
    <w:rsid w:val="00511C2C"/>
    <w:rsid w:val="00514F8A"/>
    <w:rsid w:val="005151B6"/>
    <w:rsid w:val="00515E9C"/>
    <w:rsid w:val="00516891"/>
    <w:rsid w:val="0051765B"/>
    <w:rsid w:val="0052195C"/>
    <w:rsid w:val="00523962"/>
    <w:rsid w:val="00542199"/>
    <w:rsid w:val="005478F7"/>
    <w:rsid w:val="0055260E"/>
    <w:rsid w:val="00553A7A"/>
    <w:rsid w:val="005542FB"/>
    <w:rsid w:val="0055483A"/>
    <w:rsid w:val="00555CC1"/>
    <w:rsid w:val="00557D6E"/>
    <w:rsid w:val="0056292C"/>
    <w:rsid w:val="0056485B"/>
    <w:rsid w:val="005663D0"/>
    <w:rsid w:val="00567326"/>
    <w:rsid w:val="0057354E"/>
    <w:rsid w:val="0058348C"/>
    <w:rsid w:val="00592DD3"/>
    <w:rsid w:val="005A02D3"/>
    <w:rsid w:val="005A5761"/>
    <w:rsid w:val="005A6157"/>
    <w:rsid w:val="005B40AF"/>
    <w:rsid w:val="005B5E79"/>
    <w:rsid w:val="005B6F75"/>
    <w:rsid w:val="005C2A1C"/>
    <w:rsid w:val="005C4BC1"/>
    <w:rsid w:val="005D165E"/>
    <w:rsid w:val="005D19AE"/>
    <w:rsid w:val="005D39A3"/>
    <w:rsid w:val="005E7DD2"/>
    <w:rsid w:val="005F2DA1"/>
    <w:rsid w:val="005F4C0E"/>
    <w:rsid w:val="005F52F3"/>
    <w:rsid w:val="005F5D4C"/>
    <w:rsid w:val="00604D1D"/>
    <w:rsid w:val="00606570"/>
    <w:rsid w:val="00610B82"/>
    <w:rsid w:val="0062186F"/>
    <w:rsid w:val="00625535"/>
    <w:rsid w:val="00627AF5"/>
    <w:rsid w:val="00640A31"/>
    <w:rsid w:val="0064554C"/>
    <w:rsid w:val="0064645B"/>
    <w:rsid w:val="006503EB"/>
    <w:rsid w:val="00654DCA"/>
    <w:rsid w:val="00655405"/>
    <w:rsid w:val="00662577"/>
    <w:rsid w:val="00663D00"/>
    <w:rsid w:val="00664CAB"/>
    <w:rsid w:val="00672212"/>
    <w:rsid w:val="00672F0C"/>
    <w:rsid w:val="0067476E"/>
    <w:rsid w:val="00681F2B"/>
    <w:rsid w:val="00686D1B"/>
    <w:rsid w:val="00697ABD"/>
    <w:rsid w:val="006A345E"/>
    <w:rsid w:val="006A3E18"/>
    <w:rsid w:val="006A674A"/>
    <w:rsid w:val="006B36E3"/>
    <w:rsid w:val="006B40AB"/>
    <w:rsid w:val="006B6EEF"/>
    <w:rsid w:val="006C6479"/>
    <w:rsid w:val="006C6DDC"/>
    <w:rsid w:val="006D05E1"/>
    <w:rsid w:val="006D1638"/>
    <w:rsid w:val="006D2C0C"/>
    <w:rsid w:val="006D2DF9"/>
    <w:rsid w:val="006D2EF7"/>
    <w:rsid w:val="006D5D40"/>
    <w:rsid w:val="006D70C1"/>
    <w:rsid w:val="006E4171"/>
    <w:rsid w:val="006F584D"/>
    <w:rsid w:val="006F5B64"/>
    <w:rsid w:val="006F77D0"/>
    <w:rsid w:val="00701D59"/>
    <w:rsid w:val="00702187"/>
    <w:rsid w:val="007042E1"/>
    <w:rsid w:val="0070699D"/>
    <w:rsid w:val="007135E6"/>
    <w:rsid w:val="00716D6D"/>
    <w:rsid w:val="007200F1"/>
    <w:rsid w:val="00724FD0"/>
    <w:rsid w:val="00727EB3"/>
    <w:rsid w:val="0073173E"/>
    <w:rsid w:val="00733ED2"/>
    <w:rsid w:val="00736BD0"/>
    <w:rsid w:val="00742584"/>
    <w:rsid w:val="00743A41"/>
    <w:rsid w:val="007454B1"/>
    <w:rsid w:val="00751F4A"/>
    <w:rsid w:val="00754D2D"/>
    <w:rsid w:val="007564C6"/>
    <w:rsid w:val="0075704D"/>
    <w:rsid w:val="00761FFE"/>
    <w:rsid w:val="007714A9"/>
    <w:rsid w:val="00772F39"/>
    <w:rsid w:val="007769A5"/>
    <w:rsid w:val="007777F1"/>
    <w:rsid w:val="00780DB5"/>
    <w:rsid w:val="00783B3B"/>
    <w:rsid w:val="00785F32"/>
    <w:rsid w:val="007862A4"/>
    <w:rsid w:val="0079009B"/>
    <w:rsid w:val="00791A52"/>
    <w:rsid w:val="007943FD"/>
    <w:rsid w:val="00796626"/>
    <w:rsid w:val="007A2B30"/>
    <w:rsid w:val="007A3AEA"/>
    <w:rsid w:val="007A7F58"/>
    <w:rsid w:val="007B632E"/>
    <w:rsid w:val="007B6B51"/>
    <w:rsid w:val="007B7BCB"/>
    <w:rsid w:val="007C2B3B"/>
    <w:rsid w:val="007D158C"/>
    <w:rsid w:val="007D3B86"/>
    <w:rsid w:val="007D74D6"/>
    <w:rsid w:val="007D78CA"/>
    <w:rsid w:val="007E535E"/>
    <w:rsid w:val="007F11EE"/>
    <w:rsid w:val="00801014"/>
    <w:rsid w:val="00803E85"/>
    <w:rsid w:val="0080580F"/>
    <w:rsid w:val="00822BEF"/>
    <w:rsid w:val="0082418B"/>
    <w:rsid w:val="00830006"/>
    <w:rsid w:val="00831EBE"/>
    <w:rsid w:val="008334F1"/>
    <w:rsid w:val="00833785"/>
    <w:rsid w:val="0083433C"/>
    <w:rsid w:val="00836140"/>
    <w:rsid w:val="0084473D"/>
    <w:rsid w:val="00845D7F"/>
    <w:rsid w:val="00846055"/>
    <w:rsid w:val="008476F7"/>
    <w:rsid w:val="00862C44"/>
    <w:rsid w:val="00862EE8"/>
    <w:rsid w:val="008663BE"/>
    <w:rsid w:val="0087067E"/>
    <w:rsid w:val="00871996"/>
    <w:rsid w:val="0087500E"/>
    <w:rsid w:val="00877A36"/>
    <w:rsid w:val="00882E5C"/>
    <w:rsid w:val="00884750"/>
    <w:rsid w:val="0088710F"/>
    <w:rsid w:val="008939AB"/>
    <w:rsid w:val="00896245"/>
    <w:rsid w:val="008A5496"/>
    <w:rsid w:val="008B2DEE"/>
    <w:rsid w:val="008B4C3F"/>
    <w:rsid w:val="008D4BB2"/>
    <w:rsid w:val="008D6605"/>
    <w:rsid w:val="008E4656"/>
    <w:rsid w:val="008E54EB"/>
    <w:rsid w:val="008F582E"/>
    <w:rsid w:val="00904E57"/>
    <w:rsid w:val="009067EA"/>
    <w:rsid w:val="00913457"/>
    <w:rsid w:val="00916289"/>
    <w:rsid w:val="00924CB0"/>
    <w:rsid w:val="009325F7"/>
    <w:rsid w:val="00933724"/>
    <w:rsid w:val="00933C3F"/>
    <w:rsid w:val="00937628"/>
    <w:rsid w:val="00937684"/>
    <w:rsid w:val="00937689"/>
    <w:rsid w:val="0094231E"/>
    <w:rsid w:val="009425E0"/>
    <w:rsid w:val="0094302D"/>
    <w:rsid w:val="0094653C"/>
    <w:rsid w:val="00952E68"/>
    <w:rsid w:val="00965CDA"/>
    <w:rsid w:val="00966640"/>
    <w:rsid w:val="00970385"/>
    <w:rsid w:val="00971084"/>
    <w:rsid w:val="00972B7F"/>
    <w:rsid w:val="00976079"/>
    <w:rsid w:val="00981BA5"/>
    <w:rsid w:val="00985F6F"/>
    <w:rsid w:val="00986E46"/>
    <w:rsid w:val="00990619"/>
    <w:rsid w:val="009966E0"/>
    <w:rsid w:val="00997C90"/>
    <w:rsid w:val="009A4112"/>
    <w:rsid w:val="009B2E81"/>
    <w:rsid w:val="009B4997"/>
    <w:rsid w:val="009B5194"/>
    <w:rsid w:val="009B71FE"/>
    <w:rsid w:val="009C23E2"/>
    <w:rsid w:val="009C47E8"/>
    <w:rsid w:val="009C5BBE"/>
    <w:rsid w:val="009C7668"/>
    <w:rsid w:val="009D0C32"/>
    <w:rsid w:val="009D4E09"/>
    <w:rsid w:val="009F1E73"/>
    <w:rsid w:val="009F2BE8"/>
    <w:rsid w:val="009F6DBF"/>
    <w:rsid w:val="009F70A5"/>
    <w:rsid w:val="00A0487C"/>
    <w:rsid w:val="00A13C6F"/>
    <w:rsid w:val="00A1517B"/>
    <w:rsid w:val="00A15D63"/>
    <w:rsid w:val="00A23564"/>
    <w:rsid w:val="00A24924"/>
    <w:rsid w:val="00A26D7C"/>
    <w:rsid w:val="00A30125"/>
    <w:rsid w:val="00A335E0"/>
    <w:rsid w:val="00A338FB"/>
    <w:rsid w:val="00A34D5A"/>
    <w:rsid w:val="00A3571D"/>
    <w:rsid w:val="00A461D2"/>
    <w:rsid w:val="00A54768"/>
    <w:rsid w:val="00A55DF8"/>
    <w:rsid w:val="00A64C4C"/>
    <w:rsid w:val="00A76256"/>
    <w:rsid w:val="00A81301"/>
    <w:rsid w:val="00A9343B"/>
    <w:rsid w:val="00A94910"/>
    <w:rsid w:val="00A9797E"/>
    <w:rsid w:val="00AA4BC6"/>
    <w:rsid w:val="00AB0D4C"/>
    <w:rsid w:val="00AB32C5"/>
    <w:rsid w:val="00AB4202"/>
    <w:rsid w:val="00AB4680"/>
    <w:rsid w:val="00AC2C91"/>
    <w:rsid w:val="00AE3CA1"/>
    <w:rsid w:val="00AF5403"/>
    <w:rsid w:val="00AF5935"/>
    <w:rsid w:val="00AF6CB7"/>
    <w:rsid w:val="00B018AC"/>
    <w:rsid w:val="00B033A2"/>
    <w:rsid w:val="00B03E50"/>
    <w:rsid w:val="00B05CA3"/>
    <w:rsid w:val="00B24E95"/>
    <w:rsid w:val="00B31B9D"/>
    <w:rsid w:val="00B324C6"/>
    <w:rsid w:val="00B40F4E"/>
    <w:rsid w:val="00B426BA"/>
    <w:rsid w:val="00B42800"/>
    <w:rsid w:val="00B50F14"/>
    <w:rsid w:val="00B53C54"/>
    <w:rsid w:val="00B65A30"/>
    <w:rsid w:val="00B70330"/>
    <w:rsid w:val="00B70788"/>
    <w:rsid w:val="00B70C82"/>
    <w:rsid w:val="00B769C0"/>
    <w:rsid w:val="00B81D0A"/>
    <w:rsid w:val="00B85539"/>
    <w:rsid w:val="00B91BA0"/>
    <w:rsid w:val="00B96289"/>
    <w:rsid w:val="00BA0921"/>
    <w:rsid w:val="00BA1CE8"/>
    <w:rsid w:val="00BA368F"/>
    <w:rsid w:val="00BA4F8D"/>
    <w:rsid w:val="00BA5790"/>
    <w:rsid w:val="00BA6F69"/>
    <w:rsid w:val="00BB01CD"/>
    <w:rsid w:val="00BB5192"/>
    <w:rsid w:val="00BC2CF4"/>
    <w:rsid w:val="00BC45FF"/>
    <w:rsid w:val="00BC65FB"/>
    <w:rsid w:val="00BD2C45"/>
    <w:rsid w:val="00BD3407"/>
    <w:rsid w:val="00BD35C5"/>
    <w:rsid w:val="00BD692C"/>
    <w:rsid w:val="00BE17EB"/>
    <w:rsid w:val="00BE2D00"/>
    <w:rsid w:val="00BE50E8"/>
    <w:rsid w:val="00BE53C1"/>
    <w:rsid w:val="00BE61CC"/>
    <w:rsid w:val="00BF4928"/>
    <w:rsid w:val="00C0194A"/>
    <w:rsid w:val="00C106A5"/>
    <w:rsid w:val="00C20082"/>
    <w:rsid w:val="00C20550"/>
    <w:rsid w:val="00C21802"/>
    <w:rsid w:val="00C226A5"/>
    <w:rsid w:val="00C22D7C"/>
    <w:rsid w:val="00C23835"/>
    <w:rsid w:val="00C23EB1"/>
    <w:rsid w:val="00C33C5E"/>
    <w:rsid w:val="00C33D2B"/>
    <w:rsid w:val="00C34899"/>
    <w:rsid w:val="00C518BF"/>
    <w:rsid w:val="00C5412F"/>
    <w:rsid w:val="00C55AC9"/>
    <w:rsid w:val="00C66A90"/>
    <w:rsid w:val="00C73933"/>
    <w:rsid w:val="00C837BF"/>
    <w:rsid w:val="00C84DCE"/>
    <w:rsid w:val="00C90CD0"/>
    <w:rsid w:val="00C90F96"/>
    <w:rsid w:val="00C9129B"/>
    <w:rsid w:val="00C91447"/>
    <w:rsid w:val="00C95DDF"/>
    <w:rsid w:val="00CA241A"/>
    <w:rsid w:val="00CA40A8"/>
    <w:rsid w:val="00CB0A3F"/>
    <w:rsid w:val="00CB1869"/>
    <w:rsid w:val="00CB2103"/>
    <w:rsid w:val="00CB5013"/>
    <w:rsid w:val="00CC0D02"/>
    <w:rsid w:val="00CC39E4"/>
    <w:rsid w:val="00CD4629"/>
    <w:rsid w:val="00CD6A30"/>
    <w:rsid w:val="00CF261A"/>
    <w:rsid w:val="00CF5423"/>
    <w:rsid w:val="00D06A37"/>
    <w:rsid w:val="00D1420B"/>
    <w:rsid w:val="00D17EC6"/>
    <w:rsid w:val="00D3511B"/>
    <w:rsid w:val="00D36362"/>
    <w:rsid w:val="00D453B9"/>
    <w:rsid w:val="00D462B4"/>
    <w:rsid w:val="00D6017C"/>
    <w:rsid w:val="00D636EA"/>
    <w:rsid w:val="00D63AD6"/>
    <w:rsid w:val="00D72DF4"/>
    <w:rsid w:val="00D737BD"/>
    <w:rsid w:val="00D75DEA"/>
    <w:rsid w:val="00D80D5D"/>
    <w:rsid w:val="00D82D3F"/>
    <w:rsid w:val="00D842D2"/>
    <w:rsid w:val="00D84AA5"/>
    <w:rsid w:val="00D86517"/>
    <w:rsid w:val="00D87562"/>
    <w:rsid w:val="00D90E0C"/>
    <w:rsid w:val="00D96BB5"/>
    <w:rsid w:val="00DA5BC8"/>
    <w:rsid w:val="00DA5C3E"/>
    <w:rsid w:val="00DB035A"/>
    <w:rsid w:val="00DB0939"/>
    <w:rsid w:val="00DB1FA7"/>
    <w:rsid w:val="00DB75B1"/>
    <w:rsid w:val="00DC1384"/>
    <w:rsid w:val="00DC23E4"/>
    <w:rsid w:val="00DC5FB5"/>
    <w:rsid w:val="00DC610A"/>
    <w:rsid w:val="00DC700F"/>
    <w:rsid w:val="00DD04E8"/>
    <w:rsid w:val="00DD0C7A"/>
    <w:rsid w:val="00DD5F98"/>
    <w:rsid w:val="00DD6482"/>
    <w:rsid w:val="00DE63B2"/>
    <w:rsid w:val="00DE7417"/>
    <w:rsid w:val="00DE7FC2"/>
    <w:rsid w:val="00DF032E"/>
    <w:rsid w:val="00DF1503"/>
    <w:rsid w:val="00DF37A8"/>
    <w:rsid w:val="00DF50AE"/>
    <w:rsid w:val="00E002D8"/>
    <w:rsid w:val="00E00886"/>
    <w:rsid w:val="00E0169A"/>
    <w:rsid w:val="00E053D6"/>
    <w:rsid w:val="00E1038F"/>
    <w:rsid w:val="00E135CE"/>
    <w:rsid w:val="00E22F0B"/>
    <w:rsid w:val="00E23B40"/>
    <w:rsid w:val="00E23D18"/>
    <w:rsid w:val="00E26A15"/>
    <w:rsid w:val="00E2764E"/>
    <w:rsid w:val="00E349AA"/>
    <w:rsid w:val="00E41BD0"/>
    <w:rsid w:val="00E44C9C"/>
    <w:rsid w:val="00E4723B"/>
    <w:rsid w:val="00E52B47"/>
    <w:rsid w:val="00E52CA8"/>
    <w:rsid w:val="00E5490C"/>
    <w:rsid w:val="00E609AB"/>
    <w:rsid w:val="00E82B95"/>
    <w:rsid w:val="00E83394"/>
    <w:rsid w:val="00E85C11"/>
    <w:rsid w:val="00E86E41"/>
    <w:rsid w:val="00E872F7"/>
    <w:rsid w:val="00E9225E"/>
    <w:rsid w:val="00E96603"/>
    <w:rsid w:val="00E969F6"/>
    <w:rsid w:val="00E97D43"/>
    <w:rsid w:val="00EA0B80"/>
    <w:rsid w:val="00EA4672"/>
    <w:rsid w:val="00EA60D4"/>
    <w:rsid w:val="00EB55EB"/>
    <w:rsid w:val="00EC7175"/>
    <w:rsid w:val="00ED0237"/>
    <w:rsid w:val="00ED5359"/>
    <w:rsid w:val="00EE1A92"/>
    <w:rsid w:val="00EE227F"/>
    <w:rsid w:val="00EE289B"/>
    <w:rsid w:val="00EE380F"/>
    <w:rsid w:val="00EE5C68"/>
    <w:rsid w:val="00EE7DCA"/>
    <w:rsid w:val="00EF3D95"/>
    <w:rsid w:val="00EF7096"/>
    <w:rsid w:val="00F0292E"/>
    <w:rsid w:val="00F03966"/>
    <w:rsid w:val="00F113AC"/>
    <w:rsid w:val="00F2041F"/>
    <w:rsid w:val="00F211FE"/>
    <w:rsid w:val="00F21E95"/>
    <w:rsid w:val="00F42D20"/>
    <w:rsid w:val="00F4425B"/>
    <w:rsid w:val="00F44D49"/>
    <w:rsid w:val="00F44F8D"/>
    <w:rsid w:val="00F46590"/>
    <w:rsid w:val="00F47D07"/>
    <w:rsid w:val="00F56E0B"/>
    <w:rsid w:val="00F60E64"/>
    <w:rsid w:val="00F67023"/>
    <w:rsid w:val="00F705C4"/>
    <w:rsid w:val="00F766A6"/>
    <w:rsid w:val="00F77C7C"/>
    <w:rsid w:val="00F80A62"/>
    <w:rsid w:val="00F84838"/>
    <w:rsid w:val="00F85641"/>
    <w:rsid w:val="00F8635E"/>
    <w:rsid w:val="00F91F93"/>
    <w:rsid w:val="00F97775"/>
    <w:rsid w:val="00F97811"/>
    <w:rsid w:val="00FA2A43"/>
    <w:rsid w:val="00FA3BD3"/>
    <w:rsid w:val="00FA4EA1"/>
    <w:rsid w:val="00FA5657"/>
    <w:rsid w:val="00FA5EF9"/>
    <w:rsid w:val="00FA751C"/>
    <w:rsid w:val="00FB0028"/>
    <w:rsid w:val="00FB1D9C"/>
    <w:rsid w:val="00FB4C6E"/>
    <w:rsid w:val="00FB60F6"/>
    <w:rsid w:val="00FB659E"/>
    <w:rsid w:val="00FB670E"/>
    <w:rsid w:val="00FB7470"/>
    <w:rsid w:val="00FD25B1"/>
    <w:rsid w:val="00FD4307"/>
    <w:rsid w:val="00FD4376"/>
    <w:rsid w:val="00FD5C52"/>
    <w:rsid w:val="00FE53E7"/>
    <w:rsid w:val="00FE7A50"/>
    <w:rsid w:val="00FF03DB"/>
    <w:rsid w:val="00FF0AC8"/>
    <w:rsid w:val="00FF1599"/>
    <w:rsid w:val="00FF1E8A"/>
    <w:rsid w:val="00FF63BB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pPr>
      <w:keepNext/>
      <w:jc w:val="both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numPr>
        <w:ilvl w:val="12"/>
      </w:numPr>
      <w:tabs>
        <w:tab w:val="left" w:pos="567"/>
      </w:tabs>
      <w:ind w:left="567" w:hanging="207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color w:val="0000FF"/>
      <w:sz w:val="24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b/>
      <w:sz w:val="28"/>
    </w:rPr>
  </w:style>
  <w:style w:type="paragraph" w:customStyle="1" w:styleId="Zkladntext21">
    <w:name w:val="Základní text 21"/>
    <w:basedOn w:val="Normln"/>
    <w:rPr>
      <w:sz w:val="28"/>
    </w:rPr>
  </w:style>
  <w:style w:type="paragraph" w:customStyle="1" w:styleId="Zkladntext22">
    <w:name w:val="Základní text 22"/>
    <w:basedOn w:val="Normln"/>
    <w:pPr>
      <w:tabs>
        <w:tab w:val="left" w:pos="426"/>
      </w:tabs>
    </w:pPr>
    <w:rPr>
      <w:sz w:val="24"/>
    </w:rPr>
  </w:style>
  <w:style w:type="paragraph" w:styleId="Zkladntextodsazen">
    <w:name w:val="Body Text Indent"/>
    <w:basedOn w:val="Normln"/>
    <w:pPr>
      <w:tabs>
        <w:tab w:val="left" w:pos="1843"/>
        <w:tab w:val="left" w:pos="2127"/>
      </w:tabs>
      <w:ind w:left="2124" w:hanging="2124"/>
      <w:jc w:val="both"/>
    </w:pPr>
    <w:rPr>
      <w:rFonts w:ascii="Frutiger CE 45" w:hAnsi="Frutiger CE 45"/>
      <w:sz w:val="24"/>
    </w:rPr>
  </w:style>
  <w:style w:type="paragraph" w:styleId="Zkladntextodsazen2">
    <w:name w:val="Body Text Indent 2"/>
    <w:basedOn w:val="Normln"/>
    <w:pPr>
      <w:tabs>
        <w:tab w:val="left" w:pos="1843"/>
        <w:tab w:val="left" w:pos="2127"/>
      </w:tabs>
      <w:ind w:left="2124" w:hanging="2124"/>
    </w:pPr>
    <w:rPr>
      <w:rFonts w:ascii="Frutiger CE 45" w:hAnsi="Frutiger CE 45"/>
      <w:sz w:val="24"/>
    </w:rPr>
  </w:style>
  <w:style w:type="paragraph" w:customStyle="1" w:styleId="vpravo">
    <w:name w:val="vpravo"/>
    <w:basedOn w:val="Normln"/>
    <w:autoRedefine/>
    <w:pPr>
      <w:jc w:val="right"/>
    </w:pPr>
    <w:rPr>
      <w:sz w:val="24"/>
    </w:rPr>
  </w:style>
  <w:style w:type="paragraph" w:customStyle="1" w:styleId="vlevo">
    <w:name w:val="vlevo"/>
    <w:basedOn w:val="Normln"/>
    <w:autoRedefine/>
    <w:pPr>
      <w:jc w:val="both"/>
    </w:pPr>
    <w:rPr>
      <w:sz w:val="24"/>
    </w:rPr>
  </w:style>
  <w:style w:type="paragraph" w:customStyle="1" w:styleId="Paragrafneslovan">
    <w:name w:val="Paragraf nečíslovaný"/>
    <w:basedOn w:val="Normln"/>
    <w:autoRedefine/>
    <w:rPr>
      <w:sz w:val="24"/>
    </w:r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sz w:val="28"/>
    </w:rPr>
  </w:style>
  <w:style w:type="paragraph" w:styleId="Zpat">
    <w:name w:val="footer"/>
    <w:basedOn w:val="Normln"/>
    <w:rsid w:val="00736B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6BD0"/>
  </w:style>
  <w:style w:type="character" w:customStyle="1" w:styleId="Nadpis2Char">
    <w:name w:val="Nadpis 2 Char"/>
    <w:link w:val="Nadpis2"/>
    <w:rsid w:val="00F97811"/>
    <w:rPr>
      <w:sz w:val="28"/>
    </w:rPr>
  </w:style>
  <w:style w:type="paragraph" w:customStyle="1" w:styleId="ZprvadoZMO">
    <w:name w:val="Zpráva do ZMO"/>
    <w:basedOn w:val="Normln"/>
    <w:link w:val="ZprvadoZMOChar"/>
    <w:qFormat/>
    <w:rsid w:val="00B40F4E"/>
    <w:pPr>
      <w:ind w:left="2127"/>
      <w:jc w:val="both"/>
    </w:pPr>
    <w:rPr>
      <w:rFonts w:ascii="Frutiger CE 45" w:hAnsi="Frutiger CE 45"/>
      <w:i/>
      <w:color w:val="FF0000"/>
      <w:sz w:val="24"/>
    </w:rPr>
  </w:style>
  <w:style w:type="character" w:customStyle="1" w:styleId="ZprvadoZMOChar">
    <w:name w:val="Zpráva do ZMO Char"/>
    <w:link w:val="ZprvadoZMO"/>
    <w:rsid w:val="00B40F4E"/>
    <w:rPr>
      <w:rFonts w:ascii="Frutiger CE 45" w:hAnsi="Frutiger CE 45"/>
      <w:i/>
      <w:color w:val="FF0000"/>
      <w:sz w:val="24"/>
    </w:rPr>
  </w:style>
  <w:style w:type="paragraph" w:styleId="Textbubliny">
    <w:name w:val="Balloon Text"/>
    <w:basedOn w:val="Normln"/>
    <w:link w:val="TextbublinyChar"/>
    <w:rsid w:val="001C7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C7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43171-72E9-43F7-A9A2-68A94F4D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ZPRÁVY Z JEDNÁNÍ OBVODNÍ RADY</vt:lpstr>
    </vt:vector>
  </TitlesOfParts>
  <Company>UMO2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ZPRÁVY Z JEDNÁNÍ OBVODNÍ RADY</dc:title>
  <dc:creator>Rusinova</dc:creator>
  <cp:lastModifiedBy>RUSINOVÁ Jana</cp:lastModifiedBy>
  <cp:revision>2</cp:revision>
  <cp:lastPrinted>2020-01-28T11:10:00Z</cp:lastPrinted>
  <dcterms:created xsi:type="dcterms:W3CDTF">2020-01-28T11:11:00Z</dcterms:created>
  <dcterms:modified xsi:type="dcterms:W3CDTF">2020-01-28T11:11:00Z</dcterms:modified>
</cp:coreProperties>
</file>