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2729AE" w:rsidTr="00D6425A">
        <w:tc>
          <w:tcPr>
            <w:tcW w:w="3614" w:type="dxa"/>
            <w:hideMark/>
          </w:tcPr>
          <w:p w:rsidR="002729AE" w:rsidRDefault="002729AE" w:rsidP="00D6425A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 města Plzně dne:</w:t>
            </w:r>
          </w:p>
        </w:tc>
        <w:tc>
          <w:tcPr>
            <w:tcW w:w="2016" w:type="dxa"/>
            <w:hideMark/>
          </w:tcPr>
          <w:p w:rsidR="002729AE" w:rsidRDefault="006E2AE1" w:rsidP="006E2AE1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729A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5</w:t>
            </w:r>
            <w:r w:rsidR="002729AE">
              <w:rPr>
                <w:b/>
                <w:sz w:val="24"/>
              </w:rPr>
              <w:t>. 2020</w:t>
            </w:r>
          </w:p>
        </w:tc>
        <w:tc>
          <w:tcPr>
            <w:tcW w:w="2945" w:type="dxa"/>
            <w:hideMark/>
          </w:tcPr>
          <w:p w:rsidR="002729AE" w:rsidRDefault="002729AE" w:rsidP="006E2AE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3C663A">
              <w:rPr>
                <w:b/>
                <w:sz w:val="24"/>
              </w:rPr>
              <w:t>9</w:t>
            </w:r>
          </w:p>
        </w:tc>
      </w:tr>
      <w:bookmarkEnd w:id="0"/>
      <w:bookmarkEnd w:id="1"/>
      <w:bookmarkEnd w:id="2"/>
    </w:tbl>
    <w:p w:rsidR="002729AE" w:rsidRDefault="002729AE" w:rsidP="002729AE">
      <w:pPr>
        <w:pStyle w:val="vlevo"/>
      </w:pPr>
    </w:p>
    <w:p w:rsidR="002729AE" w:rsidRPr="009610CE" w:rsidRDefault="002729AE" w:rsidP="002729A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2729AE" w:rsidTr="00D6425A">
        <w:tc>
          <w:tcPr>
            <w:tcW w:w="570" w:type="dxa"/>
            <w:hideMark/>
          </w:tcPr>
          <w:p w:rsidR="002729AE" w:rsidRDefault="002729AE" w:rsidP="00D6425A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2729AE" w:rsidRDefault="002729AE" w:rsidP="00D6425A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2729AE" w:rsidRDefault="002729AE" w:rsidP="00D6425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2729AE" w:rsidRDefault="006E2AE1" w:rsidP="006E2AE1">
            <w:pPr>
              <w:pStyle w:val="vlevo"/>
            </w:pPr>
            <w:r>
              <w:t>11</w:t>
            </w:r>
            <w:r w:rsidR="002729AE">
              <w:t xml:space="preserve">. </w:t>
            </w:r>
            <w:r>
              <w:t>5</w:t>
            </w:r>
            <w:r w:rsidR="002729AE">
              <w:t>. 2020</w:t>
            </w:r>
          </w:p>
        </w:tc>
      </w:tr>
    </w:tbl>
    <w:p w:rsidR="003E75EA" w:rsidRDefault="003E75EA" w:rsidP="00880970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D20D04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E75EA" w:rsidRDefault="00681F6D" w:rsidP="006D1A84">
            <w:pPr>
              <w:pStyle w:val="vlevo"/>
              <w:ind w:left="1"/>
            </w:pPr>
            <w:bookmarkStart w:id="3" w:name="_GoBack"/>
            <w:r>
              <w:t xml:space="preserve">Bezúplatný převod části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6672/11, k. </w:t>
            </w:r>
            <w:proofErr w:type="spellStart"/>
            <w:r>
              <w:t>ú.</w:t>
            </w:r>
            <w:proofErr w:type="spellEnd"/>
            <w:r>
              <w:t xml:space="preserve"> Plzeň, z vlastnictví ČR – Úřadu pro zastupování státu ve věcech majetkových, do majetku města Plzně.</w:t>
            </w:r>
            <w:bookmarkEnd w:id="3"/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76CA68" wp14:editId="4F3FB58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60AB0" w:rsidRDefault="00260AB0" w:rsidP="003E75EA">
      <w:pPr>
        <w:pStyle w:val="vlevo"/>
      </w:pPr>
    </w:p>
    <w:p w:rsidR="002729AE" w:rsidRDefault="002729AE" w:rsidP="002729AE">
      <w:pPr>
        <w:pStyle w:val="vlevot"/>
      </w:pPr>
      <w:r>
        <w:t>Zastupitelstvo města Plzně</w:t>
      </w:r>
    </w:p>
    <w:p w:rsidR="002729AE" w:rsidRDefault="002729AE" w:rsidP="002729AE">
      <w:pPr>
        <w:pStyle w:val="vlevo"/>
      </w:pPr>
      <w:r>
        <w:t>k návrhu Rady města Plzně</w:t>
      </w:r>
    </w:p>
    <w:p w:rsidR="00260AB0" w:rsidRDefault="00260AB0" w:rsidP="003E75EA">
      <w:pPr>
        <w:pStyle w:val="vlevo"/>
      </w:pPr>
    </w:p>
    <w:p w:rsidR="003E75EA" w:rsidRDefault="003E75EA" w:rsidP="003E75EA">
      <w:pPr>
        <w:pStyle w:val="parzahl"/>
      </w:pPr>
      <w:proofErr w:type="gramStart"/>
      <w:r>
        <w:t>B e r e   n a   v ě d o m í</w:t>
      </w:r>
      <w:proofErr w:type="gramEnd"/>
    </w:p>
    <w:p w:rsidR="00681F6D" w:rsidRDefault="00681F6D" w:rsidP="00681F6D">
      <w:pPr>
        <w:pStyle w:val="Paragrafneslovan"/>
        <w:numPr>
          <w:ilvl w:val="0"/>
          <w:numId w:val="8"/>
        </w:numPr>
        <w:ind w:left="284" w:hanging="284"/>
      </w:pPr>
      <w:r>
        <w:t xml:space="preserve">Skutečnost, že ÚZSVM učinil městu Plzni nabídku na bezúplatný převod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6672/11, k. </w:t>
      </w:r>
      <w:proofErr w:type="spellStart"/>
      <w:r>
        <w:t>ú.</w:t>
      </w:r>
      <w:proofErr w:type="spellEnd"/>
      <w:r>
        <w:t xml:space="preserve"> Plzeň, a to ve veřejném zájmu. Z tohoto důvodu smlouva o bezúplatném převodu obsahuje smluvní závazky a smluvní pokuty.</w:t>
      </w:r>
    </w:p>
    <w:p w:rsidR="00681F6D" w:rsidRDefault="00681F6D" w:rsidP="00681F6D">
      <w:pPr>
        <w:pStyle w:val="Paragrafneslovan"/>
        <w:numPr>
          <w:ilvl w:val="0"/>
          <w:numId w:val="8"/>
        </w:numPr>
        <w:ind w:left="284" w:hanging="284"/>
      </w:pPr>
      <w:r w:rsidRPr="0093126E">
        <w:t>Skutečnost, že</w:t>
      </w:r>
      <w:r>
        <w:t xml:space="preserve"> na převáděném pozemku vázne věcné břemeno zřizování a provozování vedení pro společnost Česká telekomunikační infrastruktura a.s.</w:t>
      </w:r>
    </w:p>
    <w:p w:rsidR="00681F6D" w:rsidRDefault="00681F6D" w:rsidP="00681F6D">
      <w:pPr>
        <w:pStyle w:val="Paragrafneslovan"/>
        <w:ind w:left="284"/>
      </w:pPr>
    </w:p>
    <w:p w:rsidR="00681F6D" w:rsidRDefault="00681F6D" w:rsidP="00681F6D">
      <w:pPr>
        <w:pStyle w:val="parzahl"/>
        <w:tabs>
          <w:tab w:val="clear" w:pos="720"/>
        </w:tabs>
        <w:ind w:left="709" w:hanging="709"/>
      </w:pPr>
      <w:r>
        <w:t xml:space="preserve">S c h v a l u j e </w:t>
      </w:r>
    </w:p>
    <w:p w:rsidR="00681F6D" w:rsidRDefault="00681F6D" w:rsidP="00681F6D">
      <w:pPr>
        <w:pStyle w:val="parzahl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A759E4">
        <w:rPr>
          <w:b w:val="0"/>
        </w:rPr>
        <w:t xml:space="preserve">uzavření smlouvy o bezúplatném převodu vlastnického práva k nemovité věci a o zřízení věcného práva </w:t>
      </w:r>
      <w:proofErr w:type="gramStart"/>
      <w:r w:rsidRPr="00A759E4">
        <w:rPr>
          <w:b w:val="0"/>
        </w:rPr>
        <w:t>č.j.</w:t>
      </w:r>
      <w:proofErr w:type="gramEnd"/>
      <w:r w:rsidRPr="00A759E4">
        <w:rPr>
          <w:b w:val="0"/>
        </w:rPr>
        <w:t xml:space="preserve">: UZSVM/P/25180/2019-HMSU mezi městem Plzní jako nabyvatelem a Českou republikou – Úřadem pro zastupování státu ve věcech majetkových, Územní pracoviště Plzeň, IČO 69797111, Radobyčická 14, Plzeň, jako převodcem, na bezúplatný převod nemovité věci do majetku města Plzně, a to nově vzniklého pozemku </w:t>
      </w:r>
      <w:proofErr w:type="spellStart"/>
      <w:r w:rsidRPr="00A759E4">
        <w:rPr>
          <w:b w:val="0"/>
        </w:rPr>
        <w:t>parc</w:t>
      </w:r>
      <w:proofErr w:type="spellEnd"/>
      <w:r w:rsidRPr="00A759E4">
        <w:rPr>
          <w:b w:val="0"/>
        </w:rPr>
        <w:t xml:space="preserve">. </w:t>
      </w:r>
      <w:proofErr w:type="gramStart"/>
      <w:r w:rsidRPr="00A759E4">
        <w:rPr>
          <w:b w:val="0"/>
        </w:rPr>
        <w:t>č.</w:t>
      </w:r>
      <w:proofErr w:type="gramEnd"/>
      <w:r w:rsidRPr="00A759E4">
        <w:rPr>
          <w:b w:val="0"/>
        </w:rPr>
        <w:t xml:space="preserve"> 6672/12 o výměře 311 m</w:t>
      </w:r>
      <w:r w:rsidRPr="00A759E4">
        <w:rPr>
          <w:b w:val="0"/>
          <w:vertAlign w:val="superscript"/>
        </w:rPr>
        <w:t>2</w:t>
      </w:r>
      <w:r w:rsidRPr="00A759E4">
        <w:rPr>
          <w:b w:val="0"/>
        </w:rPr>
        <w:t xml:space="preserve">, ostatní plocha, ostatní komunikace, k. </w:t>
      </w:r>
      <w:proofErr w:type="spellStart"/>
      <w:r w:rsidRPr="00A759E4">
        <w:rPr>
          <w:b w:val="0"/>
        </w:rPr>
        <w:t>ú.</w:t>
      </w:r>
      <w:proofErr w:type="spellEnd"/>
      <w:r w:rsidRPr="00A759E4">
        <w:rPr>
          <w:b w:val="0"/>
        </w:rPr>
        <w:t xml:space="preserve"> Plzeň, </w:t>
      </w:r>
      <w:proofErr w:type="gramStart"/>
      <w:r w:rsidRPr="00A759E4">
        <w:rPr>
          <w:b w:val="0"/>
        </w:rPr>
        <w:t>který</w:t>
      </w:r>
      <w:proofErr w:type="gramEnd"/>
      <w:r w:rsidRPr="00A759E4">
        <w:rPr>
          <w:b w:val="0"/>
        </w:rPr>
        <w:t xml:space="preserve"> byl oddělen z pozemku </w:t>
      </w:r>
      <w:proofErr w:type="spellStart"/>
      <w:r w:rsidRPr="00A759E4">
        <w:rPr>
          <w:b w:val="0"/>
        </w:rPr>
        <w:t>parc</w:t>
      </w:r>
      <w:proofErr w:type="spellEnd"/>
      <w:r w:rsidRPr="00A759E4">
        <w:rPr>
          <w:b w:val="0"/>
        </w:rPr>
        <w:t>. č. 6672/11 o celkové výměře 823 m</w:t>
      </w:r>
      <w:r w:rsidRPr="00A759E4">
        <w:rPr>
          <w:b w:val="0"/>
          <w:vertAlign w:val="superscript"/>
        </w:rPr>
        <w:t>2</w:t>
      </w:r>
      <w:r w:rsidRPr="00A759E4">
        <w:rPr>
          <w:b w:val="0"/>
        </w:rPr>
        <w:t>, ostatn</w:t>
      </w:r>
      <w:r>
        <w:rPr>
          <w:b w:val="0"/>
        </w:rPr>
        <w:t>í plocha ostatní komunikace, k. </w:t>
      </w:r>
      <w:proofErr w:type="spellStart"/>
      <w:r w:rsidRPr="00A759E4">
        <w:rPr>
          <w:b w:val="0"/>
        </w:rPr>
        <w:t>ú.</w:t>
      </w:r>
      <w:proofErr w:type="spellEnd"/>
      <w:r w:rsidRPr="00A759E4">
        <w:rPr>
          <w:b w:val="0"/>
        </w:rPr>
        <w:t xml:space="preserve"> Plzeň, ve znění smlouvy, která je přílohou </w:t>
      </w:r>
      <w:proofErr w:type="gramStart"/>
      <w:r w:rsidRPr="00A759E4">
        <w:rPr>
          <w:b w:val="0"/>
        </w:rPr>
        <w:t xml:space="preserve">č. 1 </w:t>
      </w:r>
      <w:r>
        <w:rPr>
          <w:b w:val="0"/>
        </w:rPr>
        <w:t>podkladových</w:t>
      </w:r>
      <w:proofErr w:type="gramEnd"/>
      <w:r>
        <w:rPr>
          <w:b w:val="0"/>
        </w:rPr>
        <w:t xml:space="preserve"> </w:t>
      </w:r>
      <w:r w:rsidRPr="00A759E4">
        <w:rPr>
          <w:b w:val="0"/>
        </w:rPr>
        <w:t>materiál</w:t>
      </w:r>
      <w:r>
        <w:rPr>
          <w:b w:val="0"/>
        </w:rPr>
        <w:t>ů</w:t>
      </w:r>
      <w:r w:rsidRPr="00A759E4">
        <w:rPr>
          <w:b w:val="0"/>
        </w:rPr>
        <w:t xml:space="preserve">. </w:t>
      </w:r>
    </w:p>
    <w:p w:rsidR="00761BFD" w:rsidRDefault="00761BFD" w:rsidP="006D1A84">
      <w:pPr>
        <w:pStyle w:val="Paragrafneslovan"/>
        <w:ind w:left="720"/>
        <w:rPr>
          <w:lang w:eastAsia="cs-CZ"/>
        </w:rPr>
      </w:pPr>
    </w:p>
    <w:p w:rsidR="002729AE" w:rsidRDefault="002729AE" w:rsidP="002729AE">
      <w:pPr>
        <w:pStyle w:val="parzahl"/>
        <w:tabs>
          <w:tab w:val="clear" w:pos="720"/>
          <w:tab w:val="left" w:pos="708"/>
          <w:tab w:val="num" w:pos="2989"/>
        </w:tabs>
        <w:ind w:left="2989" w:hanging="2989"/>
      </w:pPr>
      <w:r>
        <w:t>U k l á d á</w:t>
      </w:r>
    </w:p>
    <w:p w:rsidR="002729AE" w:rsidRPr="00A46CEE" w:rsidRDefault="002729AE" w:rsidP="002729AE">
      <w:pPr>
        <w:pStyle w:val="Paragrafneslovan"/>
      </w:pPr>
      <w:r>
        <w:t>Radě města Plzně</w:t>
      </w:r>
    </w:p>
    <w:p w:rsidR="002729AE" w:rsidRPr="00A46CEE" w:rsidRDefault="002729AE" w:rsidP="002729AE">
      <w:pPr>
        <w:pStyle w:val="Paragrafneslovan"/>
      </w:pPr>
      <w:r>
        <w:t>z</w:t>
      </w:r>
      <w:r w:rsidRPr="00A46CEE">
        <w:t xml:space="preserve">ajistit </w:t>
      </w:r>
      <w:r>
        <w:t xml:space="preserve">realizaci smluvního vztahu dle bodu II. </w:t>
      </w:r>
      <w:r w:rsidRPr="00A46CEE">
        <w:t>tohoto usnesení</w:t>
      </w:r>
      <w:r>
        <w:t>.</w:t>
      </w:r>
    </w:p>
    <w:p w:rsidR="002729AE" w:rsidRPr="000A0BDF" w:rsidRDefault="002729AE" w:rsidP="000A0BDF">
      <w:pPr>
        <w:pStyle w:val="Paragrafneslovan"/>
        <w:pBdr>
          <w:bottom w:val="single" w:sz="4" w:space="1" w:color="auto"/>
        </w:pBdr>
      </w:pPr>
      <w:r>
        <w:t xml:space="preserve">Termín: 30. </w:t>
      </w:r>
      <w:r w:rsidR="000A0BDF">
        <w:t>3</w:t>
      </w:r>
      <w:r>
        <w:t>. 202</w:t>
      </w:r>
      <w:r w:rsidR="000A0BDF">
        <w:t>2</w:t>
      </w:r>
    </w:p>
    <w:p w:rsidR="002729AE" w:rsidRDefault="002729AE" w:rsidP="002729AE">
      <w:pPr>
        <w:ind w:firstLine="0"/>
        <w:jc w:val="both"/>
        <w:rPr>
          <w:sz w:val="24"/>
          <w:szCs w:val="24"/>
        </w:rPr>
      </w:pPr>
    </w:p>
    <w:p w:rsidR="002729AE" w:rsidRDefault="002729AE" w:rsidP="002729AE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Zodpovídá: Bc. Šlouf, MBA</w:t>
      </w:r>
    </w:p>
    <w:p w:rsidR="002729AE" w:rsidRPr="00027DBD" w:rsidRDefault="002729AE" w:rsidP="000A0BDF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2729AE" w:rsidRPr="00E17C8F" w:rsidTr="00D6425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Pr="00E17C8F" w:rsidRDefault="002729AE" w:rsidP="00D6425A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Pr="00E17C8F" w:rsidRDefault="002729AE" w:rsidP="00D6425A">
            <w:pPr>
              <w:pStyle w:val="Paragrafneslovan"/>
            </w:pPr>
            <w:r>
              <w:t>Bc. Šlouf, MBA,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Pr="00E17C8F" w:rsidRDefault="002729AE" w:rsidP="00D6425A">
            <w:pPr>
              <w:pStyle w:val="Paragrafneslovan"/>
            </w:pPr>
          </w:p>
        </w:tc>
      </w:tr>
      <w:tr w:rsidR="002729AE" w:rsidTr="00D6425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0A0BDF" w:rsidP="000A0BDF">
            <w:pPr>
              <w:pStyle w:val="Paragrafneslovan"/>
            </w:pPr>
            <w:r>
              <w:t>10</w:t>
            </w:r>
            <w:r w:rsidR="002729AE">
              <w:t xml:space="preserve">. </w:t>
            </w:r>
            <w:r>
              <w:t>3</w:t>
            </w:r>
            <w:r w:rsidR="002729AE">
              <w:t>. 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Kašparová, MAJ MMP</w:t>
            </w:r>
          </w:p>
        </w:tc>
      </w:tr>
      <w:tr w:rsidR="002729AE" w:rsidTr="00D6425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Mgr. Šneberková,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D6425A">
            <w:pPr>
              <w:pStyle w:val="Paragrafneslovan"/>
            </w:pPr>
          </w:p>
        </w:tc>
      </w:tr>
      <w:tr w:rsidR="002729AE" w:rsidTr="00D6425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3C663A">
            <w:pPr>
              <w:pStyle w:val="Paragrafneslovan"/>
            </w:pPr>
            <w:r>
              <w:t xml:space="preserve">souhlasí            </w:t>
            </w:r>
          </w:p>
        </w:tc>
      </w:tr>
      <w:tr w:rsidR="002729AE" w:rsidTr="00D6425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E717BF" w:rsidP="00E717BF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D6425A">
            <w:pPr>
              <w:pStyle w:val="Paragrafneslovan"/>
            </w:pPr>
          </w:p>
        </w:tc>
      </w:tr>
      <w:tr w:rsidR="002729AE" w:rsidTr="00D6425A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D6425A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332996">
            <w:pPr>
              <w:pStyle w:val="Paragrafneslovan"/>
            </w:pPr>
            <w:r>
              <w:t xml:space="preserve">dne </w:t>
            </w:r>
            <w:r w:rsidR="00332996">
              <w:t>17. 2</w:t>
            </w:r>
            <w:r>
              <w:t>. 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681F6D">
            <w:pPr>
              <w:pStyle w:val="Paragrafneslovan"/>
            </w:pPr>
            <w:r>
              <w:t xml:space="preserve">č. usnesení:       </w:t>
            </w:r>
            <w:r w:rsidR="00681F6D">
              <w:t>100</w:t>
            </w:r>
          </w:p>
        </w:tc>
      </w:tr>
    </w:tbl>
    <w:p w:rsidR="00763863" w:rsidRDefault="003C663A" w:rsidP="002729AE">
      <w:pPr>
        <w:pStyle w:val="parzahl"/>
        <w:numPr>
          <w:ilvl w:val="0"/>
          <w:numId w:val="0"/>
        </w:numPr>
        <w:tabs>
          <w:tab w:val="left" w:pos="708"/>
        </w:tabs>
      </w:pPr>
    </w:p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05B2A"/>
    <w:multiLevelType w:val="hybridMultilevel"/>
    <w:tmpl w:val="E4F2B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584E"/>
    <w:multiLevelType w:val="hybridMultilevel"/>
    <w:tmpl w:val="A186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6F47"/>
    <w:multiLevelType w:val="hybridMultilevel"/>
    <w:tmpl w:val="B91A8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B2A"/>
    <w:multiLevelType w:val="hybridMultilevel"/>
    <w:tmpl w:val="795C5B9E"/>
    <w:lvl w:ilvl="0" w:tplc="3B5ED644">
      <w:start w:val="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D4176E"/>
    <w:multiLevelType w:val="hybridMultilevel"/>
    <w:tmpl w:val="AA867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7B14"/>
    <w:multiLevelType w:val="hybridMultilevel"/>
    <w:tmpl w:val="5CC2FF42"/>
    <w:lvl w:ilvl="0" w:tplc="984E60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672EF1"/>
    <w:multiLevelType w:val="hybridMultilevel"/>
    <w:tmpl w:val="49607FEC"/>
    <w:lvl w:ilvl="0" w:tplc="15FA8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D37708"/>
    <w:multiLevelType w:val="hybridMultilevel"/>
    <w:tmpl w:val="541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2BB2"/>
    <w:multiLevelType w:val="hybridMultilevel"/>
    <w:tmpl w:val="7146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75B66"/>
    <w:multiLevelType w:val="hybridMultilevel"/>
    <w:tmpl w:val="A8DCA132"/>
    <w:lvl w:ilvl="0" w:tplc="8ED64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B463B83"/>
    <w:multiLevelType w:val="hybridMultilevel"/>
    <w:tmpl w:val="830002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304DA6"/>
    <w:multiLevelType w:val="hybridMultilevel"/>
    <w:tmpl w:val="949245C0"/>
    <w:lvl w:ilvl="0" w:tplc="1B74A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23965"/>
    <w:multiLevelType w:val="hybridMultilevel"/>
    <w:tmpl w:val="42F04476"/>
    <w:lvl w:ilvl="0" w:tplc="D30298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A9E3F9E"/>
    <w:multiLevelType w:val="multilevel"/>
    <w:tmpl w:val="28A81916"/>
    <w:lvl w:ilvl="0">
      <w:start w:val="1"/>
      <w:numFmt w:val="upperRoman"/>
      <w:pStyle w:val="parzahl"/>
      <w:lvlText w:val="%1."/>
      <w:lvlJc w:val="left"/>
      <w:pPr>
        <w:tabs>
          <w:tab w:val="num" w:pos="2989"/>
        </w:tabs>
        <w:ind w:left="2989" w:hanging="72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0524D"/>
    <w:multiLevelType w:val="hybridMultilevel"/>
    <w:tmpl w:val="43F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21"/>
  </w:num>
  <w:num w:numId="18">
    <w:abstractNumId w:val="16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3159C"/>
    <w:rsid w:val="00033E0E"/>
    <w:rsid w:val="000415DB"/>
    <w:rsid w:val="00042582"/>
    <w:rsid w:val="00045060"/>
    <w:rsid w:val="00080C97"/>
    <w:rsid w:val="000A0BDF"/>
    <w:rsid w:val="000A3990"/>
    <w:rsid w:val="000F2FEA"/>
    <w:rsid w:val="00180EA1"/>
    <w:rsid w:val="001A55FC"/>
    <w:rsid w:val="0022652D"/>
    <w:rsid w:val="00260AB0"/>
    <w:rsid w:val="002641ED"/>
    <w:rsid w:val="002729AE"/>
    <w:rsid w:val="002C1D6B"/>
    <w:rsid w:val="00332996"/>
    <w:rsid w:val="003368C8"/>
    <w:rsid w:val="003663F6"/>
    <w:rsid w:val="003C663A"/>
    <w:rsid w:val="003E75EA"/>
    <w:rsid w:val="00407AD4"/>
    <w:rsid w:val="00467710"/>
    <w:rsid w:val="00470D4C"/>
    <w:rsid w:val="004901A9"/>
    <w:rsid w:val="00491D17"/>
    <w:rsid w:val="004C1783"/>
    <w:rsid w:val="005276CD"/>
    <w:rsid w:val="005308B9"/>
    <w:rsid w:val="00544245"/>
    <w:rsid w:val="00580CE3"/>
    <w:rsid w:val="005A4911"/>
    <w:rsid w:val="005A5EF6"/>
    <w:rsid w:val="0067162C"/>
    <w:rsid w:val="006756A8"/>
    <w:rsid w:val="00681F6D"/>
    <w:rsid w:val="006C0875"/>
    <w:rsid w:val="006D1A84"/>
    <w:rsid w:val="006E2AE1"/>
    <w:rsid w:val="007273EA"/>
    <w:rsid w:val="00757ABC"/>
    <w:rsid w:val="00761BFD"/>
    <w:rsid w:val="00787EC2"/>
    <w:rsid w:val="007946F7"/>
    <w:rsid w:val="00800458"/>
    <w:rsid w:val="00822845"/>
    <w:rsid w:val="0082370A"/>
    <w:rsid w:val="00824A34"/>
    <w:rsid w:val="008369A4"/>
    <w:rsid w:val="00842733"/>
    <w:rsid w:val="00880970"/>
    <w:rsid w:val="00885827"/>
    <w:rsid w:val="008B1338"/>
    <w:rsid w:val="008D1B82"/>
    <w:rsid w:val="0093126E"/>
    <w:rsid w:val="009450B7"/>
    <w:rsid w:val="00953AAB"/>
    <w:rsid w:val="00955A65"/>
    <w:rsid w:val="0096609C"/>
    <w:rsid w:val="009A3AE1"/>
    <w:rsid w:val="009B04B9"/>
    <w:rsid w:val="009D70F3"/>
    <w:rsid w:val="00A04992"/>
    <w:rsid w:val="00A13347"/>
    <w:rsid w:val="00A903B3"/>
    <w:rsid w:val="00AB2FE8"/>
    <w:rsid w:val="00B46710"/>
    <w:rsid w:val="00BC720F"/>
    <w:rsid w:val="00C42250"/>
    <w:rsid w:val="00C73CDD"/>
    <w:rsid w:val="00C86B33"/>
    <w:rsid w:val="00C911B5"/>
    <w:rsid w:val="00CA71F9"/>
    <w:rsid w:val="00CB1BDB"/>
    <w:rsid w:val="00CB79FE"/>
    <w:rsid w:val="00CD543E"/>
    <w:rsid w:val="00D20D04"/>
    <w:rsid w:val="00D251E4"/>
    <w:rsid w:val="00D34FFB"/>
    <w:rsid w:val="00D54ED8"/>
    <w:rsid w:val="00D63443"/>
    <w:rsid w:val="00DB6003"/>
    <w:rsid w:val="00DD5A18"/>
    <w:rsid w:val="00DF5D43"/>
    <w:rsid w:val="00E63B4B"/>
    <w:rsid w:val="00E717BF"/>
    <w:rsid w:val="00EA506F"/>
    <w:rsid w:val="00EE1E8B"/>
    <w:rsid w:val="00F25797"/>
    <w:rsid w:val="00F34E4A"/>
    <w:rsid w:val="00F726E7"/>
    <w:rsid w:val="00FA42EF"/>
    <w:rsid w:val="00FC01D5"/>
    <w:rsid w:val="00FC57C9"/>
    <w:rsid w:val="00FE0211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880970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880970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2989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61BFD"/>
    <w:pPr>
      <w:spacing w:before="360" w:after="36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F25797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F25797"/>
    <w:rPr>
      <w:rFonts w:ascii="Arial" w:eastAsia="Times New Roman" w:hAnsi="Arial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880970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880970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2989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61BFD"/>
    <w:pPr>
      <w:spacing w:before="360" w:after="36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F25797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F25797"/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3E9D-1146-4DF6-89B6-2C687A5A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15</cp:revision>
  <cp:lastPrinted>2020-04-21T12:26:00Z</cp:lastPrinted>
  <dcterms:created xsi:type="dcterms:W3CDTF">2020-01-15T11:34:00Z</dcterms:created>
  <dcterms:modified xsi:type="dcterms:W3CDTF">2020-04-29T07:52:00Z</dcterms:modified>
</cp:coreProperties>
</file>