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6EC" w:rsidRPr="00C077D4" w:rsidRDefault="00C077D4" w:rsidP="004666EC">
      <w:pPr>
        <w:numPr>
          <w:ilvl w:val="12"/>
          <w:numId w:val="0"/>
        </w:numPr>
        <w:ind w:left="67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tab/>
      </w:r>
      <w:r w:rsidR="00D36D5B">
        <w:rPr>
          <w:b/>
          <w:sz w:val="40"/>
        </w:rPr>
        <w:t>7</w:t>
      </w:r>
      <w:r w:rsidRPr="00C077D4">
        <w:rPr>
          <w:b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6"/>
        <w:gridCol w:w="1874"/>
        <w:gridCol w:w="2945"/>
      </w:tblGrid>
      <w:tr w:rsidR="004666EC" w:rsidRPr="00D02D86" w:rsidTr="00955625">
        <w:tc>
          <w:tcPr>
            <w:tcW w:w="3756" w:type="dxa"/>
            <w:hideMark/>
          </w:tcPr>
          <w:p w:rsidR="004666EC" w:rsidRPr="00D02D86" w:rsidRDefault="00FF6FBD" w:rsidP="00955625">
            <w:pPr>
              <w:rPr>
                <w:b/>
                <w:sz w:val="24"/>
                <w:szCs w:val="24"/>
              </w:rPr>
            </w:pPr>
            <w:bookmarkStart w:id="0" w:name="Text1" w:colFirst="0" w:colLast="0"/>
            <w:bookmarkStart w:id="1" w:name="Text5" w:colFirst="0" w:colLast="0"/>
            <w:bookmarkStart w:id="2" w:name="Text2" w:colFirst="0" w:colLast="1"/>
            <w:r>
              <w:rPr>
                <w:b/>
                <w:sz w:val="24"/>
                <w:szCs w:val="24"/>
              </w:rPr>
              <w:t>Zastupitelstvo</w:t>
            </w:r>
            <w:r w:rsidR="004666EC" w:rsidRPr="00D02D86">
              <w:rPr>
                <w:b/>
                <w:sz w:val="24"/>
                <w:szCs w:val="24"/>
              </w:rPr>
              <w:t xml:space="preserve"> MO Plzeň 1 dne:</w:t>
            </w:r>
          </w:p>
        </w:tc>
        <w:tc>
          <w:tcPr>
            <w:tcW w:w="1874" w:type="dxa"/>
            <w:hideMark/>
          </w:tcPr>
          <w:p w:rsidR="004666EC" w:rsidRPr="004609D0" w:rsidRDefault="00C674D4" w:rsidP="00C674D4">
            <w:pPr>
              <w:pStyle w:val="Zpat"/>
              <w:rPr>
                <w:b/>
              </w:rPr>
            </w:pPr>
            <w:r>
              <w:rPr>
                <w:b/>
              </w:rPr>
              <w:t>17</w:t>
            </w:r>
            <w:r w:rsidR="005571E7">
              <w:rPr>
                <w:b/>
              </w:rPr>
              <w:t xml:space="preserve">. </w:t>
            </w:r>
            <w:r>
              <w:rPr>
                <w:b/>
              </w:rPr>
              <w:t>6</w:t>
            </w:r>
            <w:r w:rsidR="005571E7">
              <w:rPr>
                <w:b/>
              </w:rPr>
              <w:t>. 2020</w:t>
            </w:r>
            <w:r w:rsidR="004666EC" w:rsidRPr="004609D0">
              <w:rPr>
                <w:b/>
              </w:rPr>
              <w:t xml:space="preserve"> </w:t>
            </w:r>
          </w:p>
        </w:tc>
        <w:tc>
          <w:tcPr>
            <w:tcW w:w="2945" w:type="dxa"/>
            <w:hideMark/>
          </w:tcPr>
          <w:p w:rsidR="00EB288E" w:rsidRPr="00D02D86" w:rsidRDefault="00F27FB1" w:rsidP="00490D16">
            <w:pPr>
              <w:rPr>
                <w:b/>
              </w:rPr>
            </w:pPr>
            <w:r w:rsidRPr="002E3B26">
              <w:rPr>
                <w:b/>
                <w:sz w:val="24"/>
                <w:szCs w:val="24"/>
              </w:rPr>
              <w:t xml:space="preserve">                </w:t>
            </w:r>
            <w:r w:rsidR="00EF7392" w:rsidRPr="00490D16">
              <w:rPr>
                <w:b/>
                <w:sz w:val="24"/>
                <w:szCs w:val="24"/>
              </w:rPr>
              <w:t>RMO 1/</w:t>
            </w:r>
            <w:r w:rsidR="00490D16" w:rsidRPr="00490D16">
              <w:rPr>
                <w:b/>
                <w:sz w:val="24"/>
                <w:szCs w:val="24"/>
              </w:rPr>
              <w:t>3</w:t>
            </w:r>
            <w:r w:rsidR="005571E7" w:rsidRPr="00490D16">
              <w:rPr>
                <w:b/>
                <w:sz w:val="24"/>
                <w:szCs w:val="24"/>
              </w:rPr>
              <w:t xml:space="preserve"> – ST</w:t>
            </w:r>
          </w:p>
        </w:tc>
      </w:tr>
      <w:tr w:rsidR="00CF32B4" w:rsidRPr="00D02D86" w:rsidTr="00955625">
        <w:tc>
          <w:tcPr>
            <w:tcW w:w="3756" w:type="dxa"/>
          </w:tcPr>
          <w:p w:rsidR="00CF32B4" w:rsidRPr="00D02D86" w:rsidRDefault="00CF32B4" w:rsidP="00955625">
            <w:pPr>
              <w:rPr>
                <w:b/>
                <w:sz w:val="24"/>
                <w:szCs w:val="24"/>
              </w:rPr>
            </w:pPr>
          </w:p>
        </w:tc>
        <w:tc>
          <w:tcPr>
            <w:tcW w:w="1874" w:type="dxa"/>
          </w:tcPr>
          <w:p w:rsidR="00CF32B4" w:rsidRDefault="00CF32B4" w:rsidP="00955625">
            <w:pPr>
              <w:pStyle w:val="Zpat"/>
              <w:rPr>
                <w:i/>
              </w:rPr>
            </w:pPr>
          </w:p>
        </w:tc>
        <w:tc>
          <w:tcPr>
            <w:tcW w:w="2945" w:type="dxa"/>
          </w:tcPr>
          <w:p w:rsidR="00CF32B4" w:rsidRPr="00D02D86" w:rsidRDefault="00CF32B4" w:rsidP="00955625">
            <w:pPr>
              <w:rPr>
                <w:b/>
                <w:sz w:val="24"/>
                <w:szCs w:val="24"/>
              </w:rPr>
            </w:pPr>
          </w:p>
        </w:tc>
      </w:tr>
    </w:tbl>
    <w:bookmarkEnd w:id="0"/>
    <w:bookmarkEnd w:id="1"/>
    <w:bookmarkEnd w:id="2"/>
    <w:p w:rsidR="004666EC" w:rsidRDefault="004666EC" w:rsidP="004666EC">
      <w:pPr>
        <w:pStyle w:val="nadpcent"/>
        <w:rPr>
          <w:lang w:val="cs-CZ"/>
        </w:rPr>
      </w:pPr>
      <w:r w:rsidRPr="00D02D86">
        <w:rPr>
          <w:lang w:val="cs-CZ"/>
        </w:rPr>
        <w:t>Návrh usnesení</w:t>
      </w:r>
    </w:p>
    <w:p w:rsidR="00D0141D" w:rsidRPr="00D0141D" w:rsidRDefault="00D0141D" w:rsidP="00D822D4">
      <w:pPr>
        <w:pStyle w:val="vlevo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70"/>
        <w:gridCol w:w="3691"/>
        <w:gridCol w:w="1092"/>
        <w:gridCol w:w="3260"/>
      </w:tblGrid>
      <w:tr w:rsidR="004666EC" w:rsidRPr="00D02D86" w:rsidTr="00955625">
        <w:tc>
          <w:tcPr>
            <w:tcW w:w="570" w:type="dxa"/>
            <w:hideMark/>
          </w:tcPr>
          <w:p w:rsidR="004666EC" w:rsidRPr="00D02D86" w:rsidRDefault="004666EC" w:rsidP="00D822D4">
            <w:pPr>
              <w:pStyle w:val="vlevo"/>
            </w:pPr>
            <w:r w:rsidRPr="00D02D86">
              <w:t>Č.:</w:t>
            </w:r>
          </w:p>
        </w:tc>
        <w:tc>
          <w:tcPr>
            <w:tcW w:w="3691" w:type="dxa"/>
            <w:hideMark/>
          </w:tcPr>
          <w:p w:rsidR="004666EC" w:rsidRPr="00CC3D1F" w:rsidRDefault="004666EC" w:rsidP="00D822D4">
            <w:pPr>
              <w:pStyle w:val="vlevo"/>
              <w:rPr>
                <w:i/>
              </w:rPr>
            </w:pPr>
            <w:r w:rsidRPr="00CC3D1F">
              <w:t xml:space="preserve">……    </w:t>
            </w:r>
          </w:p>
        </w:tc>
        <w:tc>
          <w:tcPr>
            <w:tcW w:w="1092" w:type="dxa"/>
            <w:hideMark/>
          </w:tcPr>
          <w:p w:rsidR="004666EC" w:rsidRPr="00D02D86" w:rsidRDefault="004666EC" w:rsidP="00D822D4">
            <w:pPr>
              <w:pStyle w:val="vlevo"/>
            </w:pPr>
            <w:r w:rsidRPr="00D02D86">
              <w:t xml:space="preserve">ze dne: </w:t>
            </w:r>
          </w:p>
        </w:tc>
        <w:tc>
          <w:tcPr>
            <w:tcW w:w="3260" w:type="dxa"/>
            <w:hideMark/>
          </w:tcPr>
          <w:p w:rsidR="004666EC" w:rsidRPr="004609D0" w:rsidRDefault="00C674D4" w:rsidP="00C674D4">
            <w:pPr>
              <w:pStyle w:val="vlevo"/>
            </w:pPr>
            <w:r>
              <w:t>17</w:t>
            </w:r>
            <w:r w:rsidR="005571E7">
              <w:t xml:space="preserve">. </w:t>
            </w:r>
            <w:r>
              <w:t>6</w:t>
            </w:r>
            <w:r w:rsidR="005571E7">
              <w:t>. 2020</w:t>
            </w:r>
          </w:p>
        </w:tc>
      </w:tr>
    </w:tbl>
    <w:p w:rsidR="004666EC" w:rsidRPr="00D02D86" w:rsidRDefault="004666EC" w:rsidP="00154809">
      <w:pPr>
        <w:pStyle w:val="Paragrafneslovan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7512"/>
      </w:tblGrid>
      <w:tr w:rsidR="004666EC" w:rsidRPr="00D02D86" w:rsidTr="00267A83">
        <w:trPr>
          <w:cantSplit/>
        </w:trPr>
        <w:tc>
          <w:tcPr>
            <w:tcW w:w="1101" w:type="dxa"/>
            <w:hideMark/>
          </w:tcPr>
          <w:p w:rsidR="004666EC" w:rsidRPr="00D02D86" w:rsidRDefault="004666EC" w:rsidP="00D822D4">
            <w:pPr>
              <w:pStyle w:val="vlevo"/>
            </w:pPr>
            <w:r w:rsidRPr="00D02D86">
              <w:t>Ve věci:</w:t>
            </w:r>
          </w:p>
        </w:tc>
        <w:tc>
          <w:tcPr>
            <w:tcW w:w="7512" w:type="dxa"/>
            <w:hideMark/>
          </w:tcPr>
          <w:p w:rsidR="004666EC" w:rsidRPr="005B5BC9" w:rsidRDefault="00EF367B" w:rsidP="004C4193">
            <w:pPr>
              <w:pStyle w:val="vlevo"/>
              <w:rPr>
                <w:b/>
              </w:rPr>
            </w:pPr>
            <w:r w:rsidRPr="00DB759B">
              <w:rPr>
                <w:b/>
              </w:rPr>
              <w:t>Rozpočtov</w:t>
            </w:r>
            <w:r w:rsidR="005571E7">
              <w:rPr>
                <w:b/>
              </w:rPr>
              <w:t>é</w:t>
            </w:r>
            <w:r w:rsidRPr="00DB759B">
              <w:rPr>
                <w:b/>
              </w:rPr>
              <w:t xml:space="preserve"> opatření rozpočtu MO Plzeň 1 na rok </w:t>
            </w:r>
            <w:r w:rsidR="005571E7">
              <w:rPr>
                <w:b/>
              </w:rPr>
              <w:t xml:space="preserve">2020 č. </w:t>
            </w:r>
            <w:r w:rsidR="00C674D4">
              <w:rPr>
                <w:b/>
              </w:rPr>
              <w:t>7</w:t>
            </w:r>
            <w:r w:rsidRPr="00DB759B">
              <w:rPr>
                <w:b/>
              </w:rPr>
              <w:t xml:space="preserve"> </w:t>
            </w:r>
            <w:r w:rsidR="000670A3">
              <w:rPr>
                <w:b/>
              </w:rPr>
              <w:t>a blokace finančních prostředků ve Fondu rezerv</w:t>
            </w:r>
            <w:r w:rsidR="004C4193">
              <w:rPr>
                <w:b/>
              </w:rPr>
              <w:t xml:space="preserve"> a rozvoje</w:t>
            </w:r>
            <w:r w:rsidR="000670A3">
              <w:rPr>
                <w:b/>
              </w:rPr>
              <w:t xml:space="preserve"> MO Plzeň 1 pro</w:t>
            </w:r>
            <w:r w:rsidR="004C4193">
              <w:rPr>
                <w:b/>
              </w:rPr>
              <w:t> </w:t>
            </w:r>
            <w:r w:rsidR="000670A3">
              <w:rPr>
                <w:b/>
              </w:rPr>
              <w:t>období 2021 a 2022</w:t>
            </w:r>
            <w:r w:rsidR="00454838">
              <w:rPr>
                <w:b/>
              </w:rPr>
              <w:t xml:space="preserve"> </w:t>
            </w:r>
          </w:p>
        </w:tc>
      </w:tr>
    </w:tbl>
    <w:p w:rsidR="004666EC" w:rsidRPr="00D02D86" w:rsidRDefault="004666EC" w:rsidP="00D822D4">
      <w:pPr>
        <w:pStyle w:val="vlevo"/>
      </w:pPr>
      <w:r w:rsidRPr="00D02D86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7EF8A363" wp14:editId="23A101C8">
                <wp:simplePos x="0" y="0"/>
                <wp:positionH relativeFrom="column">
                  <wp:posOffset>-45720</wp:posOffset>
                </wp:positionH>
                <wp:positionV relativeFrom="paragraph">
                  <wp:posOffset>152399</wp:posOffset>
                </wp:positionV>
                <wp:extent cx="5303520" cy="0"/>
                <wp:effectExtent l="0" t="0" r="11430" b="1905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6pt,12pt" to="41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" o:allowincell="f"/>
            </w:pict>
          </mc:Fallback>
        </mc:AlternateContent>
      </w:r>
    </w:p>
    <w:p w:rsidR="004666EC" w:rsidRPr="00D02D86" w:rsidRDefault="00FF6FBD" w:rsidP="00D822D4">
      <w:pPr>
        <w:pStyle w:val="vlevot"/>
      </w:pPr>
      <w:r>
        <w:t>Zastupitelstvo</w:t>
      </w:r>
      <w:r w:rsidR="004666EC" w:rsidRPr="00D02D86">
        <w:t xml:space="preserve"> </w:t>
      </w:r>
      <w:r>
        <w:t>městského obvodu</w:t>
      </w:r>
      <w:r w:rsidR="004666EC" w:rsidRPr="00D02D86">
        <w:t xml:space="preserve"> Plzeň 1</w:t>
      </w:r>
    </w:p>
    <w:p w:rsidR="004666EC" w:rsidRDefault="00616292" w:rsidP="004609D0">
      <w:pPr>
        <w:pStyle w:val="Paragrafneslovan"/>
        <w:ind w:left="0"/>
      </w:pPr>
      <w:r>
        <w:t xml:space="preserve">k návrhu </w:t>
      </w:r>
      <w:r w:rsidR="00FF6FBD">
        <w:t>Rady</w:t>
      </w:r>
      <w:r>
        <w:t xml:space="preserve"> MO Plzeň 1</w:t>
      </w:r>
    </w:p>
    <w:p w:rsidR="00616292" w:rsidRPr="00D02D86" w:rsidRDefault="00616292" w:rsidP="00154809">
      <w:pPr>
        <w:pStyle w:val="Paragrafneslovan"/>
      </w:pPr>
    </w:p>
    <w:p w:rsidR="004666EC" w:rsidRDefault="00EF367B" w:rsidP="00EF367B">
      <w:pPr>
        <w:pStyle w:val="Nadpis2"/>
        <w:numPr>
          <w:ilvl w:val="0"/>
          <w:numId w:val="0"/>
        </w:numPr>
        <w:spacing w:before="0" w:after="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I.   </w:t>
      </w:r>
      <w:r w:rsidR="008D7D93">
        <w:rPr>
          <w:rFonts w:ascii="Times New Roman" w:hAnsi="Times New Roman" w:cs="Times New Roman"/>
          <w:sz w:val="24"/>
        </w:rPr>
        <w:t xml:space="preserve">      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 w:rsidR="004666EC" w:rsidRPr="00D02D86">
        <w:rPr>
          <w:rFonts w:ascii="Times New Roman" w:hAnsi="Times New Roman" w:cs="Times New Roman"/>
          <w:sz w:val="24"/>
        </w:rPr>
        <w:t>B e r e    n a    v ě d o m í</w:t>
      </w:r>
      <w:proofErr w:type="gramEnd"/>
      <w:r w:rsidR="004666EC" w:rsidRPr="00D02D86">
        <w:rPr>
          <w:rFonts w:ascii="Times New Roman" w:hAnsi="Times New Roman" w:cs="Times New Roman"/>
          <w:sz w:val="24"/>
        </w:rPr>
        <w:t xml:space="preserve"> </w:t>
      </w:r>
    </w:p>
    <w:p w:rsidR="00EF367B" w:rsidRPr="00EF367B" w:rsidRDefault="00EF367B" w:rsidP="00EF367B"/>
    <w:p w:rsidR="00D36D5B" w:rsidRPr="009B2455" w:rsidRDefault="00D36D5B" w:rsidP="00D36D5B">
      <w:pPr>
        <w:pStyle w:val="Odstavecseseznamem"/>
        <w:numPr>
          <w:ilvl w:val="0"/>
          <w:numId w:val="25"/>
        </w:numPr>
        <w:tabs>
          <w:tab w:val="left" w:pos="426"/>
        </w:tabs>
        <w:ind w:left="1134" w:right="706" w:hanging="425"/>
        <w:jc w:val="both"/>
        <w:rPr>
          <w:sz w:val="24"/>
          <w:szCs w:val="24"/>
        </w:rPr>
      </w:pPr>
      <w:r>
        <w:rPr>
          <w:sz w:val="24"/>
          <w:szCs w:val="24"/>
        </w:rPr>
        <w:t>dopis Bc. Davida Šloufa, MBA, člena Rady města Plzně pro oblast ekonomickou, bytovou a nakládání s majetkem (příloha č. 1)</w:t>
      </w:r>
    </w:p>
    <w:p w:rsidR="008B7060" w:rsidRPr="009B2455" w:rsidRDefault="008B7060" w:rsidP="008B7060">
      <w:pPr>
        <w:pStyle w:val="Odstavecseseznamem"/>
        <w:numPr>
          <w:ilvl w:val="0"/>
          <w:numId w:val="25"/>
        </w:numPr>
        <w:tabs>
          <w:tab w:val="left" w:pos="426"/>
        </w:tabs>
        <w:ind w:left="1134" w:right="706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skutečnost, že z důvodu negativních ekonomických dopadů </w:t>
      </w:r>
      <w:proofErr w:type="spellStart"/>
      <w:r>
        <w:rPr>
          <w:sz w:val="24"/>
          <w:szCs w:val="24"/>
        </w:rPr>
        <w:t>koronavirové</w:t>
      </w:r>
      <w:proofErr w:type="spellEnd"/>
      <w:r>
        <w:rPr>
          <w:sz w:val="24"/>
          <w:szCs w:val="24"/>
        </w:rPr>
        <w:t xml:space="preserve"> krize dojde ke snížení Převodu podílu na daních pro roky 2020 -2022 a zároveň ke snížení výdajů rozpočtu MO Plzeň 1 v roce 2020 a dále k blokaci finančních prostředků ve Fondu rezerv a rozvoje MO Plzeň 1 pro období 2021 a 2022</w:t>
      </w:r>
    </w:p>
    <w:p w:rsidR="008B7060" w:rsidRDefault="008B7060" w:rsidP="008B7060">
      <w:pPr>
        <w:pStyle w:val="Odstavecseseznamem"/>
        <w:numPr>
          <w:ilvl w:val="0"/>
          <w:numId w:val="25"/>
        </w:numPr>
        <w:tabs>
          <w:tab w:val="left" w:pos="426"/>
        </w:tabs>
        <w:ind w:left="1134" w:right="706" w:hanging="425"/>
        <w:jc w:val="both"/>
        <w:rPr>
          <w:sz w:val="24"/>
          <w:szCs w:val="24"/>
        </w:rPr>
      </w:pPr>
      <w:r w:rsidRPr="0048093A">
        <w:rPr>
          <w:sz w:val="24"/>
          <w:szCs w:val="24"/>
        </w:rPr>
        <w:t xml:space="preserve">rozpočtové opatření rozpočtu MO Plzeň 1 na rok 2020 č. 7 spočívající </w:t>
      </w:r>
      <w:r>
        <w:rPr>
          <w:sz w:val="24"/>
          <w:szCs w:val="24"/>
        </w:rPr>
        <w:t xml:space="preserve">ve </w:t>
      </w:r>
      <w:r w:rsidRPr="0048093A">
        <w:rPr>
          <w:sz w:val="24"/>
          <w:szCs w:val="24"/>
        </w:rPr>
        <w:t>snížení Převodu podílu na daních</w:t>
      </w:r>
      <w:r>
        <w:rPr>
          <w:sz w:val="24"/>
          <w:szCs w:val="24"/>
        </w:rPr>
        <w:t xml:space="preserve"> ve výši 14 253 tis. Kč a</w:t>
      </w:r>
      <w:r w:rsidRPr="0048093A">
        <w:rPr>
          <w:sz w:val="24"/>
          <w:szCs w:val="24"/>
        </w:rPr>
        <w:t xml:space="preserve"> v</w:t>
      </w:r>
      <w:r>
        <w:rPr>
          <w:sz w:val="24"/>
          <w:szCs w:val="24"/>
        </w:rPr>
        <w:t xml:space="preserve">e snížení výdajů rozpočtu MO Plzeň 1 a zároveň zapojení finančních prostředků Fondu rezerv a rozvoje MO Plzeň 1 na krytí části snížených výdajů </w:t>
      </w:r>
      <w:r w:rsidRPr="0048093A">
        <w:rPr>
          <w:sz w:val="24"/>
          <w:szCs w:val="24"/>
        </w:rPr>
        <w:t xml:space="preserve">dle přílohy č. </w:t>
      </w:r>
      <w:r>
        <w:rPr>
          <w:sz w:val="24"/>
          <w:szCs w:val="24"/>
        </w:rPr>
        <w:t>2</w:t>
      </w:r>
      <w:r w:rsidRPr="0048093A">
        <w:rPr>
          <w:sz w:val="24"/>
          <w:szCs w:val="24"/>
        </w:rPr>
        <w:t>, která je nedílnou součástí tohoto usnesení a je uložena u originálu zápisu</w:t>
      </w:r>
    </w:p>
    <w:p w:rsidR="008B7060" w:rsidRDefault="008B7060" w:rsidP="008B7060">
      <w:pPr>
        <w:pStyle w:val="Odstavecseseznamem"/>
        <w:numPr>
          <w:ilvl w:val="0"/>
          <w:numId w:val="25"/>
        </w:numPr>
        <w:tabs>
          <w:tab w:val="left" w:pos="426"/>
        </w:tabs>
        <w:ind w:left="1134" w:right="706" w:hanging="425"/>
        <w:jc w:val="both"/>
        <w:rPr>
          <w:sz w:val="24"/>
          <w:szCs w:val="24"/>
        </w:rPr>
      </w:pPr>
      <w:r>
        <w:rPr>
          <w:sz w:val="24"/>
          <w:szCs w:val="24"/>
        </w:rPr>
        <w:t>blokaci finančních prostředků ve Fondu rezerv a rozvoje MO Plzeň 1 ve výši 11 454 tis. Kč související se snížením Převodu podílu na daních v roce 2021</w:t>
      </w:r>
    </w:p>
    <w:p w:rsidR="008B7060" w:rsidRDefault="008B7060" w:rsidP="008B7060">
      <w:pPr>
        <w:pStyle w:val="Odstavecseseznamem"/>
        <w:numPr>
          <w:ilvl w:val="0"/>
          <w:numId w:val="25"/>
        </w:numPr>
        <w:tabs>
          <w:tab w:val="left" w:pos="426"/>
        </w:tabs>
        <w:ind w:left="1134" w:right="706" w:hanging="425"/>
        <w:jc w:val="both"/>
        <w:rPr>
          <w:sz w:val="24"/>
          <w:szCs w:val="24"/>
        </w:rPr>
      </w:pPr>
      <w:r w:rsidRPr="00F606A3">
        <w:rPr>
          <w:sz w:val="24"/>
          <w:szCs w:val="24"/>
        </w:rPr>
        <w:t>blokaci finančních prostředků ve Fondu rezerv a rozvoje MO Plzeň 1 ve</w:t>
      </w:r>
      <w:r>
        <w:rPr>
          <w:sz w:val="24"/>
          <w:szCs w:val="24"/>
        </w:rPr>
        <w:t> </w:t>
      </w:r>
      <w:r w:rsidRPr="00F606A3">
        <w:rPr>
          <w:sz w:val="24"/>
          <w:szCs w:val="24"/>
        </w:rPr>
        <w:t xml:space="preserve">výši 5 726 tis. Kč související </w:t>
      </w:r>
      <w:r>
        <w:rPr>
          <w:sz w:val="24"/>
          <w:szCs w:val="24"/>
        </w:rPr>
        <w:t>se snížením Převodu podílu na daních v roce 2022</w:t>
      </w:r>
    </w:p>
    <w:p w:rsidR="00EB288E" w:rsidRPr="00EB288E" w:rsidRDefault="00EB288E" w:rsidP="00EB288E"/>
    <w:p w:rsidR="004666EC" w:rsidRDefault="00B6190F" w:rsidP="004666EC">
      <w:pPr>
        <w:rPr>
          <w:b/>
          <w:sz w:val="24"/>
          <w:szCs w:val="24"/>
        </w:rPr>
      </w:pPr>
      <w:r>
        <w:rPr>
          <w:b/>
          <w:sz w:val="24"/>
          <w:szCs w:val="24"/>
        </w:rPr>
        <w:t>II.</w:t>
      </w:r>
      <w:r>
        <w:rPr>
          <w:b/>
          <w:sz w:val="24"/>
          <w:szCs w:val="24"/>
        </w:rPr>
        <w:tab/>
        <w:t>S c h v a l u j e</w:t>
      </w:r>
    </w:p>
    <w:p w:rsidR="00EF367B" w:rsidRDefault="00EF367B" w:rsidP="004666EC">
      <w:pPr>
        <w:rPr>
          <w:b/>
          <w:sz w:val="24"/>
          <w:szCs w:val="24"/>
        </w:rPr>
      </w:pPr>
    </w:p>
    <w:p w:rsidR="008B7060" w:rsidRDefault="008B7060" w:rsidP="008B7060">
      <w:pPr>
        <w:pStyle w:val="Odstavecseseznamem"/>
        <w:numPr>
          <w:ilvl w:val="0"/>
          <w:numId w:val="26"/>
        </w:numPr>
        <w:tabs>
          <w:tab w:val="left" w:pos="426"/>
        </w:tabs>
        <w:ind w:left="1134" w:right="706" w:hanging="425"/>
        <w:jc w:val="both"/>
        <w:rPr>
          <w:sz w:val="24"/>
          <w:szCs w:val="24"/>
        </w:rPr>
      </w:pPr>
      <w:r w:rsidRPr="0048093A">
        <w:rPr>
          <w:sz w:val="24"/>
          <w:szCs w:val="24"/>
        </w:rPr>
        <w:t xml:space="preserve">rozpočtové opatření rozpočtu MO Plzeň 1 na rok 2020 č. 7 spočívající </w:t>
      </w:r>
      <w:r>
        <w:rPr>
          <w:sz w:val="24"/>
          <w:szCs w:val="24"/>
        </w:rPr>
        <w:t xml:space="preserve">ve </w:t>
      </w:r>
      <w:r w:rsidRPr="0048093A">
        <w:rPr>
          <w:sz w:val="24"/>
          <w:szCs w:val="24"/>
        </w:rPr>
        <w:t>snížení Převodu podílu na daních</w:t>
      </w:r>
      <w:r>
        <w:rPr>
          <w:sz w:val="24"/>
          <w:szCs w:val="24"/>
        </w:rPr>
        <w:t xml:space="preserve"> ve výši 14 253 tis. Kč a</w:t>
      </w:r>
      <w:r w:rsidRPr="0048093A">
        <w:rPr>
          <w:sz w:val="24"/>
          <w:szCs w:val="24"/>
        </w:rPr>
        <w:t xml:space="preserve"> v</w:t>
      </w:r>
      <w:r>
        <w:rPr>
          <w:sz w:val="24"/>
          <w:szCs w:val="24"/>
        </w:rPr>
        <w:t xml:space="preserve">e snížení výdajů rozpočtu MO Plzeň 1 a zároveň zapojení finančních prostředků Fondu rezerv a rozvoje MO Plzeň 1 na krytí části snížených výdajů </w:t>
      </w:r>
      <w:r w:rsidRPr="0048093A">
        <w:rPr>
          <w:sz w:val="24"/>
          <w:szCs w:val="24"/>
        </w:rPr>
        <w:t xml:space="preserve">dle přílohy č. </w:t>
      </w:r>
      <w:r>
        <w:rPr>
          <w:sz w:val="24"/>
          <w:szCs w:val="24"/>
        </w:rPr>
        <w:t>2</w:t>
      </w:r>
      <w:r w:rsidRPr="0048093A">
        <w:rPr>
          <w:sz w:val="24"/>
          <w:szCs w:val="24"/>
        </w:rPr>
        <w:t>, která je nedílnou součástí tohoto usnesení a je uložena u originálu zápisu</w:t>
      </w:r>
    </w:p>
    <w:p w:rsidR="008B7060" w:rsidRDefault="008B7060" w:rsidP="008B7060">
      <w:pPr>
        <w:pStyle w:val="Odstavecseseznamem"/>
        <w:numPr>
          <w:ilvl w:val="0"/>
          <w:numId w:val="26"/>
        </w:numPr>
        <w:tabs>
          <w:tab w:val="left" w:pos="426"/>
        </w:tabs>
        <w:ind w:left="1134" w:right="706" w:hanging="425"/>
        <w:jc w:val="both"/>
        <w:rPr>
          <w:sz w:val="24"/>
          <w:szCs w:val="24"/>
        </w:rPr>
      </w:pPr>
      <w:r>
        <w:rPr>
          <w:sz w:val="24"/>
          <w:szCs w:val="24"/>
        </w:rPr>
        <w:t>blokaci finančních prostředků ve Fondu rezerv a rozvoje MO Plzeň 1 ve výši 11 454 tis. Kč související se snížením Převodu podílu na daních v</w:t>
      </w:r>
      <w:r w:rsidR="00BD3A69">
        <w:rPr>
          <w:sz w:val="24"/>
          <w:szCs w:val="24"/>
        </w:rPr>
        <w:t> </w:t>
      </w:r>
      <w:bookmarkStart w:id="3" w:name="_GoBack"/>
      <w:bookmarkEnd w:id="3"/>
      <w:r>
        <w:rPr>
          <w:sz w:val="24"/>
          <w:szCs w:val="24"/>
        </w:rPr>
        <w:t>roce 2021</w:t>
      </w:r>
    </w:p>
    <w:p w:rsidR="008B7060" w:rsidRDefault="008B7060" w:rsidP="008B7060">
      <w:pPr>
        <w:pStyle w:val="Odstavecseseznamem"/>
        <w:numPr>
          <w:ilvl w:val="0"/>
          <w:numId w:val="26"/>
        </w:numPr>
        <w:tabs>
          <w:tab w:val="left" w:pos="426"/>
        </w:tabs>
        <w:ind w:left="1134" w:right="706" w:hanging="425"/>
        <w:jc w:val="both"/>
        <w:rPr>
          <w:sz w:val="24"/>
          <w:szCs w:val="24"/>
        </w:rPr>
      </w:pPr>
      <w:r w:rsidRPr="00F606A3">
        <w:rPr>
          <w:sz w:val="24"/>
          <w:szCs w:val="24"/>
        </w:rPr>
        <w:lastRenderedPageBreak/>
        <w:t>blokaci finančních prostředků ve Fondu rezerv a rozvoje MO Plzeň 1 ve</w:t>
      </w:r>
      <w:r>
        <w:rPr>
          <w:sz w:val="24"/>
          <w:szCs w:val="24"/>
        </w:rPr>
        <w:t> </w:t>
      </w:r>
      <w:r w:rsidRPr="00F606A3">
        <w:rPr>
          <w:sz w:val="24"/>
          <w:szCs w:val="24"/>
        </w:rPr>
        <w:t xml:space="preserve">výši 5 726 tis. Kč související </w:t>
      </w:r>
      <w:r>
        <w:rPr>
          <w:sz w:val="24"/>
          <w:szCs w:val="24"/>
        </w:rPr>
        <w:t>se snížením Převodu podílu na daních v roce 2022</w:t>
      </w:r>
    </w:p>
    <w:p w:rsidR="004C5023" w:rsidRDefault="004C5023" w:rsidP="005571E7">
      <w:pPr>
        <w:ind w:left="709" w:right="706" w:hanging="709"/>
        <w:jc w:val="both"/>
        <w:rPr>
          <w:b/>
          <w:sz w:val="24"/>
          <w:szCs w:val="24"/>
        </w:rPr>
      </w:pPr>
    </w:p>
    <w:p w:rsidR="004C5023" w:rsidRDefault="004C5023" w:rsidP="004C502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III. </w:t>
      </w:r>
      <w:r>
        <w:rPr>
          <w:b/>
          <w:sz w:val="24"/>
          <w:szCs w:val="24"/>
        </w:rPr>
        <w:tab/>
      </w:r>
      <w:r w:rsidR="00FF6FBD" w:rsidRPr="00FF6FBD">
        <w:rPr>
          <w:b/>
          <w:bCs/>
          <w:sz w:val="24"/>
          <w:szCs w:val="26"/>
        </w:rPr>
        <w:t>U k l á d á</w:t>
      </w:r>
      <w:r w:rsidRPr="001128F8">
        <w:rPr>
          <w:b/>
          <w:sz w:val="24"/>
          <w:szCs w:val="24"/>
        </w:rPr>
        <w:t xml:space="preserve"> </w:t>
      </w:r>
    </w:p>
    <w:p w:rsidR="005571E7" w:rsidRDefault="005571E7" w:rsidP="00B76B7C">
      <w:pPr>
        <w:spacing w:before="240"/>
        <w:ind w:left="709"/>
        <w:jc w:val="both"/>
        <w:rPr>
          <w:sz w:val="24"/>
          <w:u w:val="single"/>
        </w:rPr>
      </w:pPr>
      <w:r>
        <w:rPr>
          <w:sz w:val="24"/>
          <w:u w:val="single"/>
        </w:rPr>
        <w:t>Starostce MO Plzeň 1:</w:t>
      </w:r>
    </w:p>
    <w:p w:rsidR="00D36D5B" w:rsidRDefault="00D36D5B" w:rsidP="00B76B7C">
      <w:pPr>
        <w:pStyle w:val="Odstavecseseznamem"/>
        <w:tabs>
          <w:tab w:val="left" w:pos="426"/>
        </w:tabs>
        <w:spacing w:before="240"/>
        <w:ind w:left="709" w:right="7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realizovat </w:t>
      </w:r>
      <w:r w:rsidRPr="0048093A">
        <w:rPr>
          <w:sz w:val="24"/>
          <w:szCs w:val="24"/>
        </w:rPr>
        <w:t>rozpočtové opatření rozpočtu MO Plzeň 1 na rok 2020 č. 7</w:t>
      </w:r>
      <w:r w:rsidR="007A65C8">
        <w:rPr>
          <w:sz w:val="24"/>
          <w:szCs w:val="24"/>
        </w:rPr>
        <w:t xml:space="preserve"> a blokace</w:t>
      </w:r>
      <w:r w:rsidRPr="0048093A">
        <w:rPr>
          <w:sz w:val="24"/>
          <w:szCs w:val="24"/>
        </w:rPr>
        <w:t xml:space="preserve"> </w:t>
      </w:r>
      <w:r>
        <w:rPr>
          <w:sz w:val="24"/>
          <w:szCs w:val="24"/>
        </w:rPr>
        <w:t>dle bodu II. návrhu tohoto usnesení po schválení souvisejícího rozpočtového opatření v ZMP dne 22. 6. 2020</w:t>
      </w:r>
    </w:p>
    <w:p w:rsidR="00D36D5B" w:rsidRPr="00597957" w:rsidRDefault="00D36D5B" w:rsidP="00597957">
      <w:pPr>
        <w:spacing w:before="240"/>
        <w:ind w:left="851" w:right="706"/>
        <w:jc w:val="both"/>
        <w:rPr>
          <w:sz w:val="24"/>
          <w:szCs w:val="24"/>
        </w:rPr>
      </w:pPr>
    </w:p>
    <w:p w:rsidR="005571E7" w:rsidRPr="00D02D86" w:rsidRDefault="005571E7" w:rsidP="004666EC"/>
    <w:p w:rsidR="004666EC" w:rsidRPr="00FF6FBD" w:rsidRDefault="004666EC" w:rsidP="00FF6FBD">
      <w:pPr>
        <w:ind w:left="720"/>
        <w:jc w:val="both"/>
        <w:rPr>
          <w:sz w:val="24"/>
          <w:szCs w:val="24"/>
        </w:rPr>
      </w:pPr>
      <w:r w:rsidRPr="00F56E8A">
        <w:rPr>
          <w:spacing w:val="8"/>
          <w:sz w:val="24"/>
        </w:rPr>
        <w:t>Termín:</w:t>
      </w:r>
      <w:r w:rsidR="008D7D93">
        <w:rPr>
          <w:spacing w:val="8"/>
          <w:sz w:val="24"/>
        </w:rPr>
        <w:t xml:space="preserve"> </w:t>
      </w:r>
      <w:r w:rsidR="00671438">
        <w:rPr>
          <w:spacing w:val="8"/>
          <w:sz w:val="24"/>
        </w:rPr>
        <w:t>31</w:t>
      </w:r>
      <w:r w:rsidR="00AA4BAC" w:rsidRPr="00CC3D1F">
        <w:rPr>
          <w:spacing w:val="8"/>
          <w:sz w:val="24"/>
        </w:rPr>
        <w:t xml:space="preserve">. </w:t>
      </w:r>
      <w:r w:rsidR="00D36D5B">
        <w:rPr>
          <w:spacing w:val="8"/>
          <w:sz w:val="24"/>
        </w:rPr>
        <w:t>8</w:t>
      </w:r>
      <w:r w:rsidR="003F45C8" w:rsidRPr="00CC3D1F">
        <w:rPr>
          <w:spacing w:val="8"/>
          <w:sz w:val="24"/>
        </w:rPr>
        <w:t>. 20</w:t>
      </w:r>
      <w:r w:rsidR="005571E7">
        <w:rPr>
          <w:spacing w:val="8"/>
          <w:sz w:val="24"/>
        </w:rPr>
        <w:t>20</w:t>
      </w:r>
      <w:r w:rsidRPr="00D02D86">
        <w:rPr>
          <w:i/>
        </w:rPr>
        <w:tab/>
      </w:r>
      <w:r w:rsidR="00EB288E">
        <w:rPr>
          <w:i/>
        </w:rPr>
        <w:tab/>
      </w:r>
      <w:r w:rsidR="00EB288E">
        <w:rPr>
          <w:i/>
        </w:rPr>
        <w:tab/>
      </w:r>
      <w:r w:rsidR="00EB288E">
        <w:rPr>
          <w:i/>
        </w:rPr>
        <w:tab/>
      </w:r>
      <w:r w:rsidR="00A97FA6">
        <w:rPr>
          <w:sz w:val="24"/>
          <w:szCs w:val="24"/>
        </w:rPr>
        <w:t xml:space="preserve">Zodpovídá: </w:t>
      </w:r>
      <w:r w:rsidR="005571E7">
        <w:rPr>
          <w:sz w:val="24"/>
          <w:szCs w:val="24"/>
        </w:rPr>
        <w:t>Ing. Jitka Pojarová</w:t>
      </w:r>
    </w:p>
    <w:p w:rsidR="004666EC" w:rsidRPr="00D02D86" w:rsidRDefault="000E3AE7" w:rsidP="000E3AE7">
      <w:pPr>
        <w:jc w:val="both"/>
        <w:rPr>
          <w:i/>
        </w:rPr>
      </w:pPr>
      <w:r>
        <w:rPr>
          <w:i/>
        </w:rPr>
        <w:t>__________________________________________________________________________________</w:t>
      </w:r>
    </w:p>
    <w:p w:rsidR="004666EC" w:rsidRPr="00D02D86" w:rsidRDefault="004666EC" w:rsidP="00BD3A69">
      <w:pPr>
        <w:spacing w:line="276" w:lineRule="auto"/>
      </w:pPr>
      <w:r w:rsidRPr="00D02D86">
        <w:rPr>
          <w:sz w:val="24"/>
          <w:szCs w:val="24"/>
        </w:rPr>
        <w:t>Zprávu předkládá</w:t>
      </w:r>
      <w:r w:rsidR="00B52F99">
        <w:t>:</w:t>
      </w:r>
      <w:r w:rsidR="00B6190F">
        <w:t xml:space="preserve"> </w:t>
      </w:r>
      <w:r w:rsidR="005571E7">
        <w:tab/>
      </w:r>
      <w:r w:rsidR="005571E7">
        <w:tab/>
      </w:r>
      <w:r w:rsidR="005571E7">
        <w:tab/>
      </w:r>
      <w:r w:rsidR="005571E7">
        <w:rPr>
          <w:sz w:val="24"/>
          <w:szCs w:val="24"/>
        </w:rPr>
        <w:t>Ing. Helena Řežábová, starostka MO Plzeň 1</w:t>
      </w:r>
      <w:r w:rsidR="005571E7">
        <w:rPr>
          <w:sz w:val="22"/>
          <w:szCs w:val="22"/>
        </w:rPr>
        <w:tab/>
      </w:r>
    </w:p>
    <w:p w:rsidR="006002E7" w:rsidRDefault="004666EC" w:rsidP="00BD3A69">
      <w:pPr>
        <w:spacing w:line="276" w:lineRule="auto"/>
        <w:rPr>
          <w:sz w:val="24"/>
          <w:szCs w:val="24"/>
        </w:rPr>
      </w:pPr>
      <w:r w:rsidRPr="00D02D86">
        <w:rPr>
          <w:sz w:val="24"/>
          <w:szCs w:val="24"/>
        </w:rPr>
        <w:t>Zprávu zpracoval dne:</w:t>
      </w:r>
      <w:r w:rsidR="00B52F99">
        <w:rPr>
          <w:sz w:val="24"/>
          <w:szCs w:val="24"/>
        </w:rPr>
        <w:t xml:space="preserve"> </w:t>
      </w:r>
      <w:r w:rsidR="00D36D5B">
        <w:rPr>
          <w:sz w:val="24"/>
          <w:szCs w:val="24"/>
        </w:rPr>
        <w:t>2</w:t>
      </w:r>
      <w:r w:rsidR="00B76B7C">
        <w:rPr>
          <w:sz w:val="24"/>
          <w:szCs w:val="24"/>
        </w:rPr>
        <w:t>9</w:t>
      </w:r>
      <w:r w:rsidR="00D36D5B">
        <w:rPr>
          <w:sz w:val="24"/>
          <w:szCs w:val="24"/>
        </w:rPr>
        <w:t>.</w:t>
      </w:r>
      <w:r w:rsidR="00B52F99">
        <w:rPr>
          <w:sz w:val="24"/>
          <w:szCs w:val="24"/>
        </w:rPr>
        <w:t xml:space="preserve"> </w:t>
      </w:r>
      <w:r w:rsidR="00D36D5B">
        <w:rPr>
          <w:sz w:val="24"/>
          <w:szCs w:val="24"/>
        </w:rPr>
        <w:t>5</w:t>
      </w:r>
      <w:r w:rsidR="00AA4BAC">
        <w:rPr>
          <w:sz w:val="24"/>
          <w:szCs w:val="24"/>
        </w:rPr>
        <w:t>. 20</w:t>
      </w:r>
      <w:r w:rsidR="005571E7">
        <w:rPr>
          <w:sz w:val="24"/>
          <w:szCs w:val="24"/>
        </w:rPr>
        <w:t>20</w:t>
      </w:r>
      <w:r w:rsidR="002B0B47">
        <w:rPr>
          <w:sz w:val="24"/>
          <w:szCs w:val="24"/>
        </w:rPr>
        <w:t xml:space="preserve"> </w:t>
      </w:r>
      <w:r w:rsidR="00267A83">
        <w:rPr>
          <w:sz w:val="24"/>
          <w:szCs w:val="24"/>
        </w:rPr>
        <w:t xml:space="preserve"> </w:t>
      </w:r>
      <w:r w:rsidR="00B6190F">
        <w:rPr>
          <w:sz w:val="24"/>
          <w:szCs w:val="24"/>
        </w:rPr>
        <w:t xml:space="preserve">  </w:t>
      </w:r>
      <w:r w:rsidR="00102057">
        <w:rPr>
          <w:sz w:val="24"/>
          <w:szCs w:val="24"/>
        </w:rPr>
        <w:tab/>
      </w:r>
      <w:r w:rsidR="005571E7">
        <w:rPr>
          <w:sz w:val="24"/>
          <w:szCs w:val="24"/>
        </w:rPr>
        <w:t>Bc. Veronika Punčochářová, rozpočet</w:t>
      </w:r>
    </w:p>
    <w:p w:rsidR="00EB288E" w:rsidRDefault="00A10EFF" w:rsidP="00BD3A69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67A83">
        <w:rPr>
          <w:sz w:val="24"/>
          <w:szCs w:val="24"/>
        </w:rPr>
        <w:t>Ing. Jitka Pojarová, vedoucí FO</w:t>
      </w:r>
      <w:r w:rsidR="00EB288E">
        <w:rPr>
          <w:sz w:val="24"/>
          <w:szCs w:val="24"/>
        </w:rPr>
        <w:tab/>
      </w:r>
    </w:p>
    <w:p w:rsidR="00D36D5B" w:rsidRDefault="00D36D5B" w:rsidP="007F0AA5">
      <w:pPr>
        <w:rPr>
          <w:sz w:val="24"/>
          <w:szCs w:val="24"/>
        </w:rPr>
      </w:pPr>
    </w:p>
    <w:p w:rsidR="00F56E8A" w:rsidRDefault="00F56E8A" w:rsidP="007F0AA5">
      <w:pPr>
        <w:rPr>
          <w:sz w:val="24"/>
          <w:szCs w:val="24"/>
        </w:rPr>
      </w:pPr>
      <w:r>
        <w:rPr>
          <w:sz w:val="24"/>
          <w:szCs w:val="24"/>
        </w:rPr>
        <w:t>Obsah zprávy projednán s</w:t>
      </w:r>
      <w:r w:rsidR="000E3AE7">
        <w:rPr>
          <w:sz w:val="24"/>
          <w:szCs w:val="24"/>
        </w:rPr>
        <w:t>:</w:t>
      </w:r>
    </w:p>
    <w:p w:rsidR="00A97FA6" w:rsidRDefault="00A97FA6" w:rsidP="00A97FA6">
      <w:pPr>
        <w:rPr>
          <w:sz w:val="24"/>
          <w:szCs w:val="24"/>
        </w:rPr>
      </w:pPr>
      <w:r w:rsidRPr="006A10A7">
        <w:rPr>
          <w:sz w:val="24"/>
          <w:szCs w:val="24"/>
        </w:rPr>
        <w:t xml:space="preserve">Mgr. Pavlem Stehlíkem, </w:t>
      </w:r>
      <w:r w:rsidR="005571E7">
        <w:rPr>
          <w:sz w:val="24"/>
          <w:szCs w:val="24"/>
        </w:rPr>
        <w:t>tajemníkem</w:t>
      </w:r>
      <w:r>
        <w:rPr>
          <w:sz w:val="24"/>
          <w:szCs w:val="24"/>
        </w:rPr>
        <w:t xml:space="preserve"> ÚMO Plzeň 1</w:t>
      </w:r>
      <w:r>
        <w:rPr>
          <w:sz w:val="24"/>
          <w:szCs w:val="24"/>
        </w:rPr>
        <w:tab/>
      </w:r>
    </w:p>
    <w:p w:rsidR="00A97FA6" w:rsidRDefault="00A97FA6" w:rsidP="00A97FA6">
      <w:pPr>
        <w:rPr>
          <w:sz w:val="24"/>
          <w:szCs w:val="24"/>
        </w:rPr>
      </w:pPr>
      <w:r w:rsidRPr="006A10A7">
        <w:rPr>
          <w:sz w:val="24"/>
          <w:szCs w:val="24"/>
        </w:rPr>
        <w:t>Mgr. Miroslavem Brabcem, 1. místostarostou MO Plzeň 1</w:t>
      </w:r>
    </w:p>
    <w:p w:rsidR="00A97FA6" w:rsidRDefault="00A97FA6" w:rsidP="00A97FA6">
      <w:pPr>
        <w:rPr>
          <w:sz w:val="24"/>
          <w:szCs w:val="24"/>
        </w:rPr>
      </w:pPr>
      <w:r w:rsidRPr="006A10A7">
        <w:rPr>
          <w:sz w:val="24"/>
          <w:szCs w:val="24"/>
        </w:rPr>
        <w:t>Mgr. Ilonou Jehličkovou, 2. místostarostkou MO Plzeň 1</w:t>
      </w:r>
    </w:p>
    <w:p w:rsidR="00F56E8A" w:rsidRPr="00AE4F96" w:rsidRDefault="00A97FA6" w:rsidP="00A97FA6">
      <w:pPr>
        <w:rPr>
          <w:sz w:val="24"/>
          <w:szCs w:val="24"/>
        </w:rPr>
      </w:pPr>
      <w:r w:rsidRPr="006A10A7">
        <w:rPr>
          <w:sz w:val="24"/>
          <w:szCs w:val="24"/>
        </w:rPr>
        <w:t>Jiřím Uhlíkem, MB</w:t>
      </w:r>
      <w:r>
        <w:rPr>
          <w:sz w:val="24"/>
          <w:szCs w:val="24"/>
        </w:rPr>
        <w:t>A, 3. místostarostou MO Plzeň 1</w:t>
      </w:r>
      <w:r w:rsidRPr="0083264D">
        <w:rPr>
          <w:sz w:val="24"/>
          <w:szCs w:val="24"/>
        </w:rPr>
        <w:tab/>
      </w:r>
    </w:p>
    <w:p w:rsidR="00154809" w:rsidRDefault="00154809" w:rsidP="00154809">
      <w:pPr>
        <w:rPr>
          <w:sz w:val="24"/>
          <w:szCs w:val="24"/>
        </w:rPr>
      </w:pPr>
      <w:r w:rsidRPr="00867F3B">
        <w:rPr>
          <w:sz w:val="24"/>
          <w:szCs w:val="24"/>
        </w:rPr>
        <w:t>Zveřejněno na úřední desce: nezveřejněno</w:t>
      </w:r>
    </w:p>
    <w:p w:rsidR="00751713" w:rsidRDefault="00E84679" w:rsidP="00154809">
      <w:pPr>
        <w:rPr>
          <w:sz w:val="24"/>
          <w:szCs w:val="24"/>
        </w:rPr>
      </w:pPr>
      <w:r>
        <w:rPr>
          <w:sz w:val="24"/>
          <w:szCs w:val="24"/>
        </w:rPr>
        <w:t xml:space="preserve">Projednáno v RMO Plzeň 1 dne </w:t>
      </w:r>
      <w:r w:rsidR="00D36D5B">
        <w:rPr>
          <w:sz w:val="24"/>
          <w:szCs w:val="24"/>
        </w:rPr>
        <w:t>17</w:t>
      </w:r>
      <w:r w:rsidR="005571E7">
        <w:rPr>
          <w:sz w:val="24"/>
          <w:szCs w:val="24"/>
        </w:rPr>
        <w:t xml:space="preserve">. </w:t>
      </w:r>
      <w:r w:rsidR="00D36D5B">
        <w:rPr>
          <w:sz w:val="24"/>
          <w:szCs w:val="24"/>
        </w:rPr>
        <w:t>6</w:t>
      </w:r>
      <w:r w:rsidR="005571E7">
        <w:rPr>
          <w:sz w:val="24"/>
          <w:szCs w:val="24"/>
        </w:rPr>
        <w:t>. 2020</w:t>
      </w:r>
    </w:p>
    <w:p w:rsidR="00154809" w:rsidRPr="00D5200F" w:rsidRDefault="00B6190F" w:rsidP="00154809">
      <w:pPr>
        <w:rPr>
          <w:b/>
          <w:i/>
          <w:caps/>
        </w:rPr>
      </w:pPr>
      <w:r>
        <w:rPr>
          <w:sz w:val="24"/>
          <w:szCs w:val="24"/>
        </w:rPr>
        <w:t>Projednáno ve</w:t>
      </w:r>
      <w:r w:rsidR="00E84679">
        <w:rPr>
          <w:sz w:val="24"/>
          <w:szCs w:val="24"/>
        </w:rPr>
        <w:t xml:space="preserve"> FV ZMO Plzeň 1: dne </w:t>
      </w:r>
      <w:r w:rsidR="00D36D5B">
        <w:rPr>
          <w:sz w:val="24"/>
          <w:szCs w:val="24"/>
        </w:rPr>
        <w:t>15</w:t>
      </w:r>
      <w:r w:rsidR="005571E7">
        <w:rPr>
          <w:sz w:val="24"/>
          <w:szCs w:val="24"/>
        </w:rPr>
        <w:t xml:space="preserve">. </w:t>
      </w:r>
      <w:r w:rsidR="00D36D5B">
        <w:rPr>
          <w:sz w:val="24"/>
          <w:szCs w:val="24"/>
        </w:rPr>
        <w:t>6</w:t>
      </w:r>
      <w:r w:rsidR="005571E7">
        <w:rPr>
          <w:sz w:val="24"/>
          <w:szCs w:val="24"/>
        </w:rPr>
        <w:t>. 2020</w:t>
      </w:r>
      <w:r w:rsidR="004B0F9E">
        <w:rPr>
          <w:b/>
          <w:i/>
          <w:caps/>
        </w:rPr>
        <w:tab/>
      </w:r>
      <w:r w:rsidR="004B0F9E">
        <w:rPr>
          <w:b/>
          <w:i/>
          <w:caps/>
        </w:rPr>
        <w:tab/>
      </w:r>
      <w:r w:rsidR="004B0F9E">
        <w:rPr>
          <w:b/>
          <w:i/>
          <w:caps/>
        </w:rPr>
        <w:tab/>
      </w:r>
      <w:r w:rsidR="004B0F9E">
        <w:rPr>
          <w:b/>
          <w:i/>
          <w:caps/>
        </w:rPr>
        <w:tab/>
      </w:r>
      <w:r w:rsidR="004B0F9E">
        <w:rPr>
          <w:b/>
          <w:i/>
          <w:caps/>
        </w:rPr>
        <w:tab/>
      </w:r>
      <w:r w:rsidR="004B0F9E">
        <w:rPr>
          <w:b/>
          <w:i/>
          <w:caps/>
        </w:rPr>
        <w:tab/>
      </w:r>
      <w:r w:rsidR="004B0F9E">
        <w:rPr>
          <w:b/>
          <w:i/>
          <w:caps/>
        </w:rPr>
        <w:tab/>
      </w:r>
      <w:r w:rsidR="004B0F9E">
        <w:rPr>
          <w:b/>
          <w:i/>
          <w:caps/>
        </w:rPr>
        <w:tab/>
      </w:r>
      <w:r w:rsidR="004B0F9E">
        <w:rPr>
          <w:b/>
          <w:i/>
          <w:caps/>
        </w:rPr>
        <w:tab/>
      </w:r>
    </w:p>
    <w:p w:rsidR="004666EC" w:rsidRPr="00D02D86" w:rsidRDefault="004666EC" w:rsidP="00193B86">
      <w:pPr>
        <w:rPr>
          <w:b/>
          <w:caps/>
          <w:sz w:val="28"/>
        </w:rPr>
      </w:pPr>
    </w:p>
    <w:sectPr w:rsidR="004666EC" w:rsidRPr="00D02D86" w:rsidSect="00B76B7C">
      <w:pgSz w:w="11906" w:h="16838"/>
      <w:pgMar w:top="1276" w:right="1418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609" w:rsidRDefault="00677609" w:rsidP="004666EC">
      <w:r>
        <w:separator/>
      </w:r>
    </w:p>
  </w:endnote>
  <w:endnote w:type="continuationSeparator" w:id="0">
    <w:p w:rsidR="00677609" w:rsidRDefault="00677609" w:rsidP="00466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609" w:rsidRDefault="00677609" w:rsidP="004666EC">
      <w:r>
        <w:separator/>
      </w:r>
    </w:p>
  </w:footnote>
  <w:footnote w:type="continuationSeparator" w:id="0">
    <w:p w:rsidR="00677609" w:rsidRDefault="00677609" w:rsidP="00466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50C0A"/>
    <w:multiLevelType w:val="hybridMultilevel"/>
    <w:tmpl w:val="071E4F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21D5E"/>
    <w:multiLevelType w:val="hybridMultilevel"/>
    <w:tmpl w:val="AAF855C8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E2E7E0B"/>
    <w:multiLevelType w:val="hybridMultilevel"/>
    <w:tmpl w:val="A7364C60"/>
    <w:lvl w:ilvl="0" w:tplc="9E18A8EA">
      <w:start w:val="1"/>
      <w:numFmt w:val="decimal"/>
      <w:lvlText w:val="(%1)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91342E"/>
    <w:multiLevelType w:val="multilevel"/>
    <w:tmpl w:val="30C0AE6E"/>
    <w:lvl w:ilvl="0">
      <w:start w:val="1"/>
      <w:numFmt w:val="decimal"/>
      <w:lvlText w:val="%1"/>
      <w:lvlJc w:val="left"/>
      <w:pPr>
        <w:tabs>
          <w:tab w:val="num" w:pos="-720"/>
        </w:tabs>
        <w:ind w:left="-1080" w:firstLine="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-288" w:hanging="432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360"/>
        </w:tabs>
        <w:ind w:left="144" w:hanging="504"/>
      </w:pPr>
      <w:rPr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6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240" w:hanging="1440"/>
      </w:pPr>
      <w:rPr>
        <w:rFonts w:hint="default"/>
      </w:rPr>
    </w:lvl>
  </w:abstractNum>
  <w:abstractNum w:abstractNumId="4">
    <w:nsid w:val="24A0525F"/>
    <w:multiLevelType w:val="hybridMultilevel"/>
    <w:tmpl w:val="BEFAFE1A"/>
    <w:lvl w:ilvl="0" w:tplc="8E9A40BC">
      <w:start w:val="1"/>
      <w:numFmt w:val="lowerLetter"/>
      <w:lvlText w:val="%1/"/>
      <w:lvlJc w:val="left"/>
      <w:pPr>
        <w:ind w:left="1429" w:hanging="360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8EB6FFF"/>
    <w:multiLevelType w:val="hybridMultilevel"/>
    <w:tmpl w:val="8FAE7E38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FFB634E"/>
    <w:multiLevelType w:val="hybridMultilevel"/>
    <w:tmpl w:val="000049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8B5917"/>
    <w:multiLevelType w:val="singleLevel"/>
    <w:tmpl w:val="6F00EF9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8">
    <w:nsid w:val="37613E5A"/>
    <w:multiLevelType w:val="singleLevel"/>
    <w:tmpl w:val="7798903C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9">
    <w:nsid w:val="3807347B"/>
    <w:multiLevelType w:val="hybridMultilevel"/>
    <w:tmpl w:val="1474EBF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D0D66F2"/>
    <w:multiLevelType w:val="hybridMultilevel"/>
    <w:tmpl w:val="88EA10A0"/>
    <w:lvl w:ilvl="0" w:tplc="0CEAC5EC">
      <w:start w:val="1"/>
      <w:numFmt w:val="decimal"/>
      <w:lvlText w:val="(%1)"/>
      <w:lvlJc w:val="left"/>
      <w:pPr>
        <w:tabs>
          <w:tab w:val="num" w:pos="1140"/>
        </w:tabs>
        <w:ind w:left="1140" w:hanging="780"/>
      </w:pPr>
      <w:rPr>
        <w:rFonts w:hint="default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0B5EDA"/>
    <w:multiLevelType w:val="hybridMultilevel"/>
    <w:tmpl w:val="3E26CC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882F2D"/>
    <w:multiLevelType w:val="singleLevel"/>
    <w:tmpl w:val="0AD6045E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u w:val="none"/>
        <w:effect w:val="none"/>
      </w:rPr>
    </w:lvl>
  </w:abstractNum>
  <w:abstractNum w:abstractNumId="13">
    <w:nsid w:val="47AD7CC3"/>
    <w:multiLevelType w:val="hybridMultilevel"/>
    <w:tmpl w:val="0D06FC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3C1348"/>
    <w:multiLevelType w:val="hybridMultilevel"/>
    <w:tmpl w:val="AAF855C8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4F634622"/>
    <w:multiLevelType w:val="hybridMultilevel"/>
    <w:tmpl w:val="2CEA7DF2"/>
    <w:lvl w:ilvl="0" w:tplc="040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4068C7"/>
    <w:multiLevelType w:val="hybridMultilevel"/>
    <w:tmpl w:val="C654380C"/>
    <w:lvl w:ilvl="0" w:tplc="8E9A40BC">
      <w:start w:val="1"/>
      <w:numFmt w:val="lowerLetter"/>
      <w:lvlText w:val="%1/"/>
      <w:lvlJc w:val="left"/>
      <w:pPr>
        <w:ind w:left="1429" w:hanging="360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7DE6A04"/>
    <w:multiLevelType w:val="hybridMultilevel"/>
    <w:tmpl w:val="AAF855C8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71983705"/>
    <w:multiLevelType w:val="hybridMultilevel"/>
    <w:tmpl w:val="4508B824"/>
    <w:lvl w:ilvl="0" w:tplc="EEAE17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269024E"/>
    <w:multiLevelType w:val="hybridMultilevel"/>
    <w:tmpl w:val="504CDC46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BB651B5"/>
    <w:multiLevelType w:val="hybridMultilevel"/>
    <w:tmpl w:val="8BD4EDE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C587EC7"/>
    <w:multiLevelType w:val="hybridMultilevel"/>
    <w:tmpl w:val="E3D054CA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E781584"/>
    <w:multiLevelType w:val="hybridMultilevel"/>
    <w:tmpl w:val="56B26038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3"/>
  </w:num>
  <w:num w:numId="3">
    <w:abstractNumId w:val="7"/>
    <w:lvlOverride w:ilvl="0">
      <w:startOverride w:val="1"/>
    </w:lvlOverride>
  </w:num>
  <w:num w:numId="4">
    <w:abstractNumId w:val="7"/>
    <w:lvlOverride w:ilvl="0">
      <w:startOverride w:val="3"/>
    </w:lvlOverride>
  </w:num>
  <w:num w:numId="5">
    <w:abstractNumId w:val="12"/>
    <w:lvlOverride w:ilvl="0">
      <w:startOverride w:val="6"/>
    </w:lvlOverride>
  </w:num>
  <w:num w:numId="6">
    <w:abstractNumId w:val="8"/>
  </w:num>
  <w:num w:numId="7">
    <w:abstractNumId w:val="12"/>
  </w:num>
  <w:num w:numId="8">
    <w:abstractNumId w:val="7"/>
  </w:num>
  <w:num w:numId="9">
    <w:abstractNumId w:val="10"/>
  </w:num>
  <w:num w:numId="10">
    <w:abstractNumId w:val="2"/>
  </w:num>
  <w:num w:numId="11">
    <w:abstractNumId w:val="5"/>
  </w:num>
  <w:num w:numId="12">
    <w:abstractNumId w:val="15"/>
  </w:num>
  <w:num w:numId="13">
    <w:abstractNumId w:val="0"/>
  </w:num>
  <w:num w:numId="14">
    <w:abstractNumId w:val="13"/>
  </w:num>
  <w:num w:numId="15">
    <w:abstractNumId w:val="6"/>
  </w:num>
  <w:num w:numId="16">
    <w:abstractNumId w:val="20"/>
  </w:num>
  <w:num w:numId="17">
    <w:abstractNumId w:val="21"/>
  </w:num>
  <w:num w:numId="18">
    <w:abstractNumId w:val="9"/>
  </w:num>
  <w:num w:numId="19">
    <w:abstractNumId w:val="19"/>
  </w:num>
  <w:num w:numId="20">
    <w:abstractNumId w:val="11"/>
  </w:num>
  <w:num w:numId="21">
    <w:abstractNumId w:val="18"/>
  </w:num>
  <w:num w:numId="22">
    <w:abstractNumId w:val="16"/>
  </w:num>
  <w:num w:numId="23">
    <w:abstractNumId w:val="4"/>
  </w:num>
  <w:num w:numId="24">
    <w:abstractNumId w:val="22"/>
  </w:num>
  <w:num w:numId="25">
    <w:abstractNumId w:val="1"/>
  </w:num>
  <w:num w:numId="26">
    <w:abstractNumId w:val="17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D34"/>
    <w:rsid w:val="000110AE"/>
    <w:rsid w:val="00027598"/>
    <w:rsid w:val="00053898"/>
    <w:rsid w:val="00054AD9"/>
    <w:rsid w:val="00066E30"/>
    <w:rsid w:val="000670A3"/>
    <w:rsid w:val="000B7F94"/>
    <w:rsid w:val="000D1AAF"/>
    <w:rsid w:val="000D7E40"/>
    <w:rsid w:val="000E3AE7"/>
    <w:rsid w:val="00102057"/>
    <w:rsid w:val="00144BDE"/>
    <w:rsid w:val="00154809"/>
    <w:rsid w:val="001729F1"/>
    <w:rsid w:val="00193B86"/>
    <w:rsid w:val="001B6708"/>
    <w:rsid w:val="001D50AF"/>
    <w:rsid w:val="001E4ABF"/>
    <w:rsid w:val="00267A83"/>
    <w:rsid w:val="002904B5"/>
    <w:rsid w:val="002B0B47"/>
    <w:rsid w:val="002C77CB"/>
    <w:rsid w:val="002E219E"/>
    <w:rsid w:val="002E3B26"/>
    <w:rsid w:val="002E440E"/>
    <w:rsid w:val="00305D3F"/>
    <w:rsid w:val="003A3CF1"/>
    <w:rsid w:val="003B3025"/>
    <w:rsid w:val="003C414D"/>
    <w:rsid w:val="003E7D34"/>
    <w:rsid w:val="003F45C8"/>
    <w:rsid w:val="00451EF5"/>
    <w:rsid w:val="00454838"/>
    <w:rsid w:val="004609D0"/>
    <w:rsid w:val="004664C6"/>
    <w:rsid w:val="004666EC"/>
    <w:rsid w:val="00474445"/>
    <w:rsid w:val="004806CE"/>
    <w:rsid w:val="00490D16"/>
    <w:rsid w:val="004B0F9E"/>
    <w:rsid w:val="004C4193"/>
    <w:rsid w:val="004C5023"/>
    <w:rsid w:val="004C5AB4"/>
    <w:rsid w:val="005020A1"/>
    <w:rsid w:val="00503C9B"/>
    <w:rsid w:val="005571E7"/>
    <w:rsid w:val="0056103D"/>
    <w:rsid w:val="0057075B"/>
    <w:rsid w:val="005837D7"/>
    <w:rsid w:val="00597957"/>
    <w:rsid w:val="005B5BC9"/>
    <w:rsid w:val="005C6F0A"/>
    <w:rsid w:val="005E323B"/>
    <w:rsid w:val="006002E7"/>
    <w:rsid w:val="00616292"/>
    <w:rsid w:val="00652F71"/>
    <w:rsid w:val="00671438"/>
    <w:rsid w:val="00677609"/>
    <w:rsid w:val="00682F5F"/>
    <w:rsid w:val="00685151"/>
    <w:rsid w:val="006B7429"/>
    <w:rsid w:val="006C15B1"/>
    <w:rsid w:val="006D357B"/>
    <w:rsid w:val="006F59ED"/>
    <w:rsid w:val="006F7581"/>
    <w:rsid w:val="00721316"/>
    <w:rsid w:val="00751713"/>
    <w:rsid w:val="007532A1"/>
    <w:rsid w:val="007A65C8"/>
    <w:rsid w:val="007D47D5"/>
    <w:rsid w:val="007F0AA5"/>
    <w:rsid w:val="00846303"/>
    <w:rsid w:val="008B7060"/>
    <w:rsid w:val="008D7D93"/>
    <w:rsid w:val="008F46CE"/>
    <w:rsid w:val="008F519A"/>
    <w:rsid w:val="008F6820"/>
    <w:rsid w:val="00920F01"/>
    <w:rsid w:val="00933006"/>
    <w:rsid w:val="009959B8"/>
    <w:rsid w:val="009C0295"/>
    <w:rsid w:val="009D0132"/>
    <w:rsid w:val="009D7BFD"/>
    <w:rsid w:val="009F2E77"/>
    <w:rsid w:val="00A10EFF"/>
    <w:rsid w:val="00A1509A"/>
    <w:rsid w:val="00A27DE0"/>
    <w:rsid w:val="00A4324D"/>
    <w:rsid w:val="00A55E38"/>
    <w:rsid w:val="00A80BE6"/>
    <w:rsid w:val="00A97FA6"/>
    <w:rsid w:val="00AA4BAC"/>
    <w:rsid w:val="00AA6D5C"/>
    <w:rsid w:val="00AB3D29"/>
    <w:rsid w:val="00AE1F31"/>
    <w:rsid w:val="00AF38C7"/>
    <w:rsid w:val="00AF676E"/>
    <w:rsid w:val="00B05C58"/>
    <w:rsid w:val="00B13211"/>
    <w:rsid w:val="00B36666"/>
    <w:rsid w:val="00B52F99"/>
    <w:rsid w:val="00B6190F"/>
    <w:rsid w:val="00B75D65"/>
    <w:rsid w:val="00B76B7C"/>
    <w:rsid w:val="00BA0888"/>
    <w:rsid w:val="00BA369F"/>
    <w:rsid w:val="00BD3A69"/>
    <w:rsid w:val="00BE0854"/>
    <w:rsid w:val="00C077D4"/>
    <w:rsid w:val="00C12318"/>
    <w:rsid w:val="00C16592"/>
    <w:rsid w:val="00C422D0"/>
    <w:rsid w:val="00C674D4"/>
    <w:rsid w:val="00C84DCB"/>
    <w:rsid w:val="00C93161"/>
    <w:rsid w:val="00CC3D1F"/>
    <w:rsid w:val="00CD4C23"/>
    <w:rsid w:val="00CE5309"/>
    <w:rsid w:val="00CF32B4"/>
    <w:rsid w:val="00D0141D"/>
    <w:rsid w:val="00D02D86"/>
    <w:rsid w:val="00D36D5B"/>
    <w:rsid w:val="00D40843"/>
    <w:rsid w:val="00D5200F"/>
    <w:rsid w:val="00D822D4"/>
    <w:rsid w:val="00DA0B21"/>
    <w:rsid w:val="00DF526F"/>
    <w:rsid w:val="00E01CCB"/>
    <w:rsid w:val="00E839EA"/>
    <w:rsid w:val="00E84679"/>
    <w:rsid w:val="00E85744"/>
    <w:rsid w:val="00EB288E"/>
    <w:rsid w:val="00EF367B"/>
    <w:rsid w:val="00EF5D5E"/>
    <w:rsid w:val="00EF7392"/>
    <w:rsid w:val="00F172A3"/>
    <w:rsid w:val="00F27FB1"/>
    <w:rsid w:val="00F41B74"/>
    <w:rsid w:val="00F5645C"/>
    <w:rsid w:val="00F56E8A"/>
    <w:rsid w:val="00F90AF3"/>
    <w:rsid w:val="00FA328F"/>
    <w:rsid w:val="00FA5348"/>
    <w:rsid w:val="00FB0E4A"/>
    <w:rsid w:val="00FB63FE"/>
    <w:rsid w:val="00FD04C2"/>
    <w:rsid w:val="00FF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71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8F6820"/>
    <w:pPr>
      <w:keepNext/>
      <w:numPr>
        <w:ilvl w:val="1"/>
        <w:numId w:val="2"/>
      </w:numPr>
      <w:spacing w:before="120" w:after="60"/>
      <w:jc w:val="both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8F6820"/>
    <w:pPr>
      <w:keepNext/>
      <w:numPr>
        <w:ilvl w:val="2"/>
        <w:numId w:val="2"/>
      </w:numPr>
      <w:spacing w:before="120" w:after="6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666E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8F6820"/>
    <w:rPr>
      <w:rFonts w:ascii="Arial" w:eastAsia="Times New Roman" w:hAnsi="Arial" w:cs="Arial"/>
      <w:b/>
      <w:bCs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8F6820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Zpat">
    <w:name w:val="footer"/>
    <w:basedOn w:val="Normln"/>
    <w:link w:val="ZpatChar"/>
    <w:unhideWhenUsed/>
    <w:rsid w:val="00B05C58"/>
    <w:pPr>
      <w:tabs>
        <w:tab w:val="center" w:pos="4536"/>
        <w:tab w:val="right" w:pos="9072"/>
      </w:tabs>
    </w:pPr>
    <w:rPr>
      <w:spacing w:val="8"/>
      <w:sz w:val="24"/>
    </w:rPr>
  </w:style>
  <w:style w:type="character" w:customStyle="1" w:styleId="ZpatChar">
    <w:name w:val="Zápatí Char"/>
    <w:basedOn w:val="Standardnpsmoodstavce"/>
    <w:link w:val="Zpat"/>
    <w:rsid w:val="00B05C58"/>
    <w:rPr>
      <w:rFonts w:ascii="Times New Roman" w:eastAsia="Times New Roman" w:hAnsi="Times New Roman" w:cs="Times New Roman"/>
      <w:spacing w:val="8"/>
      <w:sz w:val="24"/>
      <w:szCs w:val="20"/>
      <w:lang w:eastAsia="cs-CZ"/>
    </w:rPr>
  </w:style>
  <w:style w:type="paragraph" w:customStyle="1" w:styleId="Paragrafneslovan">
    <w:name w:val="Paragraf nečíslovaný"/>
    <w:basedOn w:val="Normln"/>
    <w:autoRedefine/>
    <w:rsid w:val="00154809"/>
    <w:pPr>
      <w:ind w:left="2552"/>
      <w:jc w:val="both"/>
    </w:pPr>
    <w:rPr>
      <w:sz w:val="24"/>
      <w:szCs w:val="24"/>
    </w:rPr>
  </w:style>
  <w:style w:type="paragraph" w:customStyle="1" w:styleId="vlevo">
    <w:name w:val="vlevo"/>
    <w:basedOn w:val="Normln"/>
    <w:autoRedefine/>
    <w:rsid w:val="00D822D4"/>
    <w:pPr>
      <w:jc w:val="both"/>
    </w:pPr>
    <w:rPr>
      <w:sz w:val="24"/>
    </w:rPr>
  </w:style>
  <w:style w:type="paragraph" w:customStyle="1" w:styleId="nadpcent">
    <w:name w:val="nadpcent"/>
    <w:basedOn w:val="Normln"/>
    <w:next w:val="vlevo"/>
    <w:autoRedefine/>
    <w:rsid w:val="00B05C58"/>
    <w:pPr>
      <w:spacing w:before="600" w:after="480"/>
      <w:jc w:val="center"/>
    </w:pPr>
    <w:rPr>
      <w:b/>
      <w:caps/>
      <w:spacing w:val="22"/>
      <w:sz w:val="28"/>
      <w:lang w:val="en-AU"/>
    </w:rPr>
  </w:style>
  <w:style w:type="paragraph" w:customStyle="1" w:styleId="vlevot">
    <w:name w:val="vlevot"/>
    <w:basedOn w:val="vlevo"/>
    <w:autoRedefine/>
    <w:rsid w:val="00B05C58"/>
    <w:rPr>
      <w:b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666EC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4666EC"/>
    <w:pPr>
      <w:jc w:val="center"/>
    </w:pPr>
    <w:rPr>
      <w:b/>
      <w:spacing w:val="8"/>
      <w:sz w:val="32"/>
    </w:rPr>
  </w:style>
  <w:style w:type="character" w:customStyle="1" w:styleId="NzevChar">
    <w:name w:val="Název Char"/>
    <w:basedOn w:val="Standardnpsmoodstavce"/>
    <w:link w:val="Nzev"/>
    <w:rsid w:val="004666EC"/>
    <w:rPr>
      <w:rFonts w:ascii="Times New Roman" w:eastAsia="Times New Roman" w:hAnsi="Times New Roman" w:cs="Times New Roman"/>
      <w:b/>
      <w:spacing w:val="8"/>
      <w:sz w:val="32"/>
      <w:szCs w:val="20"/>
      <w:lang w:eastAsia="cs-CZ"/>
    </w:rPr>
  </w:style>
  <w:style w:type="paragraph" w:styleId="Zhlav">
    <w:name w:val="header"/>
    <w:basedOn w:val="Normln"/>
    <w:link w:val="ZhlavChar"/>
    <w:rsid w:val="004666EC"/>
    <w:pPr>
      <w:tabs>
        <w:tab w:val="center" w:pos="4536"/>
        <w:tab w:val="right" w:pos="9072"/>
      </w:tabs>
    </w:pPr>
    <w:rPr>
      <w:spacing w:val="8"/>
      <w:sz w:val="24"/>
    </w:rPr>
  </w:style>
  <w:style w:type="character" w:customStyle="1" w:styleId="ZhlavChar">
    <w:name w:val="Záhlaví Char"/>
    <w:basedOn w:val="Standardnpsmoodstavce"/>
    <w:link w:val="Zhlav"/>
    <w:rsid w:val="004666EC"/>
    <w:rPr>
      <w:rFonts w:ascii="Times New Roman" w:eastAsia="Times New Roman" w:hAnsi="Times New Roman" w:cs="Times New Roman"/>
      <w:spacing w:val="8"/>
      <w:sz w:val="24"/>
      <w:szCs w:val="20"/>
      <w:lang w:eastAsia="cs-CZ"/>
    </w:rPr>
  </w:style>
  <w:style w:type="character" w:styleId="Hypertextovodkaz">
    <w:name w:val="Hyperlink"/>
    <w:rsid w:val="004666EC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4666EC"/>
  </w:style>
  <w:style w:type="character" w:customStyle="1" w:styleId="TextpoznpodarouChar">
    <w:name w:val="Text pozn. pod čarou Char"/>
    <w:basedOn w:val="Standardnpsmoodstavce"/>
    <w:link w:val="Textpoznpodarou"/>
    <w:semiHidden/>
    <w:rsid w:val="004666E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4666EC"/>
    <w:rPr>
      <w:vertAlign w:val="superscript"/>
    </w:rPr>
  </w:style>
  <w:style w:type="paragraph" w:customStyle="1" w:styleId="Paragrafslovan">
    <w:name w:val="Paragraf číslovaný"/>
    <w:basedOn w:val="Paragrafneslovan"/>
    <w:autoRedefine/>
    <w:rsid w:val="00B52F99"/>
    <w:pPr>
      <w:ind w:left="709" w:firstLine="708"/>
    </w:pPr>
    <w:rPr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F56E8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002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02E7"/>
    <w:rPr>
      <w:rFonts w:ascii="Tahoma" w:eastAsia="Times New Roman" w:hAnsi="Tahoma" w:cs="Tahoma"/>
      <w:sz w:val="16"/>
      <w:szCs w:val="16"/>
      <w:lang w:eastAsia="cs-CZ"/>
    </w:rPr>
  </w:style>
  <w:style w:type="paragraph" w:styleId="Bezmezer">
    <w:name w:val="No Spacing"/>
    <w:uiPriority w:val="1"/>
    <w:qFormat/>
    <w:rsid w:val="00A97F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71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8F6820"/>
    <w:pPr>
      <w:keepNext/>
      <w:numPr>
        <w:ilvl w:val="1"/>
        <w:numId w:val="2"/>
      </w:numPr>
      <w:spacing w:before="120" w:after="60"/>
      <w:jc w:val="both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8F6820"/>
    <w:pPr>
      <w:keepNext/>
      <w:numPr>
        <w:ilvl w:val="2"/>
        <w:numId w:val="2"/>
      </w:numPr>
      <w:spacing w:before="120" w:after="6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666E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8F6820"/>
    <w:rPr>
      <w:rFonts w:ascii="Arial" w:eastAsia="Times New Roman" w:hAnsi="Arial" w:cs="Arial"/>
      <w:b/>
      <w:bCs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8F6820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Zpat">
    <w:name w:val="footer"/>
    <w:basedOn w:val="Normln"/>
    <w:link w:val="ZpatChar"/>
    <w:unhideWhenUsed/>
    <w:rsid w:val="00B05C58"/>
    <w:pPr>
      <w:tabs>
        <w:tab w:val="center" w:pos="4536"/>
        <w:tab w:val="right" w:pos="9072"/>
      </w:tabs>
    </w:pPr>
    <w:rPr>
      <w:spacing w:val="8"/>
      <w:sz w:val="24"/>
    </w:rPr>
  </w:style>
  <w:style w:type="character" w:customStyle="1" w:styleId="ZpatChar">
    <w:name w:val="Zápatí Char"/>
    <w:basedOn w:val="Standardnpsmoodstavce"/>
    <w:link w:val="Zpat"/>
    <w:rsid w:val="00B05C58"/>
    <w:rPr>
      <w:rFonts w:ascii="Times New Roman" w:eastAsia="Times New Roman" w:hAnsi="Times New Roman" w:cs="Times New Roman"/>
      <w:spacing w:val="8"/>
      <w:sz w:val="24"/>
      <w:szCs w:val="20"/>
      <w:lang w:eastAsia="cs-CZ"/>
    </w:rPr>
  </w:style>
  <w:style w:type="paragraph" w:customStyle="1" w:styleId="Paragrafneslovan">
    <w:name w:val="Paragraf nečíslovaný"/>
    <w:basedOn w:val="Normln"/>
    <w:autoRedefine/>
    <w:rsid w:val="00154809"/>
    <w:pPr>
      <w:ind w:left="2552"/>
      <w:jc w:val="both"/>
    </w:pPr>
    <w:rPr>
      <w:sz w:val="24"/>
      <w:szCs w:val="24"/>
    </w:rPr>
  </w:style>
  <w:style w:type="paragraph" w:customStyle="1" w:styleId="vlevo">
    <w:name w:val="vlevo"/>
    <w:basedOn w:val="Normln"/>
    <w:autoRedefine/>
    <w:rsid w:val="00D822D4"/>
    <w:pPr>
      <w:jc w:val="both"/>
    </w:pPr>
    <w:rPr>
      <w:sz w:val="24"/>
    </w:rPr>
  </w:style>
  <w:style w:type="paragraph" w:customStyle="1" w:styleId="nadpcent">
    <w:name w:val="nadpcent"/>
    <w:basedOn w:val="Normln"/>
    <w:next w:val="vlevo"/>
    <w:autoRedefine/>
    <w:rsid w:val="00B05C58"/>
    <w:pPr>
      <w:spacing w:before="600" w:after="480"/>
      <w:jc w:val="center"/>
    </w:pPr>
    <w:rPr>
      <w:b/>
      <w:caps/>
      <w:spacing w:val="22"/>
      <w:sz w:val="28"/>
      <w:lang w:val="en-AU"/>
    </w:rPr>
  </w:style>
  <w:style w:type="paragraph" w:customStyle="1" w:styleId="vlevot">
    <w:name w:val="vlevot"/>
    <w:basedOn w:val="vlevo"/>
    <w:autoRedefine/>
    <w:rsid w:val="00B05C58"/>
    <w:rPr>
      <w:b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666EC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4666EC"/>
    <w:pPr>
      <w:jc w:val="center"/>
    </w:pPr>
    <w:rPr>
      <w:b/>
      <w:spacing w:val="8"/>
      <w:sz w:val="32"/>
    </w:rPr>
  </w:style>
  <w:style w:type="character" w:customStyle="1" w:styleId="NzevChar">
    <w:name w:val="Název Char"/>
    <w:basedOn w:val="Standardnpsmoodstavce"/>
    <w:link w:val="Nzev"/>
    <w:rsid w:val="004666EC"/>
    <w:rPr>
      <w:rFonts w:ascii="Times New Roman" w:eastAsia="Times New Roman" w:hAnsi="Times New Roman" w:cs="Times New Roman"/>
      <w:b/>
      <w:spacing w:val="8"/>
      <w:sz w:val="32"/>
      <w:szCs w:val="20"/>
      <w:lang w:eastAsia="cs-CZ"/>
    </w:rPr>
  </w:style>
  <w:style w:type="paragraph" w:styleId="Zhlav">
    <w:name w:val="header"/>
    <w:basedOn w:val="Normln"/>
    <w:link w:val="ZhlavChar"/>
    <w:rsid w:val="004666EC"/>
    <w:pPr>
      <w:tabs>
        <w:tab w:val="center" w:pos="4536"/>
        <w:tab w:val="right" w:pos="9072"/>
      </w:tabs>
    </w:pPr>
    <w:rPr>
      <w:spacing w:val="8"/>
      <w:sz w:val="24"/>
    </w:rPr>
  </w:style>
  <w:style w:type="character" w:customStyle="1" w:styleId="ZhlavChar">
    <w:name w:val="Záhlaví Char"/>
    <w:basedOn w:val="Standardnpsmoodstavce"/>
    <w:link w:val="Zhlav"/>
    <w:rsid w:val="004666EC"/>
    <w:rPr>
      <w:rFonts w:ascii="Times New Roman" w:eastAsia="Times New Roman" w:hAnsi="Times New Roman" w:cs="Times New Roman"/>
      <w:spacing w:val="8"/>
      <w:sz w:val="24"/>
      <w:szCs w:val="20"/>
      <w:lang w:eastAsia="cs-CZ"/>
    </w:rPr>
  </w:style>
  <w:style w:type="character" w:styleId="Hypertextovodkaz">
    <w:name w:val="Hyperlink"/>
    <w:rsid w:val="004666EC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4666EC"/>
  </w:style>
  <w:style w:type="character" w:customStyle="1" w:styleId="TextpoznpodarouChar">
    <w:name w:val="Text pozn. pod čarou Char"/>
    <w:basedOn w:val="Standardnpsmoodstavce"/>
    <w:link w:val="Textpoznpodarou"/>
    <w:semiHidden/>
    <w:rsid w:val="004666E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4666EC"/>
    <w:rPr>
      <w:vertAlign w:val="superscript"/>
    </w:rPr>
  </w:style>
  <w:style w:type="paragraph" w:customStyle="1" w:styleId="Paragrafslovan">
    <w:name w:val="Paragraf číslovaný"/>
    <w:basedOn w:val="Paragrafneslovan"/>
    <w:autoRedefine/>
    <w:rsid w:val="00B52F99"/>
    <w:pPr>
      <w:ind w:left="709" w:firstLine="708"/>
    </w:pPr>
    <w:rPr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F56E8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002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02E7"/>
    <w:rPr>
      <w:rFonts w:ascii="Tahoma" w:eastAsia="Times New Roman" w:hAnsi="Tahoma" w:cs="Tahoma"/>
      <w:sz w:val="16"/>
      <w:szCs w:val="16"/>
      <w:lang w:eastAsia="cs-CZ"/>
    </w:rPr>
  </w:style>
  <w:style w:type="paragraph" w:styleId="Bezmezer">
    <w:name w:val="No Spacing"/>
    <w:uiPriority w:val="1"/>
    <w:qFormat/>
    <w:rsid w:val="00A97F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5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04833-819C-40EC-8EBD-F8E3F86DB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451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Stehlík Pavel</dc:creator>
  <cp:lastModifiedBy>Punčochářová Veronika</cp:lastModifiedBy>
  <cp:revision>8</cp:revision>
  <cp:lastPrinted>2020-06-08T06:11:00Z</cp:lastPrinted>
  <dcterms:created xsi:type="dcterms:W3CDTF">2020-05-25T07:59:00Z</dcterms:created>
  <dcterms:modified xsi:type="dcterms:W3CDTF">2020-06-08T06:14:00Z</dcterms:modified>
</cp:coreProperties>
</file>