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D" w:rsidRDefault="00A10C9D" w:rsidP="00A10C9D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111"/>
      </w:tblGrid>
      <w:tr w:rsidR="00A10C9D" w:rsidTr="0073301A">
        <w:tc>
          <w:tcPr>
            <w:tcW w:w="3472" w:type="dxa"/>
          </w:tcPr>
          <w:p w:rsidR="00A10C9D" w:rsidRDefault="00A10C9D" w:rsidP="0073301A">
            <w:pPr>
              <w:rPr>
                <w:b/>
                <w:sz w:val="24"/>
              </w:rPr>
            </w:pPr>
          </w:p>
          <w:p w:rsidR="00A10C9D" w:rsidRDefault="00E96A8F" w:rsidP="00733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Zastupitelstvo města Plzně dne:</w:t>
            </w:r>
            <w:bookmarkStart w:id="0" w:name="Text1"/>
            <w:bookmarkStart w:id="1" w:name="Text5"/>
            <w:bookmarkStart w:id="2" w:name="Text2"/>
          </w:p>
        </w:tc>
        <w:bookmarkEnd w:id="0"/>
        <w:bookmarkEnd w:id="1"/>
        <w:tc>
          <w:tcPr>
            <w:tcW w:w="2268" w:type="dxa"/>
          </w:tcPr>
          <w:p w:rsidR="00A10C9D" w:rsidRDefault="00A10C9D" w:rsidP="0073301A">
            <w:pPr>
              <w:pStyle w:val="Zpat"/>
              <w:tabs>
                <w:tab w:val="left" w:pos="1845"/>
              </w:tabs>
              <w:ind w:firstLine="20"/>
              <w:rPr>
                <w:b/>
              </w:rPr>
            </w:pPr>
          </w:p>
          <w:p w:rsidR="00A10C9D" w:rsidRPr="00F7147C" w:rsidRDefault="00E96A8F" w:rsidP="00E96A8F">
            <w:pPr>
              <w:pStyle w:val="Zpat"/>
              <w:tabs>
                <w:tab w:val="left" w:pos="1845"/>
              </w:tabs>
              <w:ind w:firstLine="20"/>
              <w:rPr>
                <w:b/>
              </w:rPr>
            </w:pPr>
            <w:r>
              <w:rPr>
                <w:b/>
              </w:rPr>
              <w:t>1</w:t>
            </w:r>
            <w:r w:rsidR="00A10C9D">
              <w:rPr>
                <w:b/>
              </w:rPr>
              <w:t xml:space="preserve">4. </w:t>
            </w:r>
            <w:r>
              <w:rPr>
                <w:b/>
              </w:rPr>
              <w:t>září</w:t>
            </w:r>
            <w:r w:rsidR="00A10C9D">
              <w:rPr>
                <w:b/>
              </w:rPr>
              <w:t xml:space="preserve"> 2020</w:t>
            </w:r>
            <w:r w:rsidR="00A10C9D" w:rsidRPr="00F7147C">
              <w:rPr>
                <w:b/>
              </w:rPr>
              <w:t xml:space="preserve"> </w:t>
            </w:r>
          </w:p>
        </w:tc>
        <w:bookmarkEnd w:id="2"/>
        <w:tc>
          <w:tcPr>
            <w:tcW w:w="4111" w:type="dxa"/>
          </w:tcPr>
          <w:p w:rsidR="00A10C9D" w:rsidRDefault="00A10C9D" w:rsidP="0073301A">
            <w:pPr>
              <w:jc w:val="right"/>
              <w:rPr>
                <w:b/>
                <w:sz w:val="24"/>
              </w:rPr>
            </w:pPr>
          </w:p>
          <w:p w:rsidR="00A10C9D" w:rsidRDefault="00A10C9D" w:rsidP="00E96A8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SPORT/</w:t>
            </w:r>
            <w:r w:rsidR="00E96A8F">
              <w:rPr>
                <w:b/>
                <w:sz w:val="24"/>
              </w:rPr>
              <w:t>5</w:t>
            </w:r>
          </w:p>
        </w:tc>
      </w:tr>
      <w:tr w:rsidR="00A10C9D" w:rsidTr="0073301A">
        <w:tc>
          <w:tcPr>
            <w:tcW w:w="3472" w:type="dxa"/>
          </w:tcPr>
          <w:p w:rsidR="00A10C9D" w:rsidRDefault="00A10C9D" w:rsidP="0073301A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10C9D" w:rsidRDefault="00A10C9D" w:rsidP="0073301A">
            <w:pPr>
              <w:pStyle w:val="Zpat"/>
              <w:tabs>
                <w:tab w:val="left" w:pos="1845"/>
              </w:tabs>
              <w:ind w:firstLine="20"/>
              <w:rPr>
                <w:b/>
              </w:rPr>
            </w:pPr>
          </w:p>
        </w:tc>
        <w:tc>
          <w:tcPr>
            <w:tcW w:w="4111" w:type="dxa"/>
          </w:tcPr>
          <w:p w:rsidR="00A10C9D" w:rsidRDefault="00A10C9D" w:rsidP="0073301A">
            <w:pPr>
              <w:jc w:val="right"/>
              <w:rPr>
                <w:b/>
                <w:sz w:val="24"/>
              </w:rPr>
            </w:pPr>
          </w:p>
          <w:p w:rsidR="00A10C9D" w:rsidRDefault="00A10C9D" w:rsidP="0073301A">
            <w:pPr>
              <w:jc w:val="right"/>
              <w:rPr>
                <w:b/>
                <w:sz w:val="24"/>
              </w:rPr>
            </w:pPr>
          </w:p>
          <w:p w:rsidR="00A10C9D" w:rsidRDefault="00A10C9D" w:rsidP="0073301A">
            <w:pPr>
              <w:jc w:val="right"/>
              <w:rPr>
                <w:b/>
                <w:sz w:val="24"/>
              </w:rPr>
            </w:pPr>
          </w:p>
        </w:tc>
      </w:tr>
    </w:tbl>
    <w:p w:rsidR="00A10C9D" w:rsidRPr="00D76728" w:rsidRDefault="00A10C9D" w:rsidP="00A10C9D">
      <w:pPr>
        <w:pStyle w:val="nadpcent"/>
        <w:jc w:val="left"/>
      </w:pPr>
    </w:p>
    <w:p w:rsidR="00A10C9D" w:rsidRPr="00182F86" w:rsidRDefault="00A10C9D" w:rsidP="00A10C9D">
      <w:pPr>
        <w:pStyle w:val="nadpcent"/>
        <w:spacing w:after="240"/>
      </w:pPr>
      <w: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0"/>
        <w:gridCol w:w="8562"/>
      </w:tblGrid>
      <w:tr w:rsidR="00A10C9D" w:rsidRPr="00F5722A" w:rsidTr="0073301A">
        <w:trPr>
          <w:cantSplit/>
          <w:trHeight w:val="279"/>
        </w:trPr>
        <w:tc>
          <w:tcPr>
            <w:tcW w:w="1310" w:type="dxa"/>
          </w:tcPr>
          <w:p w:rsidR="00A10C9D" w:rsidRPr="001F308E" w:rsidRDefault="00A10C9D" w:rsidP="0073301A">
            <w:pPr>
              <w:pStyle w:val="vlevo"/>
              <w:rPr>
                <w:b/>
              </w:rPr>
            </w:pPr>
            <w:r w:rsidRPr="001F308E">
              <w:rPr>
                <w:b/>
              </w:rPr>
              <w:t>Ve věci:</w:t>
            </w:r>
          </w:p>
        </w:tc>
        <w:tc>
          <w:tcPr>
            <w:tcW w:w="8562" w:type="dxa"/>
          </w:tcPr>
          <w:p w:rsidR="00A10C9D" w:rsidRPr="001F308E" w:rsidRDefault="00A10C9D" w:rsidP="0073301A">
            <w:pPr>
              <w:pStyle w:val="vlevo"/>
              <w:rPr>
                <w:b/>
              </w:rPr>
            </w:pPr>
            <w:r>
              <w:rPr>
                <w:b/>
              </w:rPr>
              <w:t>5G sítě do 5 měst</w:t>
            </w:r>
            <w:r w:rsidR="004E40BB">
              <w:rPr>
                <w:b/>
              </w:rPr>
              <w:t xml:space="preserve"> (odpověď na interpelaci)</w:t>
            </w:r>
          </w:p>
        </w:tc>
      </w:tr>
    </w:tbl>
    <w:p w:rsidR="00A10C9D" w:rsidRDefault="00A10C9D" w:rsidP="00A10C9D">
      <w:pPr>
        <w:pBdr>
          <w:bottom w:val="single" w:sz="6" w:space="7" w:color="auto"/>
        </w:pBdr>
        <w:ind w:right="283"/>
        <w:jc w:val="both"/>
      </w:pPr>
    </w:p>
    <w:p w:rsidR="00A10C9D" w:rsidRDefault="00A10C9D" w:rsidP="00A10C9D">
      <w:pPr>
        <w:ind w:right="139"/>
        <w:jc w:val="both"/>
        <w:rPr>
          <w:sz w:val="24"/>
          <w:szCs w:val="24"/>
        </w:rPr>
      </w:pPr>
    </w:p>
    <w:p w:rsidR="00A10C9D" w:rsidRDefault="00A10C9D" w:rsidP="00A10C9D">
      <w:pPr>
        <w:ind w:right="139"/>
        <w:jc w:val="both"/>
        <w:rPr>
          <w:sz w:val="24"/>
          <w:szCs w:val="24"/>
        </w:rPr>
      </w:pPr>
      <w:r w:rsidRPr="00BF111A">
        <w:rPr>
          <w:sz w:val="24"/>
          <w:szCs w:val="24"/>
        </w:rPr>
        <w:t>Ministerstvo průmyslu a obchodu (MPO) a Ministerstvo pro místní rozvoj (MMR)</w:t>
      </w:r>
      <w:r>
        <w:rPr>
          <w:sz w:val="24"/>
          <w:szCs w:val="24"/>
        </w:rPr>
        <w:t xml:space="preserve"> vyhlásili výzvu k podání přihlášky do soutěže </w:t>
      </w:r>
      <w:r w:rsidRPr="00BF111A">
        <w:rPr>
          <w:sz w:val="24"/>
          <w:szCs w:val="24"/>
        </w:rPr>
        <w:t>5G PRO 5 MĚST</w:t>
      </w:r>
      <w:r>
        <w:rPr>
          <w:sz w:val="24"/>
          <w:szCs w:val="24"/>
        </w:rPr>
        <w:t xml:space="preserve"> - </w:t>
      </w:r>
      <w:r w:rsidRPr="001F3006">
        <w:rPr>
          <w:sz w:val="24"/>
          <w:szCs w:val="24"/>
        </w:rPr>
        <w:t>soutěž pro testování a vývoj nových technologií a aplikací</w:t>
      </w:r>
      <w:r>
        <w:rPr>
          <w:sz w:val="24"/>
          <w:szCs w:val="24"/>
        </w:rPr>
        <w:t xml:space="preserve"> financované </w:t>
      </w:r>
      <w:r w:rsidRPr="00D93239">
        <w:rPr>
          <w:sz w:val="24"/>
          <w:szCs w:val="24"/>
        </w:rPr>
        <w:t>z Operačního programu Technická pomoc.</w:t>
      </w:r>
      <w:r>
        <w:rPr>
          <w:sz w:val="24"/>
          <w:szCs w:val="24"/>
        </w:rPr>
        <w:t xml:space="preserve"> </w:t>
      </w:r>
    </w:p>
    <w:p w:rsidR="00A10C9D" w:rsidRDefault="00A10C9D" w:rsidP="00A10C9D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Plzeň podalo žádost prostřednictvím SIT MP. </w:t>
      </w:r>
      <w:r w:rsidRPr="005D43BA">
        <w:rPr>
          <w:sz w:val="24"/>
          <w:szCs w:val="24"/>
        </w:rPr>
        <w:t>Do soutěže se přihlásilo téměř 60 měst, vítěze vybírala odborná porota</w:t>
      </w:r>
      <w:r>
        <w:rPr>
          <w:sz w:val="24"/>
          <w:szCs w:val="24"/>
        </w:rPr>
        <w:t>. Město P</w:t>
      </w:r>
      <w:r w:rsidRPr="005D43BA">
        <w:rPr>
          <w:sz w:val="24"/>
          <w:szCs w:val="24"/>
        </w:rPr>
        <w:t xml:space="preserve">lzeň společně s městy </w:t>
      </w:r>
      <w:r w:rsidRPr="00C25440">
        <w:rPr>
          <w:sz w:val="24"/>
          <w:szCs w:val="24"/>
        </w:rPr>
        <w:t>Bílina, Karlovy Vary,</w:t>
      </w:r>
      <w:r>
        <w:rPr>
          <w:sz w:val="24"/>
          <w:szCs w:val="24"/>
        </w:rPr>
        <w:t xml:space="preserve"> Jeseník a</w:t>
      </w:r>
      <w:r w:rsidRPr="00C25440">
        <w:rPr>
          <w:sz w:val="24"/>
          <w:szCs w:val="24"/>
        </w:rPr>
        <w:t> Ústí nad Labem</w:t>
      </w:r>
      <w:r>
        <w:rPr>
          <w:sz w:val="24"/>
          <w:szCs w:val="24"/>
        </w:rPr>
        <w:t xml:space="preserve"> uspěly, byly vybrány a budou </w:t>
      </w:r>
      <w:r w:rsidRPr="005D43BA">
        <w:rPr>
          <w:sz w:val="24"/>
          <w:szCs w:val="24"/>
        </w:rPr>
        <w:t>přednostně testovat</w:t>
      </w:r>
      <w:r>
        <w:rPr>
          <w:sz w:val="24"/>
          <w:szCs w:val="24"/>
        </w:rPr>
        <w:t xml:space="preserve"> zmíněné 5G sítě.</w:t>
      </w:r>
    </w:p>
    <w:p w:rsidR="00A10C9D" w:rsidRDefault="00A10C9D" w:rsidP="00A10C9D">
      <w:pPr>
        <w:ind w:right="139"/>
        <w:jc w:val="both"/>
        <w:rPr>
          <w:sz w:val="24"/>
          <w:szCs w:val="24"/>
        </w:rPr>
      </w:pPr>
    </w:p>
    <w:p w:rsidR="00A10C9D" w:rsidRDefault="00A10C9D" w:rsidP="00A10C9D">
      <w:pPr>
        <w:ind w:right="139"/>
        <w:jc w:val="both"/>
        <w:rPr>
          <w:iCs/>
          <w:sz w:val="24"/>
          <w:szCs w:val="24"/>
        </w:rPr>
      </w:pPr>
      <w:r w:rsidRPr="001F3006">
        <w:rPr>
          <w:iCs/>
          <w:sz w:val="24"/>
          <w:szCs w:val="24"/>
        </w:rPr>
        <w:t>Zapojení do projektu testování 5G sítí umožní mnohem širší využití technologií a vysokou akceleraci inovačního ekosystému regionu.  Díky tomu se otevírají dveře vzniku nových start-</w:t>
      </w:r>
      <w:proofErr w:type="spellStart"/>
      <w:r w:rsidRPr="001F3006">
        <w:rPr>
          <w:iCs/>
          <w:sz w:val="24"/>
          <w:szCs w:val="24"/>
        </w:rPr>
        <w:t>upů</w:t>
      </w:r>
      <w:proofErr w:type="spellEnd"/>
      <w:r w:rsidRPr="001F3006">
        <w:rPr>
          <w:iCs/>
          <w:sz w:val="24"/>
          <w:szCs w:val="24"/>
        </w:rPr>
        <w:t xml:space="preserve"> a příležitosti pro mladé talentované lidi z celého Plzeňska.</w:t>
      </w:r>
    </w:p>
    <w:p w:rsidR="00A10C9D" w:rsidRPr="002B444D" w:rsidRDefault="00A10C9D" w:rsidP="00A10C9D">
      <w:pPr>
        <w:ind w:right="139"/>
        <w:jc w:val="both"/>
        <w:rPr>
          <w:iCs/>
          <w:sz w:val="24"/>
          <w:szCs w:val="24"/>
        </w:rPr>
      </w:pPr>
      <w:r w:rsidRPr="002B444D">
        <w:rPr>
          <w:iCs/>
          <w:sz w:val="24"/>
          <w:szCs w:val="24"/>
        </w:rPr>
        <w:t>5G sítě jsou klíčovým prvkem připravovaných vysokorychlostních sítí velmi vysoké kapacity, tj. základní pilíř gigabitové společnosti.</w:t>
      </w:r>
      <w:r>
        <w:rPr>
          <w:iCs/>
          <w:sz w:val="24"/>
          <w:szCs w:val="24"/>
        </w:rPr>
        <w:t xml:space="preserve"> </w:t>
      </w:r>
      <w:r w:rsidRPr="002B444D">
        <w:rPr>
          <w:iCs/>
          <w:sz w:val="24"/>
          <w:szCs w:val="24"/>
        </w:rPr>
        <w:t>Přínosem 5G sítí je cca desetinásobné zvýšení přenosové rychlosti, podstatné snížení doby odezvy (řádově v jednotkách milisekund) či schopnost komunikovat s obrovským množstvím zařízení (až 1 milion n</w:t>
      </w:r>
      <w:r w:rsidR="0082353B">
        <w:rPr>
          <w:iCs/>
          <w:sz w:val="24"/>
          <w:szCs w:val="24"/>
        </w:rPr>
        <w:t>a km</w:t>
      </w:r>
      <w:r w:rsidRPr="0082353B">
        <w:rPr>
          <w:iCs/>
          <w:sz w:val="24"/>
          <w:szCs w:val="24"/>
          <w:vertAlign w:val="superscript"/>
        </w:rPr>
        <w:t>2</w:t>
      </w:r>
      <w:r w:rsidRPr="002B444D">
        <w:rPr>
          <w:iCs/>
          <w:sz w:val="24"/>
          <w:szCs w:val="24"/>
        </w:rPr>
        <w:t>).</w:t>
      </w:r>
    </w:p>
    <w:p w:rsidR="00A10C9D" w:rsidRPr="001F3006" w:rsidRDefault="00A10C9D" w:rsidP="00A10C9D">
      <w:pPr>
        <w:ind w:right="139"/>
        <w:jc w:val="both"/>
        <w:rPr>
          <w:sz w:val="24"/>
          <w:szCs w:val="24"/>
        </w:rPr>
      </w:pPr>
    </w:p>
    <w:p w:rsidR="00A10C9D" w:rsidRDefault="00A10C9D" w:rsidP="00A10C9D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Plzeň chce</w:t>
      </w:r>
      <w:r w:rsidR="004E40BB">
        <w:rPr>
          <w:sz w:val="24"/>
          <w:szCs w:val="24"/>
        </w:rPr>
        <w:t xml:space="preserve"> v rámci tohoto projektu</w:t>
      </w:r>
      <w:r>
        <w:rPr>
          <w:sz w:val="24"/>
          <w:szCs w:val="24"/>
        </w:rPr>
        <w:t xml:space="preserve"> například </w:t>
      </w:r>
      <w:r w:rsidRPr="00D93239">
        <w:rPr>
          <w:sz w:val="24"/>
          <w:szCs w:val="24"/>
        </w:rPr>
        <w:t xml:space="preserve">testovat lety </w:t>
      </w:r>
      <w:proofErr w:type="spellStart"/>
      <w:r w:rsidRPr="00D93239">
        <w:rPr>
          <w:sz w:val="24"/>
          <w:szCs w:val="24"/>
        </w:rPr>
        <w:t>dronů</w:t>
      </w:r>
      <w:proofErr w:type="spellEnd"/>
      <w:r w:rsidRPr="00D93239">
        <w:rPr>
          <w:sz w:val="24"/>
          <w:szCs w:val="24"/>
        </w:rPr>
        <w:t xml:space="preserve"> za hranicí viditelnosti, </w:t>
      </w:r>
      <w:proofErr w:type="spellStart"/>
      <w:r w:rsidRPr="00D93239">
        <w:rPr>
          <w:sz w:val="24"/>
          <w:szCs w:val="24"/>
        </w:rPr>
        <w:t>streaming</w:t>
      </w:r>
      <w:proofErr w:type="spellEnd"/>
      <w:r w:rsidRPr="00D93239">
        <w:rPr>
          <w:sz w:val="24"/>
          <w:szCs w:val="24"/>
        </w:rPr>
        <w:t xml:space="preserve"> pro krizové řízení a </w:t>
      </w:r>
      <w:proofErr w:type="spellStart"/>
      <w:r w:rsidRPr="00D93239">
        <w:rPr>
          <w:sz w:val="24"/>
          <w:szCs w:val="24"/>
        </w:rPr>
        <w:t>edge</w:t>
      </w:r>
      <w:proofErr w:type="spellEnd"/>
      <w:r w:rsidRPr="00D93239">
        <w:rPr>
          <w:sz w:val="24"/>
          <w:szCs w:val="24"/>
        </w:rPr>
        <w:t xml:space="preserve"> </w:t>
      </w:r>
      <w:proofErr w:type="spellStart"/>
      <w:r w:rsidRPr="00D93239">
        <w:rPr>
          <w:sz w:val="24"/>
          <w:szCs w:val="24"/>
        </w:rPr>
        <w:t>computing</w:t>
      </w:r>
      <w:proofErr w:type="spellEnd"/>
      <w:r w:rsidRPr="00D93239">
        <w:rPr>
          <w:sz w:val="24"/>
          <w:szCs w:val="24"/>
        </w:rPr>
        <w:t>. A to proto, aby se zjistilo, jak lze tyto moderní stroje s pomocí 5G sítí co nejlépe zapojit do integrovaného záchranného systému (IZS) a zvýšit tak bezpečnost obyvatel.</w:t>
      </w:r>
      <w:r>
        <w:rPr>
          <w:sz w:val="24"/>
          <w:szCs w:val="24"/>
        </w:rPr>
        <w:t xml:space="preserve"> </w:t>
      </w:r>
      <w:r w:rsidR="004E40BB">
        <w:rPr>
          <w:sz w:val="24"/>
          <w:szCs w:val="24"/>
        </w:rPr>
        <w:t>Dalšími projekty jsou využití v telemedicíně, k čemuž již proběhla první jednání s</w:t>
      </w:r>
      <w:r w:rsidR="00F67DE1">
        <w:rPr>
          <w:sz w:val="24"/>
          <w:szCs w:val="24"/>
        </w:rPr>
        <w:t>e</w:t>
      </w:r>
      <w:r w:rsidR="004E40BB">
        <w:rPr>
          <w:sz w:val="24"/>
          <w:szCs w:val="24"/>
        </w:rPr>
        <w:t> Západočeskou univerzitou v Plzni, Biomedicínským centrem LF UK a Správou informačních technologií města Plzně.</w:t>
      </w:r>
    </w:p>
    <w:p w:rsidR="00A10C9D" w:rsidRDefault="00A10C9D" w:rsidP="00A10C9D">
      <w:pPr>
        <w:ind w:right="139"/>
        <w:jc w:val="both"/>
        <w:rPr>
          <w:sz w:val="24"/>
          <w:szCs w:val="24"/>
        </w:rPr>
      </w:pP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 xml:space="preserve">Na 5G sítích je postaven koncept internetu věcí, Průmyslu 4.0, Smart </w:t>
      </w:r>
      <w:proofErr w:type="spellStart"/>
      <w:r w:rsidRPr="002B444D">
        <w:rPr>
          <w:sz w:val="24"/>
          <w:szCs w:val="24"/>
        </w:rPr>
        <w:t>Cities</w:t>
      </w:r>
      <w:proofErr w:type="spellEnd"/>
      <w:r w:rsidRPr="002B444D">
        <w:rPr>
          <w:sz w:val="24"/>
          <w:szCs w:val="24"/>
        </w:rPr>
        <w:t>, autonomních vozidel, virtuální a rozšířené reality, 360</w:t>
      </w:r>
      <w:r w:rsidRPr="0082353B">
        <w:rPr>
          <w:sz w:val="24"/>
          <w:szCs w:val="24"/>
          <w:vertAlign w:val="superscript"/>
        </w:rPr>
        <w:t>o</w:t>
      </w:r>
      <w:r w:rsidRPr="002B444D">
        <w:rPr>
          <w:sz w:val="24"/>
          <w:szCs w:val="24"/>
        </w:rPr>
        <w:t> videí, digitálních dvojčat měst, holografických telefonátů a projekcí.</w:t>
      </w: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>Využívání standardu 5G bude provázet používání umělé inteligence, přenosových prostředků internetu věcí a analytické nástroje pro práci s velkými objemy dat.</w:t>
      </w: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>5G sítě mají za cíl vyjít vstříc potřebám celých odvětví. Počty bezdrátově připojených zařízení zásadním způsobem narostou o čidla, snímače, regulační prvky, přístroje a stroje.</w:t>
      </w: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>Předpokládá se, že díky 5G sítím na jednoho uživatele připadnou stovky takových zařízení, přičemž pouze jedním z nich bude chytrý telefon.</w:t>
      </w:r>
    </w:p>
    <w:p w:rsidR="00A10C9D" w:rsidRDefault="00A10C9D" w:rsidP="00A10C9D">
      <w:pPr>
        <w:ind w:right="139"/>
        <w:jc w:val="both"/>
        <w:rPr>
          <w:sz w:val="24"/>
          <w:szCs w:val="24"/>
        </w:rPr>
      </w:pP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>5G sítě představují celosvětový proces. Je založen na bezdrátových vysokorychlostních technologiích a na sjednocování, tzn. konvergenci, mobilních a pevných sítí.</w:t>
      </w:r>
    </w:p>
    <w:p w:rsidR="00A10C9D" w:rsidRPr="002B444D" w:rsidRDefault="00A10C9D" w:rsidP="00A10C9D">
      <w:pPr>
        <w:ind w:right="139"/>
        <w:jc w:val="both"/>
        <w:rPr>
          <w:sz w:val="24"/>
          <w:szCs w:val="24"/>
        </w:rPr>
      </w:pPr>
      <w:r w:rsidRPr="002B444D">
        <w:rPr>
          <w:sz w:val="24"/>
          <w:szCs w:val="24"/>
        </w:rPr>
        <w:t>5G sítě zajistí plošnou dostupnost datových služeb, vysokorychlostní komunikaci s pohybujícími se objekty a nabídnou také vysokorychlostní pevné připojení.</w:t>
      </w:r>
    </w:p>
    <w:p w:rsidR="00A10C9D" w:rsidRDefault="00A10C9D" w:rsidP="00A10C9D">
      <w:pPr>
        <w:ind w:right="139"/>
        <w:jc w:val="both"/>
        <w:rPr>
          <w:sz w:val="24"/>
          <w:szCs w:val="24"/>
        </w:rPr>
      </w:pPr>
    </w:p>
    <w:p w:rsidR="00A10C9D" w:rsidRDefault="00A10C9D" w:rsidP="00A10C9D">
      <w:pPr>
        <w:ind w:right="139"/>
        <w:jc w:val="both"/>
        <w:rPr>
          <w:sz w:val="24"/>
          <w:szCs w:val="24"/>
        </w:rPr>
      </w:pPr>
      <w:r w:rsidRPr="00D93239">
        <w:rPr>
          <w:sz w:val="24"/>
          <w:szCs w:val="24"/>
        </w:rPr>
        <w:t xml:space="preserve">Záměru a inovačnímu potenciálu západočeského města jako takovému se podrobněji věnovali zástupci MPO a MMR na konferenci s představiteli </w:t>
      </w:r>
      <w:r>
        <w:rPr>
          <w:sz w:val="24"/>
          <w:szCs w:val="24"/>
        </w:rPr>
        <w:t xml:space="preserve">města </w:t>
      </w:r>
      <w:r w:rsidRPr="00D93239">
        <w:rPr>
          <w:sz w:val="24"/>
          <w:szCs w:val="24"/>
        </w:rPr>
        <w:t xml:space="preserve">Plzně dne 30. 6. 2020. </w:t>
      </w:r>
    </w:p>
    <w:p w:rsidR="00A10C9D" w:rsidRPr="001F3006" w:rsidRDefault="00A10C9D" w:rsidP="00A10C9D">
      <w:pPr>
        <w:ind w:right="13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Této konference </w:t>
      </w:r>
      <w:r w:rsidRPr="004E40BB">
        <w:rPr>
          <w:sz w:val="24"/>
          <w:szCs w:val="24"/>
        </w:rPr>
        <w:t xml:space="preserve">se zúčastnili </w:t>
      </w:r>
      <w:r w:rsidR="004E40BB" w:rsidRPr="004E40BB">
        <w:rPr>
          <w:sz w:val="24"/>
          <w:szCs w:val="24"/>
        </w:rPr>
        <w:t>zás</w:t>
      </w:r>
      <w:r w:rsidR="004E40BB">
        <w:rPr>
          <w:sz w:val="24"/>
          <w:szCs w:val="24"/>
        </w:rPr>
        <w:t>tupci výše zmíněných ministerstev, předsedkyně Českého telekomunikačního úřadu a další odborníci včetně zástupců univerzitního prostředí, např</w:t>
      </w:r>
      <w:r w:rsidR="00C54D17">
        <w:rPr>
          <w:sz w:val="24"/>
          <w:szCs w:val="24"/>
        </w:rPr>
        <w:t>.</w:t>
      </w:r>
      <w:r w:rsidR="004E40BB">
        <w:rPr>
          <w:sz w:val="24"/>
          <w:szCs w:val="24"/>
        </w:rPr>
        <w:t xml:space="preserve"> </w:t>
      </w:r>
      <w:r w:rsidR="004E40BB" w:rsidRPr="004E40BB">
        <w:rPr>
          <w:sz w:val="24"/>
          <w:szCs w:val="24"/>
        </w:rPr>
        <w:t>prof. Ing. Jan Vrba CSc</w:t>
      </w:r>
      <w:r w:rsidR="004E40BB">
        <w:rPr>
          <w:sz w:val="24"/>
          <w:szCs w:val="24"/>
        </w:rPr>
        <w:t xml:space="preserve">. Mimo jiné byly hojně diskutovány účinky sítí 5G na lidské zdraví. </w:t>
      </w:r>
      <w:r w:rsidRPr="001F3006">
        <w:rPr>
          <w:iCs/>
          <w:sz w:val="24"/>
          <w:szCs w:val="24"/>
        </w:rPr>
        <w:t>Dlouhodobé účinky mobilních sítí na lidské zdraví se nikdy neprokázaly a díky nastaveným limitům vysílačů i mobilních telefonů se nemusíme žádných potíží bát</w:t>
      </w:r>
      <w:r w:rsidR="004E40BB">
        <w:rPr>
          <w:iCs/>
          <w:sz w:val="24"/>
          <w:szCs w:val="24"/>
        </w:rPr>
        <w:t>. Sítě 5G využívají elektromagnetické pole způsobené</w:t>
      </w:r>
      <w:r w:rsidR="004E40BB" w:rsidRPr="004E40BB">
        <w:rPr>
          <w:iCs/>
          <w:sz w:val="24"/>
          <w:szCs w:val="24"/>
        </w:rPr>
        <w:t xml:space="preserve"> </w:t>
      </w:r>
      <w:r w:rsidR="004E40BB" w:rsidRPr="004E40BB">
        <w:rPr>
          <w:iCs/>
          <w:sz w:val="24"/>
          <w:szCs w:val="24"/>
        </w:rPr>
        <w:lastRenderedPageBreak/>
        <w:t>rádiovými vysílači, jedná se o elektromagnetické pole na tzv. neionizující části frekvenčního spektra, které nemá dostatečnou energii na to, aby mohlo narušovat biologickou strukturu hmoty. Takovým typem zářením je i běžné světlo, které vnímáme očima a rádiové záření pro přenos signálu televize či mobilních sítí má frekvenci ještě daleko nižší.</w:t>
      </w:r>
    </w:p>
    <w:p w:rsidR="00A10C9D" w:rsidRDefault="00A10C9D" w:rsidP="00A10C9D">
      <w:pPr>
        <w:ind w:right="13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10C9D" w:rsidRDefault="00A10C9D" w:rsidP="00A10C9D">
      <w:pPr>
        <w:ind w:right="139"/>
        <w:rPr>
          <w:sz w:val="24"/>
          <w:szCs w:val="24"/>
        </w:rPr>
      </w:pPr>
    </w:p>
    <w:tbl>
      <w:tblPr>
        <w:tblW w:w="95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825"/>
        <w:gridCol w:w="239"/>
        <w:gridCol w:w="1395"/>
        <w:gridCol w:w="1848"/>
        <w:gridCol w:w="3119"/>
        <w:gridCol w:w="75"/>
      </w:tblGrid>
      <w:tr w:rsidR="00A10C9D" w:rsidRPr="00712411" w:rsidTr="00E96A8F">
        <w:trPr>
          <w:gridAfter w:val="1"/>
          <w:wAfter w:w="75" w:type="dxa"/>
          <w:trHeight w:val="440"/>
        </w:trPr>
        <w:tc>
          <w:tcPr>
            <w:tcW w:w="2897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>Zprávu předkládá:</w:t>
            </w:r>
          </w:p>
        </w:tc>
        <w:tc>
          <w:tcPr>
            <w:tcW w:w="1634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</w:tc>
        <w:tc>
          <w:tcPr>
            <w:tcW w:w="4967" w:type="dxa"/>
            <w:gridSpan w:val="2"/>
          </w:tcPr>
          <w:p w:rsidR="00E71396" w:rsidRDefault="00E71396" w:rsidP="00E71396">
            <w:pPr>
              <w:pStyle w:val="Paragrafneslovan"/>
            </w:pPr>
            <w:r>
              <w:t>Ing. Vlastimil Gola, radní města Plzně</w:t>
            </w: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</w:tc>
      </w:tr>
      <w:tr w:rsidR="00A10C9D" w:rsidRPr="00712411" w:rsidTr="00E96A8F">
        <w:trPr>
          <w:gridAfter w:val="1"/>
          <w:wAfter w:w="75" w:type="dxa"/>
          <w:trHeight w:val="219"/>
        </w:trPr>
        <w:tc>
          <w:tcPr>
            <w:tcW w:w="2897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>Zprávu zpracoval dne:</w:t>
            </w:r>
          </w:p>
        </w:tc>
        <w:tc>
          <w:tcPr>
            <w:tcW w:w="1634" w:type="dxa"/>
            <w:gridSpan w:val="2"/>
          </w:tcPr>
          <w:p w:rsidR="00A10C9D" w:rsidRPr="00712411" w:rsidRDefault="00E96A8F" w:rsidP="0073301A">
            <w:pPr>
              <w:pStyle w:val="Paragrafneslovan"/>
              <w:rPr>
                <w:b/>
              </w:rPr>
            </w:pPr>
            <w:r>
              <w:t>27</w:t>
            </w:r>
            <w:r w:rsidR="00A10C9D" w:rsidRPr="00712411">
              <w:t>.</w:t>
            </w:r>
            <w:r w:rsidR="00A10C9D">
              <w:t xml:space="preserve"> 8. 2020</w:t>
            </w:r>
          </w:p>
        </w:tc>
        <w:tc>
          <w:tcPr>
            <w:tcW w:w="4967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  <w:r>
              <w:t>Bc</w:t>
            </w:r>
            <w:r w:rsidRPr="00712411">
              <w:t xml:space="preserve">. </w:t>
            </w:r>
            <w:r>
              <w:t>Linda</w:t>
            </w:r>
            <w:r w:rsidRPr="00712411">
              <w:t xml:space="preserve"> Š</w:t>
            </w:r>
            <w:r>
              <w:t xml:space="preserve">tochlová, </w:t>
            </w:r>
            <w:r w:rsidRPr="00712411">
              <w:t>SPORT MMP</w:t>
            </w:r>
          </w:p>
        </w:tc>
      </w:tr>
      <w:tr w:rsidR="00A10C9D" w:rsidRPr="00712411" w:rsidTr="00E96A8F">
        <w:trPr>
          <w:gridAfter w:val="1"/>
          <w:wAfter w:w="75" w:type="dxa"/>
          <w:trHeight w:val="440"/>
        </w:trPr>
        <w:tc>
          <w:tcPr>
            <w:tcW w:w="2897" w:type="dxa"/>
            <w:gridSpan w:val="2"/>
          </w:tcPr>
          <w:p w:rsidR="00A10C9D" w:rsidRPr="00712411" w:rsidRDefault="00E96A8F" w:rsidP="0073301A">
            <w:pPr>
              <w:pStyle w:val="Paragrafneslovan"/>
              <w:rPr>
                <w:b/>
              </w:rPr>
            </w:pPr>
            <w:r>
              <w:t>Schůze Z</w:t>
            </w:r>
            <w:r w:rsidR="00A10C9D" w:rsidRPr="00712411">
              <w:t>MP se zúčastní:</w:t>
            </w:r>
          </w:p>
        </w:tc>
        <w:tc>
          <w:tcPr>
            <w:tcW w:w="1634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</w:tc>
        <w:tc>
          <w:tcPr>
            <w:tcW w:w="4967" w:type="dxa"/>
            <w:gridSpan w:val="2"/>
          </w:tcPr>
          <w:p w:rsidR="00E71396" w:rsidRDefault="00A10C9D" w:rsidP="0073301A">
            <w:pPr>
              <w:pStyle w:val="Paragrafneslovan"/>
            </w:pPr>
            <w:r w:rsidRPr="00712411">
              <w:t>Ing. Přemysl Švarc, VO SPORT MMP</w:t>
            </w:r>
          </w:p>
          <w:p w:rsidR="00E71396" w:rsidRDefault="00E71396" w:rsidP="0073301A">
            <w:pPr>
              <w:pStyle w:val="Paragrafneslovan"/>
            </w:pP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 xml:space="preserve"> </w:t>
            </w:r>
          </w:p>
        </w:tc>
      </w:tr>
      <w:tr w:rsidR="00A10C9D" w:rsidRPr="00712411" w:rsidTr="0073301A">
        <w:trPr>
          <w:gridBefore w:val="1"/>
          <w:wBefore w:w="72" w:type="dxa"/>
          <w:trHeight w:val="835"/>
        </w:trPr>
        <w:tc>
          <w:tcPr>
            <w:tcW w:w="3064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>Obsah zprávy projednán s:</w:t>
            </w: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  <w:p w:rsidR="00A10C9D" w:rsidRPr="00712411" w:rsidRDefault="00A10C9D" w:rsidP="0073301A">
            <w:pPr>
              <w:rPr>
                <w:sz w:val="24"/>
              </w:rPr>
            </w:pPr>
          </w:p>
          <w:p w:rsidR="00A10C9D" w:rsidRPr="00712411" w:rsidRDefault="00A10C9D" w:rsidP="0073301A">
            <w:pPr>
              <w:rPr>
                <w:sz w:val="24"/>
              </w:rPr>
            </w:pPr>
          </w:p>
        </w:tc>
        <w:tc>
          <w:tcPr>
            <w:tcW w:w="3243" w:type="dxa"/>
            <w:gridSpan w:val="2"/>
          </w:tcPr>
          <w:p w:rsidR="008373A9" w:rsidRPr="00712411" w:rsidRDefault="008373A9" w:rsidP="008373A9">
            <w:pPr>
              <w:pStyle w:val="Paragrafneslovan"/>
              <w:rPr>
                <w:b/>
              </w:rPr>
            </w:pPr>
            <w:r w:rsidRPr="00712411">
              <w:t xml:space="preserve">PhDr. Helenou </w:t>
            </w:r>
            <w:proofErr w:type="spellStart"/>
            <w:r w:rsidRPr="00712411">
              <w:t>Knížovou</w:t>
            </w:r>
            <w:proofErr w:type="spellEnd"/>
            <w:r w:rsidRPr="00712411">
              <w:t>,</w:t>
            </w:r>
          </w:p>
          <w:p w:rsidR="008373A9" w:rsidRPr="00712411" w:rsidRDefault="008373A9" w:rsidP="008373A9">
            <w:pPr>
              <w:pStyle w:val="Paragrafneslovan"/>
              <w:rPr>
                <w:b/>
              </w:rPr>
            </w:pPr>
            <w:r w:rsidRPr="00712411">
              <w:t xml:space="preserve">ředitelkou ÚSO MMP </w:t>
            </w:r>
          </w:p>
          <w:p w:rsidR="008373A9" w:rsidRDefault="008373A9" w:rsidP="0073301A">
            <w:pPr>
              <w:pStyle w:val="Paragrafneslovan"/>
            </w:pPr>
          </w:p>
          <w:p w:rsidR="00A10C9D" w:rsidRDefault="004114E1" w:rsidP="0073301A">
            <w:pPr>
              <w:pStyle w:val="Paragrafneslovan"/>
            </w:pPr>
            <w:r>
              <w:t>Ing. Luď</w:t>
            </w:r>
            <w:r w:rsidR="00A10C9D">
              <w:t>k</w:t>
            </w:r>
            <w:r w:rsidR="008373A9">
              <w:t>em</w:t>
            </w:r>
            <w:r w:rsidR="00A10C9D">
              <w:t xml:space="preserve"> Šantor</w:t>
            </w:r>
            <w:r w:rsidR="008373A9">
              <w:t>ou,</w:t>
            </w:r>
          </w:p>
          <w:p w:rsidR="00A10C9D" w:rsidRDefault="008373A9" w:rsidP="0073301A">
            <w:pPr>
              <w:pStyle w:val="Paragrafneslovan"/>
            </w:pPr>
            <w:r>
              <w:t>ř</w:t>
            </w:r>
            <w:r w:rsidR="00A10C9D">
              <w:t>editelem SIT MP</w:t>
            </w:r>
          </w:p>
          <w:p w:rsidR="00A10C9D" w:rsidRDefault="00A10C9D" w:rsidP="0073301A">
            <w:pPr>
              <w:pStyle w:val="Paragrafneslovan"/>
            </w:pP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</w:p>
        </w:tc>
        <w:tc>
          <w:tcPr>
            <w:tcW w:w="3194" w:type="dxa"/>
            <w:gridSpan w:val="2"/>
          </w:tcPr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>souhlasí:</w:t>
            </w:r>
            <w:r>
              <w:t xml:space="preserve">     </w:t>
            </w:r>
            <w:r w:rsidRPr="00712411">
              <w:t xml:space="preserve">      </w:t>
            </w:r>
          </w:p>
          <w:p w:rsidR="00A10C9D" w:rsidRDefault="00A10C9D" w:rsidP="0073301A">
            <w:pPr>
              <w:pStyle w:val="Paragrafneslovan"/>
              <w:rPr>
                <w:b/>
              </w:rPr>
            </w:pPr>
          </w:p>
          <w:p w:rsidR="00A10C9D" w:rsidRDefault="00A10C9D" w:rsidP="0073301A">
            <w:pPr>
              <w:pStyle w:val="Paragrafneslovan"/>
            </w:pPr>
          </w:p>
          <w:p w:rsidR="00A10C9D" w:rsidRPr="00712411" w:rsidRDefault="00A10C9D" w:rsidP="0073301A">
            <w:pPr>
              <w:pStyle w:val="Paragrafneslovan"/>
              <w:rPr>
                <w:b/>
              </w:rPr>
            </w:pPr>
            <w:r w:rsidRPr="00712411">
              <w:t xml:space="preserve">souhlasí:            </w:t>
            </w:r>
            <w:bookmarkStart w:id="3" w:name="_GoBack"/>
            <w:bookmarkEnd w:id="3"/>
          </w:p>
        </w:tc>
      </w:tr>
    </w:tbl>
    <w:p w:rsidR="00A10C9D" w:rsidRPr="005D43BA" w:rsidRDefault="00A10C9D" w:rsidP="00A10C9D">
      <w:pPr>
        <w:jc w:val="both"/>
        <w:rPr>
          <w:sz w:val="24"/>
        </w:rPr>
      </w:pPr>
      <w:r w:rsidRPr="005D43BA">
        <w:rPr>
          <w:sz w:val="24"/>
        </w:rPr>
        <w:t xml:space="preserve">Zveřejněno na úřední desce: </w:t>
      </w:r>
      <w:r w:rsidRPr="005D43BA">
        <w:rPr>
          <w:sz w:val="24"/>
        </w:rPr>
        <w:tab/>
        <w:t>nepodléhá zveřejnění</w:t>
      </w:r>
    </w:p>
    <w:p w:rsidR="00A10C9D" w:rsidRDefault="00A10C9D" w:rsidP="00A10C9D">
      <w:pPr>
        <w:jc w:val="both"/>
        <w:rPr>
          <w:sz w:val="24"/>
        </w:rPr>
      </w:pPr>
      <w:r w:rsidRPr="005D43BA">
        <w:rPr>
          <w:sz w:val="24"/>
        </w:rPr>
        <w:t xml:space="preserve">Projednáno </w:t>
      </w:r>
      <w:proofErr w:type="gramStart"/>
      <w:r w:rsidRPr="005D43BA">
        <w:rPr>
          <w:sz w:val="24"/>
        </w:rPr>
        <w:t>v  RMP</w:t>
      </w:r>
      <w:proofErr w:type="gramEnd"/>
      <w:r w:rsidRPr="005D43BA">
        <w:rPr>
          <w:sz w:val="24"/>
        </w:rPr>
        <w:t xml:space="preserve"> dne:</w:t>
      </w:r>
      <w:r w:rsidRPr="005D43BA">
        <w:rPr>
          <w:sz w:val="24"/>
        </w:rPr>
        <w:tab/>
      </w:r>
      <w:r w:rsidR="006D3EB9">
        <w:rPr>
          <w:sz w:val="24"/>
        </w:rPr>
        <w:t>24. 8. 2020</w:t>
      </w:r>
      <w:r w:rsidRPr="005D43BA">
        <w:rPr>
          <w:sz w:val="24"/>
        </w:rPr>
        <w:tab/>
      </w:r>
      <w:r w:rsidRPr="005D43BA">
        <w:rPr>
          <w:sz w:val="24"/>
        </w:rPr>
        <w:tab/>
      </w:r>
      <w:r w:rsidRPr="005D43BA">
        <w:rPr>
          <w:sz w:val="24"/>
        </w:rPr>
        <w:tab/>
        <w:t xml:space="preserve">usnesení č.: </w:t>
      </w:r>
      <w:r w:rsidR="00E61C75">
        <w:rPr>
          <w:sz w:val="24"/>
        </w:rPr>
        <w:t>800</w:t>
      </w:r>
    </w:p>
    <w:p w:rsidR="00466C47" w:rsidRDefault="00466C47"/>
    <w:sectPr w:rsidR="00466C47" w:rsidSect="00EC6C64">
      <w:footerReference w:type="even" r:id="rId7"/>
      <w:footerReference w:type="default" r:id="rId8"/>
      <w:pgSz w:w="11906" w:h="16838" w:code="9"/>
      <w:pgMar w:top="567" w:right="1276" w:bottom="709" w:left="851" w:header="709" w:footer="3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21" w:rsidRDefault="008373A9">
      <w:r>
        <w:separator/>
      </w:r>
    </w:p>
  </w:endnote>
  <w:endnote w:type="continuationSeparator" w:id="0">
    <w:p w:rsidR="00D73221" w:rsidRDefault="0083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62" w:rsidRDefault="00A10C9D" w:rsidP="00984F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6462" w:rsidRDefault="006A293C" w:rsidP="009400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62" w:rsidRDefault="006A293C">
    <w:pPr>
      <w:pStyle w:val="Zpat"/>
      <w:jc w:val="right"/>
    </w:pPr>
  </w:p>
  <w:p w:rsidR="00A86462" w:rsidRDefault="006A293C" w:rsidP="009400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21" w:rsidRDefault="008373A9">
      <w:r>
        <w:separator/>
      </w:r>
    </w:p>
  </w:footnote>
  <w:footnote w:type="continuationSeparator" w:id="0">
    <w:p w:rsidR="00D73221" w:rsidRDefault="0083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9D"/>
    <w:rsid w:val="004114E1"/>
    <w:rsid w:val="00466C47"/>
    <w:rsid w:val="004E40BB"/>
    <w:rsid w:val="006A293C"/>
    <w:rsid w:val="006D3EB9"/>
    <w:rsid w:val="0082353B"/>
    <w:rsid w:val="008373A9"/>
    <w:rsid w:val="00A10C9D"/>
    <w:rsid w:val="00B52091"/>
    <w:rsid w:val="00C54D17"/>
    <w:rsid w:val="00D73221"/>
    <w:rsid w:val="00D74EBD"/>
    <w:rsid w:val="00D97B11"/>
    <w:rsid w:val="00E61C75"/>
    <w:rsid w:val="00E71396"/>
    <w:rsid w:val="00E96A8F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C640"/>
  <w15:docId w15:val="{46B9DD08-278E-404A-9DD2-C962E21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0C9D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10C9D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A10C9D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10C9D"/>
    <w:pPr>
      <w:tabs>
        <w:tab w:val="left" w:pos="9639"/>
      </w:tabs>
      <w:jc w:val="center"/>
    </w:pPr>
    <w:rPr>
      <w:b/>
      <w:caps/>
      <w:spacing w:val="22"/>
      <w:sz w:val="28"/>
      <w:lang w:val="en-AU"/>
    </w:rPr>
  </w:style>
  <w:style w:type="character" w:styleId="slostrnky">
    <w:name w:val="page number"/>
    <w:basedOn w:val="Standardnpsmoodstavce"/>
    <w:rsid w:val="00A10C9D"/>
  </w:style>
  <w:style w:type="paragraph" w:customStyle="1" w:styleId="Paragrafneslovan">
    <w:name w:val="Paragraf nečíslovaný"/>
    <w:basedOn w:val="Normln"/>
    <w:autoRedefine/>
    <w:rsid w:val="00A10C9D"/>
    <w:pPr>
      <w:ind w:right="-20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8B74-EF28-48F0-B8B3-866937DB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Černý Vítězslav</cp:lastModifiedBy>
  <cp:revision>4</cp:revision>
  <cp:lastPrinted>2020-08-31T07:31:00Z</cp:lastPrinted>
  <dcterms:created xsi:type="dcterms:W3CDTF">2020-08-31T07:31:00Z</dcterms:created>
  <dcterms:modified xsi:type="dcterms:W3CDTF">2020-09-01T07:04:00Z</dcterms:modified>
</cp:coreProperties>
</file>