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2FF" w:rsidRDefault="004302FF" w:rsidP="004302FF">
      <w:pPr>
        <w:pStyle w:val="Nzev"/>
        <w:jc w:val="right"/>
        <w:rPr>
          <w:b w:val="0"/>
          <w:spacing w:val="0"/>
          <w:w w:val="110"/>
        </w:rPr>
      </w:pPr>
      <w:r>
        <w:rPr>
          <w:b w:val="0"/>
          <w:sz w:val="24"/>
          <w:szCs w:val="24"/>
        </w:rPr>
        <w:t>Příloha č. 2</w:t>
      </w:r>
    </w:p>
    <w:p w:rsidR="004302FF" w:rsidRDefault="004302FF" w:rsidP="004302FF">
      <w:pPr>
        <w:pStyle w:val="Nzev"/>
        <w:rPr>
          <w:spacing w:val="0"/>
          <w:w w:val="110"/>
        </w:rPr>
      </w:pPr>
    </w:p>
    <w:p w:rsidR="004302FF" w:rsidRDefault="004302FF" w:rsidP="004302FF">
      <w:pPr>
        <w:pStyle w:val="Nzev"/>
        <w:rPr>
          <w:spacing w:val="0"/>
          <w:w w:val="110"/>
        </w:rPr>
      </w:pPr>
      <w:r>
        <w:rPr>
          <w:spacing w:val="0"/>
          <w:w w:val="110"/>
        </w:rPr>
        <w:t>Jednací řád Zastupitelstva města Plzně</w:t>
      </w:r>
    </w:p>
    <w:p w:rsidR="004302FF" w:rsidRDefault="004302FF" w:rsidP="004302FF">
      <w:pPr>
        <w:pBdr>
          <w:bottom w:val="single" w:sz="12" w:space="1" w:color="auto"/>
        </w:pBdr>
        <w:rPr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rPr>
          <w:spacing w:val="0"/>
          <w:w w:val="110"/>
        </w:rPr>
      </w:pPr>
      <w:r>
        <w:rPr>
          <w:spacing w:val="0"/>
          <w:w w:val="110"/>
        </w:rPr>
        <w:t xml:space="preserve">schválený usnesením Zastupitelstva města Plzně č. 2 ze dne 28. 1. 2010 </w:t>
      </w:r>
    </w:p>
    <w:p w:rsidR="004302FF" w:rsidRDefault="004302FF" w:rsidP="004302FF">
      <w:pPr>
        <w:pStyle w:val="Zhlav"/>
        <w:tabs>
          <w:tab w:val="left" w:pos="708"/>
        </w:tabs>
        <w:rPr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rPr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jc w:val="both"/>
        <w:rPr>
          <w:spacing w:val="0"/>
          <w:w w:val="110"/>
        </w:rPr>
      </w:pPr>
      <w:r>
        <w:rPr>
          <w:spacing w:val="0"/>
          <w:w w:val="110"/>
        </w:rPr>
        <w:tab/>
        <w:t>Zastupitelstvo města Plzně (dále jen „ZMP“) vydává podle § 96 zákona č. 128/2000 Sb., o obcích (dále jen „zákon o obcích“), v platném znění tento svůj jednací řád:</w:t>
      </w:r>
    </w:p>
    <w:p w:rsidR="004302FF" w:rsidRDefault="004302FF" w:rsidP="004302FF">
      <w:pPr>
        <w:pStyle w:val="Zhlav"/>
        <w:tabs>
          <w:tab w:val="left" w:pos="708"/>
        </w:tabs>
        <w:rPr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rPr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rPr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jc w:val="center"/>
        <w:rPr>
          <w:b/>
          <w:spacing w:val="0"/>
          <w:w w:val="110"/>
        </w:rPr>
      </w:pPr>
      <w:r>
        <w:rPr>
          <w:b/>
          <w:spacing w:val="0"/>
          <w:w w:val="110"/>
        </w:rPr>
        <w:t>Článek 1</w:t>
      </w:r>
    </w:p>
    <w:p w:rsidR="004302FF" w:rsidRDefault="004302FF" w:rsidP="004302FF">
      <w:pPr>
        <w:pStyle w:val="Zhlav"/>
        <w:tabs>
          <w:tab w:val="left" w:pos="708"/>
        </w:tabs>
        <w:jc w:val="center"/>
        <w:rPr>
          <w:b/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jc w:val="center"/>
        <w:rPr>
          <w:b/>
          <w:spacing w:val="0"/>
          <w:w w:val="110"/>
        </w:rPr>
      </w:pPr>
      <w:r>
        <w:rPr>
          <w:b/>
          <w:spacing w:val="0"/>
          <w:w w:val="110"/>
        </w:rPr>
        <w:t>Úvodní ustanovení</w:t>
      </w:r>
    </w:p>
    <w:p w:rsidR="004302FF" w:rsidRDefault="004302FF" w:rsidP="004302FF">
      <w:pPr>
        <w:pStyle w:val="Zhlav"/>
        <w:tabs>
          <w:tab w:val="left" w:pos="708"/>
        </w:tabs>
        <w:jc w:val="center"/>
        <w:rPr>
          <w:b/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ind w:firstLine="360"/>
        <w:jc w:val="both"/>
        <w:rPr>
          <w:spacing w:val="0"/>
          <w:w w:val="110"/>
        </w:rPr>
      </w:pPr>
      <w:r>
        <w:rPr>
          <w:spacing w:val="0"/>
          <w:w w:val="110"/>
        </w:rPr>
        <w:t>Jednací řád ZMP, nejvyššího orgánu samosprávy města Plzně, upravuje přípravu, svolání a průběh zasedání, usnášení se a kontrolu plnění usnesení ZMP, jakož i další otázky s jednáním ZMP spojené.</w:t>
      </w:r>
    </w:p>
    <w:p w:rsidR="004302FF" w:rsidRDefault="004302FF" w:rsidP="004302FF">
      <w:pPr>
        <w:pStyle w:val="Zhlav"/>
        <w:tabs>
          <w:tab w:val="left" w:pos="708"/>
        </w:tabs>
        <w:jc w:val="both"/>
        <w:rPr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jc w:val="both"/>
        <w:rPr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jc w:val="center"/>
        <w:rPr>
          <w:b/>
          <w:spacing w:val="0"/>
          <w:w w:val="110"/>
        </w:rPr>
      </w:pPr>
      <w:r>
        <w:rPr>
          <w:b/>
          <w:spacing w:val="0"/>
          <w:w w:val="110"/>
        </w:rPr>
        <w:t>Článek 2</w:t>
      </w:r>
    </w:p>
    <w:p w:rsidR="004302FF" w:rsidRDefault="004302FF" w:rsidP="004302FF">
      <w:pPr>
        <w:pStyle w:val="Zhlav"/>
        <w:tabs>
          <w:tab w:val="left" w:pos="708"/>
        </w:tabs>
        <w:jc w:val="center"/>
        <w:rPr>
          <w:b/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jc w:val="center"/>
        <w:rPr>
          <w:b/>
          <w:spacing w:val="0"/>
          <w:w w:val="110"/>
        </w:rPr>
      </w:pPr>
      <w:r>
        <w:rPr>
          <w:b/>
          <w:spacing w:val="0"/>
          <w:w w:val="110"/>
        </w:rPr>
        <w:t>Pravomoci ZMP</w:t>
      </w:r>
    </w:p>
    <w:p w:rsidR="004302FF" w:rsidRDefault="004302FF" w:rsidP="004302FF">
      <w:pPr>
        <w:pStyle w:val="Zhlav"/>
        <w:tabs>
          <w:tab w:val="left" w:pos="708"/>
        </w:tabs>
        <w:jc w:val="center"/>
        <w:rPr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ind w:firstLine="360"/>
        <w:jc w:val="both"/>
        <w:rPr>
          <w:spacing w:val="2"/>
        </w:rPr>
      </w:pPr>
      <w:r>
        <w:rPr>
          <w:spacing w:val="0"/>
          <w:w w:val="110"/>
        </w:rPr>
        <w:t xml:space="preserve">(1) </w:t>
      </w:r>
      <w:r>
        <w:rPr>
          <w:spacing w:val="2"/>
        </w:rPr>
        <w:t>ZMP může rozhodovat o všech záležitostech patřících do samostatné působnosti města podle platných zákonů, zejména podle zákona o obcích, vyjma záležitostí vyhrazených zákonem o obcích Radě města Plzně (</w:t>
      </w:r>
      <w:r>
        <w:rPr>
          <w:i/>
          <w:spacing w:val="2"/>
        </w:rPr>
        <w:t>dále jen „RMP“</w:t>
      </w:r>
      <w:r>
        <w:rPr>
          <w:spacing w:val="2"/>
        </w:rPr>
        <w:t>) a personálních rozhodnutí, příslušejících primátorovi (</w:t>
      </w:r>
      <w:r>
        <w:rPr>
          <w:i/>
          <w:spacing w:val="2"/>
        </w:rPr>
        <w:t>jmenování a odvolání tajemníka MMP</w:t>
      </w:r>
      <w:r>
        <w:rPr>
          <w:spacing w:val="2"/>
        </w:rPr>
        <w:t>) a tajemníkovi MMP (</w:t>
      </w:r>
      <w:r>
        <w:rPr>
          <w:i/>
          <w:spacing w:val="2"/>
        </w:rPr>
        <w:t>pracovněprávní úkony vůči zaměstnancům MMP</w:t>
      </w:r>
      <w:r>
        <w:rPr>
          <w:spacing w:val="2"/>
        </w:rPr>
        <w:t>). ZMP rozhoduje i o záležitostech patřících do přenesené působnosti, stanoví-li tak zákon o obcích nebo zvláštní zákon.</w:t>
      </w:r>
    </w:p>
    <w:p w:rsidR="004302FF" w:rsidRDefault="004302FF" w:rsidP="004302FF">
      <w:pPr>
        <w:pStyle w:val="Zhlav"/>
        <w:tabs>
          <w:tab w:val="left" w:pos="708"/>
        </w:tabs>
        <w:ind w:firstLine="360"/>
        <w:jc w:val="both"/>
        <w:rPr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ind w:firstLine="360"/>
        <w:jc w:val="both"/>
        <w:rPr>
          <w:spacing w:val="0"/>
          <w:w w:val="110"/>
        </w:rPr>
      </w:pPr>
      <w:r>
        <w:rPr>
          <w:spacing w:val="0"/>
          <w:w w:val="110"/>
        </w:rPr>
        <w:t xml:space="preserve">(2) ZMP je přímo vyhrazeno rozhodování ve všech věcech podle § 84 odst. </w:t>
      </w:r>
      <w:smartTag w:uri="urn:schemas-microsoft-com:office:smarttags" w:element="metricconverter">
        <w:smartTagPr>
          <w:attr w:name="ProductID" w:val="2 a"/>
        </w:smartTagPr>
        <w:r>
          <w:rPr>
            <w:spacing w:val="0"/>
            <w:w w:val="110"/>
          </w:rPr>
          <w:t>2 a</w:t>
        </w:r>
      </w:smartTag>
      <w:r>
        <w:rPr>
          <w:spacing w:val="0"/>
          <w:w w:val="110"/>
        </w:rPr>
        <w:t xml:space="preserve"> § 85 zákona o obcích.</w:t>
      </w:r>
    </w:p>
    <w:p w:rsidR="004302FF" w:rsidRDefault="004302FF" w:rsidP="004302FF">
      <w:pPr>
        <w:pStyle w:val="Zhlav"/>
        <w:tabs>
          <w:tab w:val="left" w:pos="708"/>
        </w:tabs>
        <w:ind w:firstLine="360"/>
        <w:jc w:val="both"/>
        <w:rPr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ind w:firstLine="360"/>
        <w:jc w:val="both"/>
        <w:rPr>
          <w:spacing w:val="2"/>
        </w:rPr>
      </w:pPr>
      <w:r>
        <w:rPr>
          <w:spacing w:val="0"/>
          <w:w w:val="110"/>
        </w:rPr>
        <w:t xml:space="preserve">(3) </w:t>
      </w:r>
      <w:r>
        <w:rPr>
          <w:spacing w:val="2"/>
        </w:rPr>
        <w:t xml:space="preserve">ZMP si může vyhradit i další pravomoci v samostatné působnosti, vyjma pravomocí uvedených v odstavci (1) tohoto článku. K vyhrazení dalších pravomocí přijme ZMP samostatné usnesení, přičemž z tohoto usnesení musí být zřejmé, od kterého data si ZMP tyto další pravomoci vyhrazuje. Není-li v usnesení uvedeno konkrétní datum, považuje se za okamžik vyhrazení si další pravomoci den, kdy bylo usnesení ZMP o vyhrazení si další pravomoci přijato. </w:t>
      </w:r>
    </w:p>
    <w:p w:rsidR="004302FF" w:rsidRDefault="004302FF" w:rsidP="004302FF">
      <w:pPr>
        <w:pStyle w:val="Zhlav"/>
        <w:tabs>
          <w:tab w:val="left" w:pos="708"/>
        </w:tabs>
        <w:jc w:val="both"/>
        <w:rPr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ind w:firstLine="360"/>
        <w:jc w:val="both"/>
        <w:rPr>
          <w:spacing w:val="0"/>
          <w:w w:val="110"/>
        </w:rPr>
      </w:pPr>
      <w:r>
        <w:rPr>
          <w:spacing w:val="0"/>
          <w:w w:val="110"/>
        </w:rPr>
        <w:t>(4) Primátor předkládá ZMP k rozhodnutí usnesení RMP v otázkách samostatné působnosti, jehož výkon byl primátorem pozastaven pro nesprávnost. Je povinen věc vysvětlit a zdůvodnit předkládaný návrh. ZMP rozhodne v této věci hlasováním.</w:t>
      </w:r>
    </w:p>
    <w:p w:rsidR="004302FF" w:rsidRDefault="004302FF" w:rsidP="004302FF">
      <w:pPr>
        <w:pStyle w:val="Zhlav"/>
        <w:tabs>
          <w:tab w:val="left" w:pos="708"/>
        </w:tabs>
        <w:ind w:firstLine="360"/>
        <w:jc w:val="both"/>
        <w:rPr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jc w:val="both"/>
        <w:rPr>
          <w:spacing w:val="0"/>
          <w:w w:val="110"/>
        </w:rPr>
      </w:pPr>
    </w:p>
    <w:p w:rsidR="004302FF" w:rsidRDefault="004302FF" w:rsidP="004302FF">
      <w:pPr>
        <w:jc w:val="center"/>
        <w:rPr>
          <w:b/>
          <w:i/>
          <w:sz w:val="24"/>
          <w:szCs w:val="24"/>
        </w:rPr>
      </w:pPr>
    </w:p>
    <w:p w:rsidR="004302FF" w:rsidRDefault="004302FF" w:rsidP="004302FF">
      <w:pPr>
        <w:jc w:val="center"/>
        <w:rPr>
          <w:b/>
          <w:i/>
          <w:sz w:val="24"/>
          <w:szCs w:val="24"/>
        </w:rPr>
      </w:pPr>
    </w:p>
    <w:p w:rsidR="004302FF" w:rsidRDefault="004302FF" w:rsidP="004302FF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Článek 3</w:t>
      </w:r>
    </w:p>
    <w:p w:rsidR="004302FF" w:rsidRDefault="004302FF" w:rsidP="004302FF">
      <w:pPr>
        <w:jc w:val="center"/>
        <w:rPr>
          <w:b/>
          <w:i/>
          <w:sz w:val="24"/>
          <w:szCs w:val="24"/>
        </w:rPr>
      </w:pPr>
    </w:p>
    <w:p w:rsidR="004302FF" w:rsidRDefault="004302FF" w:rsidP="004302FF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Kluby zastupitelů </w:t>
      </w:r>
    </w:p>
    <w:p w:rsidR="004302FF" w:rsidRDefault="004302FF" w:rsidP="004302FF">
      <w:pPr>
        <w:jc w:val="center"/>
        <w:rPr>
          <w:b/>
          <w:i/>
          <w:sz w:val="24"/>
          <w:szCs w:val="24"/>
        </w:rPr>
      </w:pPr>
    </w:p>
    <w:p w:rsidR="004302FF" w:rsidRDefault="004302FF" w:rsidP="004302FF">
      <w:pPr>
        <w:pStyle w:val="Odstavecseseznamem"/>
        <w:numPr>
          <w:ilvl w:val="0"/>
          <w:numId w:val="1"/>
        </w:numPr>
        <w:ind w:left="0"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Zastupitelé se mohou sdružovat v klubech. Zastupitelé zvolení za jednu volební stranu mohou vytvořit pouze jeden klub zastupitelů (dále jen „klub“). Klub může být vytvořen i ze zastupitelů různých volebních stran. K ustavení klubu je třeba nejméně tří zastupitelů.</w:t>
      </w:r>
    </w:p>
    <w:p w:rsidR="004302FF" w:rsidRDefault="004302FF" w:rsidP="004302FF">
      <w:pPr>
        <w:pStyle w:val="Odstavecseseznamem"/>
        <w:ind w:hanging="720"/>
        <w:jc w:val="both"/>
        <w:rPr>
          <w:i/>
          <w:sz w:val="24"/>
          <w:szCs w:val="24"/>
        </w:rPr>
      </w:pPr>
    </w:p>
    <w:p w:rsidR="004302FF" w:rsidRDefault="004302FF" w:rsidP="004302FF">
      <w:pPr>
        <w:pStyle w:val="Odstavecseseznamem"/>
        <w:numPr>
          <w:ilvl w:val="0"/>
          <w:numId w:val="1"/>
        </w:numPr>
        <w:ind w:left="0"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Zastupitel může být členem jen jednoho klubu. </w:t>
      </w:r>
    </w:p>
    <w:p w:rsidR="004302FF" w:rsidRDefault="004302FF" w:rsidP="004302FF">
      <w:pPr>
        <w:pStyle w:val="Odstavecseseznamem"/>
        <w:jc w:val="both"/>
        <w:rPr>
          <w:i/>
          <w:sz w:val="24"/>
          <w:szCs w:val="24"/>
        </w:rPr>
      </w:pPr>
    </w:p>
    <w:p w:rsidR="004302FF" w:rsidRDefault="004302FF" w:rsidP="004302FF">
      <w:pPr>
        <w:pStyle w:val="Odstavecseseznamem"/>
        <w:numPr>
          <w:ilvl w:val="0"/>
          <w:numId w:val="1"/>
        </w:numPr>
        <w:ind w:left="0"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Klub  po svém ustavení písemně oznámí sekretariátu  primátora název klubu, jméno a příjmení jeho předsedy,  jména a příjmení místopředsedů a  jmenný seznam jeho dalších členů. Během volebního období oznámí vždy též jména zastupitelů, kteří přestali být členy klubu nebo se stali jeho novými členy.</w:t>
      </w:r>
    </w:p>
    <w:p w:rsidR="004302FF" w:rsidRDefault="004302FF" w:rsidP="004302FF">
      <w:pPr>
        <w:pStyle w:val="Odstavecseseznamem"/>
        <w:jc w:val="both"/>
        <w:rPr>
          <w:i/>
          <w:sz w:val="24"/>
          <w:szCs w:val="24"/>
        </w:rPr>
      </w:pPr>
    </w:p>
    <w:p w:rsidR="004302FF" w:rsidRDefault="004302FF" w:rsidP="004302F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(4)     Kluby  jsou oprávněny používat ke své činnosti při přípravě na zasedání ZMP místnosti v prostorách radnice města Plzně včetně potřebných technických prostředků</w:t>
      </w:r>
    </w:p>
    <w:p w:rsidR="004302FF" w:rsidRDefault="004302FF" w:rsidP="004302FF">
      <w:pPr>
        <w:pStyle w:val="Zhlav"/>
        <w:tabs>
          <w:tab w:val="left" w:pos="708"/>
        </w:tabs>
        <w:jc w:val="both"/>
        <w:rPr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jc w:val="both"/>
        <w:rPr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jc w:val="center"/>
        <w:rPr>
          <w:b/>
          <w:spacing w:val="0"/>
          <w:w w:val="110"/>
        </w:rPr>
      </w:pPr>
      <w:r>
        <w:rPr>
          <w:b/>
          <w:spacing w:val="0"/>
          <w:w w:val="110"/>
        </w:rPr>
        <w:t>Článek 4</w:t>
      </w:r>
    </w:p>
    <w:p w:rsidR="004302FF" w:rsidRDefault="004302FF" w:rsidP="004302FF">
      <w:pPr>
        <w:pStyle w:val="Zhlav"/>
        <w:tabs>
          <w:tab w:val="left" w:pos="708"/>
        </w:tabs>
        <w:jc w:val="center"/>
        <w:rPr>
          <w:b/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jc w:val="center"/>
        <w:rPr>
          <w:b/>
          <w:spacing w:val="0"/>
          <w:w w:val="110"/>
        </w:rPr>
      </w:pPr>
      <w:r>
        <w:rPr>
          <w:b/>
          <w:spacing w:val="0"/>
          <w:w w:val="110"/>
        </w:rPr>
        <w:t>Svolání jednání zastupitelstva města</w:t>
      </w:r>
    </w:p>
    <w:p w:rsidR="004302FF" w:rsidRDefault="004302FF" w:rsidP="004302FF">
      <w:pPr>
        <w:pStyle w:val="Zhlav"/>
        <w:tabs>
          <w:tab w:val="left" w:pos="708"/>
        </w:tabs>
        <w:jc w:val="center"/>
        <w:rPr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jc w:val="both"/>
        <w:rPr>
          <w:spacing w:val="2"/>
        </w:rPr>
      </w:pPr>
      <w:r>
        <w:rPr>
          <w:spacing w:val="0"/>
          <w:w w:val="110"/>
        </w:rPr>
        <w:t xml:space="preserve">(1) </w:t>
      </w:r>
      <w:r>
        <w:rPr>
          <w:spacing w:val="0"/>
          <w:w w:val="110"/>
        </w:rPr>
        <w:tab/>
      </w:r>
      <w:r>
        <w:rPr>
          <w:spacing w:val="2"/>
        </w:rPr>
        <w:t xml:space="preserve">ZMP se schází podle potřeby, nejméně však jednou za tři měsíce. Plánovaná zasedání se zpravidla konají v termínech dle harmonogramu schváleného ZMP na celý kalendářní rok. Zasedání ZMP svolává primátor města nejpozději 7 dní před plánovaným dnem jednání. </w:t>
      </w:r>
    </w:p>
    <w:p w:rsidR="004302FF" w:rsidRDefault="004302FF" w:rsidP="004302FF">
      <w:pPr>
        <w:pStyle w:val="Zhlav"/>
        <w:tabs>
          <w:tab w:val="left" w:pos="708"/>
        </w:tabs>
        <w:jc w:val="both"/>
        <w:rPr>
          <w:spacing w:val="2"/>
        </w:rPr>
      </w:pPr>
    </w:p>
    <w:p w:rsidR="004302FF" w:rsidRDefault="004302FF" w:rsidP="004302FF">
      <w:pPr>
        <w:pStyle w:val="Zhlav"/>
        <w:tabs>
          <w:tab w:val="left" w:pos="708"/>
        </w:tabs>
        <w:jc w:val="both"/>
        <w:rPr>
          <w:spacing w:val="0"/>
          <w:w w:val="110"/>
        </w:rPr>
      </w:pPr>
      <w:r>
        <w:rPr>
          <w:spacing w:val="2"/>
        </w:rPr>
        <w:t>(2)</w:t>
      </w:r>
      <w:r>
        <w:rPr>
          <w:spacing w:val="2"/>
        </w:rPr>
        <w:tab/>
        <w:t>Primátor je povinen svolat zasedání ZMP, požádá-li o to alespoň jedna třetina členů ZMP nebo hejtman Plzeňského kraje, a to nejpozději do 21 dnů ode dne, kdy byla žádost o svolání zasedání doručena MMP.</w:t>
      </w:r>
    </w:p>
    <w:p w:rsidR="004302FF" w:rsidRDefault="004302FF" w:rsidP="004302FF">
      <w:pPr>
        <w:pStyle w:val="Zhlav"/>
        <w:tabs>
          <w:tab w:val="left" w:pos="708"/>
        </w:tabs>
        <w:jc w:val="both"/>
        <w:rPr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jc w:val="both"/>
        <w:rPr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jc w:val="center"/>
        <w:rPr>
          <w:b/>
          <w:spacing w:val="0"/>
          <w:w w:val="110"/>
        </w:rPr>
      </w:pPr>
      <w:r>
        <w:rPr>
          <w:b/>
          <w:spacing w:val="0"/>
          <w:w w:val="110"/>
        </w:rPr>
        <w:t>Článek 5</w:t>
      </w:r>
    </w:p>
    <w:p w:rsidR="004302FF" w:rsidRDefault="004302FF" w:rsidP="004302FF">
      <w:pPr>
        <w:pStyle w:val="Zhlav"/>
        <w:tabs>
          <w:tab w:val="left" w:pos="708"/>
        </w:tabs>
        <w:jc w:val="center"/>
        <w:rPr>
          <w:b/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jc w:val="center"/>
        <w:rPr>
          <w:b/>
          <w:spacing w:val="0"/>
          <w:w w:val="110"/>
        </w:rPr>
      </w:pPr>
      <w:r>
        <w:rPr>
          <w:b/>
          <w:spacing w:val="0"/>
          <w:w w:val="110"/>
        </w:rPr>
        <w:t>Příprava jednání zastupitelstva města</w:t>
      </w:r>
    </w:p>
    <w:p w:rsidR="004302FF" w:rsidRDefault="004302FF" w:rsidP="004302FF">
      <w:pPr>
        <w:pStyle w:val="Zhlav"/>
        <w:tabs>
          <w:tab w:val="left" w:pos="708"/>
        </w:tabs>
        <w:jc w:val="center"/>
        <w:rPr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ind w:firstLine="405"/>
        <w:jc w:val="both"/>
        <w:rPr>
          <w:spacing w:val="0"/>
          <w:w w:val="110"/>
        </w:rPr>
      </w:pPr>
      <w:r>
        <w:rPr>
          <w:spacing w:val="0"/>
          <w:w w:val="110"/>
        </w:rPr>
        <w:t>(1) Přípravu jednání zastupitelstva města organizuje primátor podle programu připraveného a doporučeného Radou města Plzně. Přitom stanoví zejména:</w:t>
      </w:r>
    </w:p>
    <w:p w:rsidR="004302FF" w:rsidRDefault="004302FF" w:rsidP="004302FF">
      <w:pPr>
        <w:pStyle w:val="Zhlav"/>
        <w:tabs>
          <w:tab w:val="left" w:pos="708"/>
        </w:tabs>
        <w:jc w:val="both"/>
        <w:rPr>
          <w:spacing w:val="0"/>
          <w:w w:val="110"/>
        </w:rPr>
      </w:pPr>
    </w:p>
    <w:p w:rsidR="004302FF" w:rsidRDefault="004302FF" w:rsidP="004302FF">
      <w:pPr>
        <w:pStyle w:val="Zhlav"/>
        <w:numPr>
          <w:ilvl w:val="0"/>
          <w:numId w:val="2"/>
        </w:numPr>
        <w:jc w:val="both"/>
        <w:rPr>
          <w:spacing w:val="0"/>
          <w:w w:val="110"/>
        </w:rPr>
      </w:pPr>
      <w:r>
        <w:rPr>
          <w:spacing w:val="0"/>
          <w:w w:val="110"/>
        </w:rPr>
        <w:t>dobu, místo a začátek zasedání,</w:t>
      </w:r>
    </w:p>
    <w:p w:rsidR="004302FF" w:rsidRDefault="004302FF" w:rsidP="004302FF">
      <w:pPr>
        <w:pStyle w:val="Zhlav"/>
        <w:numPr>
          <w:ilvl w:val="0"/>
          <w:numId w:val="2"/>
        </w:numPr>
        <w:jc w:val="both"/>
        <w:rPr>
          <w:spacing w:val="0"/>
          <w:w w:val="110"/>
        </w:rPr>
      </w:pPr>
      <w:r>
        <w:rPr>
          <w:spacing w:val="0"/>
          <w:w w:val="110"/>
        </w:rPr>
        <w:t>program zasedání ZMP,</w:t>
      </w:r>
    </w:p>
    <w:p w:rsidR="004302FF" w:rsidRDefault="004302FF" w:rsidP="004302FF">
      <w:pPr>
        <w:pStyle w:val="Zhlav"/>
        <w:numPr>
          <w:ilvl w:val="0"/>
          <w:numId w:val="2"/>
        </w:numPr>
        <w:jc w:val="both"/>
        <w:rPr>
          <w:spacing w:val="0"/>
          <w:w w:val="110"/>
        </w:rPr>
      </w:pPr>
      <w:r>
        <w:rPr>
          <w:spacing w:val="0"/>
          <w:w w:val="110"/>
        </w:rPr>
        <w:t>odpovědnost za zpracování a předložení jednotlivých návrhů uvedených v programu,</w:t>
      </w:r>
    </w:p>
    <w:p w:rsidR="004302FF" w:rsidRDefault="004302FF" w:rsidP="004302FF">
      <w:pPr>
        <w:pStyle w:val="Zhlav"/>
        <w:numPr>
          <w:ilvl w:val="0"/>
          <w:numId w:val="2"/>
        </w:numPr>
        <w:jc w:val="both"/>
        <w:rPr>
          <w:spacing w:val="0"/>
          <w:w w:val="110"/>
        </w:rPr>
      </w:pPr>
      <w:r>
        <w:rPr>
          <w:spacing w:val="0"/>
          <w:w w:val="110"/>
        </w:rPr>
        <w:t>způsob projednávání nestandardních bodů programů (prezentace obchodních společností, institucí atp.).</w:t>
      </w:r>
    </w:p>
    <w:p w:rsidR="004302FF" w:rsidRDefault="004302FF" w:rsidP="004302FF">
      <w:pPr>
        <w:pStyle w:val="Zhlav"/>
        <w:tabs>
          <w:tab w:val="left" w:pos="708"/>
        </w:tabs>
        <w:ind w:left="405"/>
        <w:jc w:val="both"/>
        <w:rPr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ind w:firstLine="405"/>
        <w:jc w:val="both"/>
        <w:rPr>
          <w:spacing w:val="0"/>
          <w:w w:val="110"/>
        </w:rPr>
      </w:pPr>
      <w:r>
        <w:rPr>
          <w:w w:val="110"/>
        </w:rPr>
        <w:t xml:space="preserve">(2) </w:t>
      </w:r>
      <w:r>
        <w:rPr>
          <w:spacing w:val="0"/>
          <w:w w:val="110"/>
        </w:rPr>
        <w:t xml:space="preserve">Návrhy usnesení ZMP, informativní zprávy, případně další materiály předkládají k zařazení do programu zasedání </w:t>
      </w:r>
    </w:p>
    <w:p w:rsidR="004302FF" w:rsidRDefault="004302FF" w:rsidP="004302FF">
      <w:pPr>
        <w:pStyle w:val="Zhlav"/>
        <w:tabs>
          <w:tab w:val="left" w:pos="708"/>
        </w:tabs>
        <w:ind w:left="851" w:hanging="446"/>
        <w:jc w:val="both"/>
        <w:rPr>
          <w:spacing w:val="0"/>
          <w:w w:val="110"/>
        </w:rPr>
      </w:pPr>
      <w:r>
        <w:rPr>
          <w:spacing w:val="0"/>
          <w:w w:val="110"/>
        </w:rPr>
        <w:t xml:space="preserve">a)   </w:t>
      </w:r>
      <w:r>
        <w:rPr>
          <w:spacing w:val="0"/>
          <w:w w:val="110"/>
        </w:rPr>
        <w:tab/>
        <w:t>RMP</w:t>
      </w:r>
    </w:p>
    <w:p w:rsidR="004302FF" w:rsidRDefault="004302FF" w:rsidP="004302FF">
      <w:pPr>
        <w:pStyle w:val="Zhlav"/>
        <w:tabs>
          <w:tab w:val="left" w:pos="708"/>
        </w:tabs>
        <w:ind w:left="851" w:hanging="446"/>
        <w:jc w:val="both"/>
        <w:rPr>
          <w:spacing w:val="0"/>
          <w:w w:val="110"/>
        </w:rPr>
      </w:pPr>
      <w:r>
        <w:rPr>
          <w:spacing w:val="0"/>
          <w:w w:val="110"/>
        </w:rPr>
        <w:t xml:space="preserve">b) </w:t>
      </w:r>
      <w:r>
        <w:rPr>
          <w:spacing w:val="0"/>
          <w:w w:val="110"/>
        </w:rPr>
        <w:tab/>
        <w:t>výbory ZMP</w:t>
      </w:r>
    </w:p>
    <w:p w:rsidR="004302FF" w:rsidRDefault="004302FF" w:rsidP="004302FF">
      <w:pPr>
        <w:pStyle w:val="Zhlav"/>
        <w:tabs>
          <w:tab w:val="left" w:pos="708"/>
        </w:tabs>
        <w:ind w:left="851" w:hanging="446"/>
        <w:jc w:val="both"/>
        <w:rPr>
          <w:spacing w:val="0"/>
          <w:w w:val="110"/>
        </w:rPr>
      </w:pPr>
      <w:r>
        <w:rPr>
          <w:spacing w:val="0"/>
          <w:w w:val="110"/>
        </w:rPr>
        <w:lastRenderedPageBreak/>
        <w:t>c)</w:t>
      </w:r>
      <w:r>
        <w:rPr>
          <w:spacing w:val="0"/>
          <w:w w:val="110"/>
        </w:rPr>
        <w:tab/>
        <w:t xml:space="preserve">členové ZMP </w:t>
      </w:r>
    </w:p>
    <w:p w:rsidR="004302FF" w:rsidRDefault="004302FF" w:rsidP="004302FF">
      <w:pPr>
        <w:pStyle w:val="Zhlav"/>
        <w:tabs>
          <w:tab w:val="left" w:pos="708"/>
        </w:tabs>
        <w:jc w:val="both"/>
      </w:pPr>
      <w:r>
        <w:rPr>
          <w:spacing w:val="0"/>
          <w:w w:val="110"/>
        </w:rPr>
        <w:t xml:space="preserve">nejpozději do 20:00 hodin 10. dne před konáním ZMP organizačnímu oddělení Odboru vnitřní správy Magistrátu města Plzně (dále jen „ORG MMP“). Materiály jsou předkládány spolu s </w:t>
      </w:r>
      <w:r>
        <w:t xml:space="preserve">kompletními písemnými podklady v počtu 5 vyhotovení včetně originálu. Zároveň v tomto termínu zajistí předkladatel vložení podkladových materiálů v elektronické podobě do aplikace </w:t>
      </w:r>
      <w:proofErr w:type="spellStart"/>
      <w:r>
        <w:t>iPodklady</w:t>
      </w:r>
      <w:proofErr w:type="spellEnd"/>
      <w:r>
        <w:t xml:space="preserve"> v souladu s Koncepcí předkládání podkladových materiálů ZMP a RMP, která byla schválena usnesením ZMP č. 640 dne 4. 11. 2004. Předkladatel odpovídá za shodnost písemných podkladových materiálů a podkladových materiálů v elektronické podobě.</w:t>
      </w:r>
    </w:p>
    <w:p w:rsidR="004302FF" w:rsidRDefault="004302FF" w:rsidP="004302FF">
      <w:pPr>
        <w:pStyle w:val="Zhlav"/>
        <w:tabs>
          <w:tab w:val="left" w:pos="708"/>
        </w:tabs>
        <w:jc w:val="both"/>
        <w:rPr>
          <w:spacing w:val="2"/>
        </w:rPr>
      </w:pPr>
    </w:p>
    <w:p w:rsidR="004302FF" w:rsidRDefault="004302FF" w:rsidP="004302FF">
      <w:pPr>
        <w:pStyle w:val="Zhlav"/>
        <w:tabs>
          <w:tab w:val="left" w:pos="708"/>
        </w:tabs>
        <w:ind w:firstLine="405"/>
        <w:jc w:val="both"/>
        <w:rPr>
          <w:spacing w:val="2"/>
        </w:rPr>
      </w:pPr>
      <w:r>
        <w:rPr>
          <w:spacing w:val="2"/>
        </w:rPr>
        <w:t xml:space="preserve">(3) Podkladové materiály předává ORG v elektronické podobě (na CD) do informační kanceláře na  radnici města Plzně tak, aby zde byly nejpozději 7 dní před konáním ZMP připraveny k vyzvednutí pro všechny členy ZMP, starosty MO 1 – </w:t>
      </w:r>
      <w:smartTag w:uri="urn:schemas-microsoft-com:office:smarttags" w:element="metricconverter">
        <w:smartTagPr>
          <w:attr w:name="ProductID" w:val="10 a"/>
        </w:smartTagPr>
        <w:r>
          <w:rPr>
            <w:spacing w:val="2"/>
          </w:rPr>
          <w:t>10 a</w:t>
        </w:r>
      </w:smartTag>
      <w:r>
        <w:rPr>
          <w:spacing w:val="2"/>
        </w:rPr>
        <w:t xml:space="preserve"> další vedoucí pracovníky MMP dle rozhodnutí tajemníka MMP. Zároveň jsou podkladové materiály ode dne jejich vypálení na CD k dispozici v elektronické podobě na intranetové </w:t>
      </w:r>
      <w:r>
        <w:rPr>
          <w:i/>
          <w:szCs w:val="24"/>
        </w:rPr>
        <w:t xml:space="preserve">adrese  </w:t>
      </w:r>
      <w:hyperlink r:id="rId5" w:history="1">
        <w:r>
          <w:rPr>
            <w:rStyle w:val="Hypertextovodkaz"/>
            <w:szCs w:val="24"/>
          </w:rPr>
          <w:t>http://fnweb/podklady</w:t>
        </w:r>
      </w:hyperlink>
      <w:r>
        <w:rPr>
          <w:i/>
          <w:szCs w:val="24"/>
        </w:rPr>
        <w:t xml:space="preserve"> a následně na internetové adrese </w:t>
      </w:r>
      <w:hyperlink r:id="rId6" w:history="1">
        <w:r>
          <w:rPr>
            <w:rStyle w:val="Hypertextovodkaz"/>
            <w:szCs w:val="24"/>
          </w:rPr>
          <w:t>http://aplikace.plzen.eu/podklady</w:t>
        </w:r>
      </w:hyperlink>
      <w:r>
        <w:rPr>
          <w:spacing w:val="2"/>
        </w:rPr>
        <w:t xml:space="preserve">. </w:t>
      </w:r>
    </w:p>
    <w:p w:rsidR="004302FF" w:rsidRDefault="004302FF" w:rsidP="004302FF">
      <w:pPr>
        <w:pStyle w:val="Zhlav"/>
        <w:tabs>
          <w:tab w:val="left" w:pos="708"/>
        </w:tabs>
        <w:jc w:val="both"/>
        <w:rPr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ind w:firstLine="405"/>
        <w:jc w:val="both"/>
        <w:rPr>
          <w:spacing w:val="0"/>
          <w:w w:val="110"/>
        </w:rPr>
      </w:pPr>
      <w:r>
        <w:rPr>
          <w:spacing w:val="0"/>
          <w:w w:val="110"/>
        </w:rPr>
        <w:t>(4) Materiály pro jednání ZMP se předkládají v předepsané grafické úpravě a rozlišují se na:</w:t>
      </w:r>
    </w:p>
    <w:p w:rsidR="004302FF" w:rsidRDefault="004302FF" w:rsidP="004302FF">
      <w:pPr>
        <w:pStyle w:val="Zhlav"/>
        <w:numPr>
          <w:ilvl w:val="0"/>
          <w:numId w:val="3"/>
        </w:numPr>
        <w:jc w:val="both"/>
        <w:rPr>
          <w:spacing w:val="0"/>
          <w:w w:val="110"/>
        </w:rPr>
      </w:pPr>
      <w:r>
        <w:rPr>
          <w:spacing w:val="0"/>
          <w:w w:val="110"/>
        </w:rPr>
        <w:t xml:space="preserve">materiály s návrhem usnesení </w:t>
      </w:r>
    </w:p>
    <w:p w:rsidR="004302FF" w:rsidRDefault="004302FF" w:rsidP="004302FF">
      <w:pPr>
        <w:pStyle w:val="Zhlav"/>
        <w:tabs>
          <w:tab w:val="left" w:pos="708"/>
        </w:tabs>
        <w:ind w:left="1065"/>
        <w:jc w:val="both"/>
        <w:rPr>
          <w:spacing w:val="0"/>
          <w:w w:val="110"/>
        </w:rPr>
      </w:pPr>
      <w:r>
        <w:rPr>
          <w:spacing w:val="0"/>
          <w:w w:val="110"/>
        </w:rPr>
        <w:t>vzor návrhu usnesení včetně členění důvodové zprávy je přílohou č. 1 tohoto jednacího řádu,</w:t>
      </w:r>
    </w:p>
    <w:p w:rsidR="004302FF" w:rsidRDefault="004302FF" w:rsidP="004302FF">
      <w:pPr>
        <w:pStyle w:val="Zhlav"/>
        <w:tabs>
          <w:tab w:val="left" w:pos="708"/>
        </w:tabs>
        <w:ind w:left="1065"/>
        <w:jc w:val="both"/>
        <w:rPr>
          <w:spacing w:val="0"/>
          <w:w w:val="110"/>
        </w:rPr>
      </w:pPr>
      <w:r>
        <w:rPr>
          <w:spacing w:val="0"/>
          <w:w w:val="110"/>
        </w:rPr>
        <w:t xml:space="preserve">návrhy usnesení se zpracovávají v „šabloně“ uložené a přístupné v počítačové síti na serveru  disku </w:t>
      </w:r>
      <w:proofErr w:type="spellStart"/>
      <w:r>
        <w:rPr>
          <w:spacing w:val="0"/>
          <w:w w:val="110"/>
        </w:rPr>
        <w:t>kameral</w:t>
      </w:r>
      <w:proofErr w:type="spellEnd"/>
      <w:r>
        <w:rPr>
          <w:spacing w:val="0"/>
          <w:w w:val="110"/>
        </w:rPr>
        <w:t xml:space="preserve"> (K:)</w:t>
      </w:r>
    </w:p>
    <w:p w:rsidR="004302FF" w:rsidRDefault="004302FF" w:rsidP="004302FF">
      <w:pPr>
        <w:pStyle w:val="Zhlav"/>
        <w:numPr>
          <w:ilvl w:val="0"/>
          <w:numId w:val="3"/>
        </w:numPr>
        <w:jc w:val="both"/>
        <w:rPr>
          <w:spacing w:val="0"/>
          <w:w w:val="110"/>
        </w:rPr>
      </w:pPr>
      <w:r>
        <w:rPr>
          <w:spacing w:val="0"/>
          <w:w w:val="110"/>
        </w:rPr>
        <w:t>informativní zprávy</w:t>
      </w:r>
    </w:p>
    <w:p w:rsidR="004302FF" w:rsidRDefault="004302FF" w:rsidP="004302FF">
      <w:pPr>
        <w:pStyle w:val="Zhlav"/>
        <w:tabs>
          <w:tab w:val="left" w:pos="708"/>
        </w:tabs>
        <w:ind w:left="1065"/>
        <w:jc w:val="both"/>
        <w:rPr>
          <w:spacing w:val="0"/>
          <w:w w:val="110"/>
        </w:rPr>
      </w:pPr>
      <w:r>
        <w:rPr>
          <w:spacing w:val="0"/>
          <w:w w:val="110"/>
        </w:rPr>
        <w:t>materiály předkládané jako informativní zprávy se zpracovávají dle vzoru, který je přílohou č. 2 tohoto jednacího řádu.</w:t>
      </w:r>
    </w:p>
    <w:p w:rsidR="004302FF" w:rsidRDefault="004302FF" w:rsidP="004302FF">
      <w:pPr>
        <w:pStyle w:val="Zhlav"/>
        <w:tabs>
          <w:tab w:val="left" w:pos="708"/>
        </w:tabs>
        <w:jc w:val="both"/>
        <w:rPr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ind w:firstLine="405"/>
        <w:jc w:val="both"/>
        <w:rPr>
          <w:spacing w:val="0"/>
          <w:w w:val="110"/>
        </w:rPr>
      </w:pPr>
      <w:r>
        <w:rPr>
          <w:spacing w:val="0"/>
          <w:w w:val="110"/>
        </w:rPr>
        <w:t>(5) Předkládané materiály musí být zpracovány tak, aby umožnily členům ZMP komplexně posoudit problematiku a přijmout formou usnesení optimální řešení.</w:t>
      </w:r>
      <w:r>
        <w:t xml:space="preserve"> Když návrh usnesení ukládá úkoly osobám, které nejsou předkladateli nebo zhotoviteli návrhu usnesení, musí tyto osoby potvrdit svým podpisem souhlas s návrhem usnesení přímo v písemném návrhu; v případě, že s návrhem usnesení nesouhlasí, uvedou důvody, které je k tomu vedou.</w:t>
      </w:r>
    </w:p>
    <w:p w:rsidR="004302FF" w:rsidRDefault="004302FF" w:rsidP="004302FF">
      <w:pPr>
        <w:pStyle w:val="Zhlav"/>
        <w:tabs>
          <w:tab w:val="left" w:pos="708"/>
        </w:tabs>
        <w:jc w:val="both"/>
        <w:rPr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ind w:firstLine="405"/>
        <w:jc w:val="both"/>
        <w:rPr>
          <w:spacing w:val="0"/>
          <w:w w:val="110"/>
        </w:rPr>
      </w:pPr>
      <w:r>
        <w:rPr>
          <w:spacing w:val="0"/>
          <w:w w:val="110"/>
        </w:rPr>
        <w:t>(6) O místě, době a navrženém programu zasedání ZMP informuje primátor občany města Plzně alespoň 7 dnů před zasedáním ZMP, a to vyvěšením na fyzické a elektronické úřední desce magistrátu a identických úředních deskách jednotlivých městských obvodů, eventuelně prostřednictvím sdělovacích prostředků, popřípadě jiným vhodným způsobem (zveřejněním na oficiálních internetových stránkách města).</w:t>
      </w:r>
    </w:p>
    <w:p w:rsidR="004302FF" w:rsidRDefault="004302FF" w:rsidP="004302FF">
      <w:pPr>
        <w:pStyle w:val="Zhlav"/>
        <w:tabs>
          <w:tab w:val="left" w:pos="708"/>
        </w:tabs>
        <w:jc w:val="both"/>
        <w:rPr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jc w:val="both"/>
        <w:rPr>
          <w:spacing w:val="0"/>
          <w:w w:val="110"/>
        </w:rPr>
      </w:pPr>
      <w:r>
        <w:rPr>
          <w:spacing w:val="0"/>
          <w:w w:val="110"/>
        </w:rPr>
        <w:t xml:space="preserve">      (7) Ve výjimečných a odůvodněných případech, kdy městu nebo jeho občanům hrozí újma nebo, je-li to nutné k dodržení povinností města, které mu ukládá zákon, mohou být nutné materiály předloženy členům ZMP v termínu kratším, popř. v den konání ZMP. V tomto případě předkladatel materiálu v rámci projednávání programu jednání ústně odůvodní nutnost zařazení takového materiálu na program jednání a v průběhu zasedání bude zastupitelům poskytnut dostatečný čas k jeho prostudování. </w:t>
      </w:r>
    </w:p>
    <w:p w:rsidR="004302FF" w:rsidRDefault="004302FF" w:rsidP="004302FF">
      <w:pPr>
        <w:pStyle w:val="Zhlav"/>
        <w:tabs>
          <w:tab w:val="left" w:pos="708"/>
        </w:tabs>
        <w:jc w:val="both"/>
        <w:rPr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jc w:val="center"/>
        <w:rPr>
          <w:b/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jc w:val="center"/>
        <w:rPr>
          <w:b/>
          <w:spacing w:val="0"/>
          <w:w w:val="110"/>
        </w:rPr>
      </w:pPr>
      <w:r>
        <w:rPr>
          <w:b/>
          <w:spacing w:val="0"/>
          <w:w w:val="110"/>
        </w:rPr>
        <w:t>Článek 6</w:t>
      </w:r>
    </w:p>
    <w:p w:rsidR="004302FF" w:rsidRDefault="004302FF" w:rsidP="004302FF">
      <w:pPr>
        <w:pStyle w:val="Zhlav"/>
        <w:tabs>
          <w:tab w:val="left" w:pos="708"/>
        </w:tabs>
        <w:jc w:val="center"/>
        <w:rPr>
          <w:b/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jc w:val="center"/>
        <w:rPr>
          <w:b/>
          <w:spacing w:val="0"/>
          <w:w w:val="110"/>
        </w:rPr>
      </w:pPr>
      <w:r>
        <w:rPr>
          <w:b/>
          <w:spacing w:val="0"/>
          <w:w w:val="110"/>
        </w:rPr>
        <w:t>Účast členů ZMP na zasedání</w:t>
      </w:r>
    </w:p>
    <w:p w:rsidR="004302FF" w:rsidRDefault="004302FF" w:rsidP="004302FF">
      <w:pPr>
        <w:pStyle w:val="Zhlav"/>
        <w:tabs>
          <w:tab w:val="left" w:pos="708"/>
        </w:tabs>
        <w:jc w:val="center"/>
        <w:rPr>
          <w:b/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ind w:firstLine="360"/>
        <w:jc w:val="both"/>
        <w:rPr>
          <w:spacing w:val="0"/>
          <w:w w:val="110"/>
        </w:rPr>
      </w:pPr>
      <w:r>
        <w:rPr>
          <w:spacing w:val="0"/>
          <w:w w:val="110"/>
        </w:rPr>
        <w:t>(1) Členové ZMP jsou povinni osobně se zúčastnit každého zasedání ZMP, jinak jsou povinni písemně se omluvit primátorovi s uvedením důvodu. Také pozdní příchod nebo předčasný odchod se omlouvá primátorovi nebo členu zastupitelstva, kterého primátor pověřil vedením zasedání – zpravidla náměstek primátora (dále jen „předsedající“).</w:t>
      </w:r>
    </w:p>
    <w:p w:rsidR="004302FF" w:rsidRDefault="004302FF" w:rsidP="004302FF">
      <w:pPr>
        <w:pStyle w:val="Zhlav"/>
        <w:tabs>
          <w:tab w:val="left" w:pos="708"/>
        </w:tabs>
        <w:jc w:val="both"/>
        <w:rPr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ind w:firstLine="360"/>
        <w:jc w:val="both"/>
        <w:rPr>
          <w:spacing w:val="0"/>
          <w:w w:val="110"/>
        </w:rPr>
      </w:pPr>
      <w:r>
        <w:rPr>
          <w:spacing w:val="0"/>
          <w:w w:val="110"/>
        </w:rPr>
        <w:t>(2) Členové ZMP potvrzují svoji účast na zasedání ZMP podpisem do prezenční listiny a prezencí v elektronickém systému hlasovacího zařízení (vložením čipové karty).</w:t>
      </w:r>
    </w:p>
    <w:p w:rsidR="004302FF" w:rsidRDefault="004302FF" w:rsidP="004302FF">
      <w:pPr>
        <w:pStyle w:val="Zhlav"/>
        <w:tabs>
          <w:tab w:val="left" w:pos="708"/>
        </w:tabs>
        <w:jc w:val="both"/>
        <w:rPr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jc w:val="center"/>
        <w:rPr>
          <w:b/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jc w:val="center"/>
        <w:rPr>
          <w:b/>
          <w:spacing w:val="0"/>
          <w:w w:val="110"/>
        </w:rPr>
      </w:pPr>
      <w:r>
        <w:rPr>
          <w:b/>
          <w:spacing w:val="0"/>
          <w:w w:val="110"/>
        </w:rPr>
        <w:t>Článek 7</w:t>
      </w:r>
    </w:p>
    <w:p w:rsidR="004302FF" w:rsidRDefault="004302FF" w:rsidP="004302FF">
      <w:pPr>
        <w:pStyle w:val="Zhlav"/>
        <w:tabs>
          <w:tab w:val="left" w:pos="708"/>
        </w:tabs>
        <w:jc w:val="center"/>
        <w:rPr>
          <w:b/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jc w:val="center"/>
        <w:rPr>
          <w:b/>
          <w:spacing w:val="0"/>
          <w:w w:val="110"/>
        </w:rPr>
      </w:pPr>
      <w:r>
        <w:rPr>
          <w:b/>
          <w:spacing w:val="0"/>
          <w:w w:val="110"/>
        </w:rPr>
        <w:t>Program zasedání</w:t>
      </w:r>
    </w:p>
    <w:p w:rsidR="004302FF" w:rsidRDefault="004302FF" w:rsidP="004302FF">
      <w:pPr>
        <w:pStyle w:val="Zhlav"/>
        <w:tabs>
          <w:tab w:val="left" w:pos="708"/>
        </w:tabs>
        <w:jc w:val="center"/>
        <w:rPr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ind w:firstLine="360"/>
        <w:jc w:val="both"/>
        <w:rPr>
          <w:spacing w:val="0"/>
          <w:w w:val="110"/>
        </w:rPr>
      </w:pPr>
      <w:r>
        <w:rPr>
          <w:spacing w:val="0"/>
          <w:w w:val="110"/>
        </w:rPr>
        <w:t>(1) Program zasedání ZMP navrhuje RMP. Do programu každého řádného zasedání ZMP musí být zařazeny zprávy o činnosti RMP a primátora od posledního zasedání ZMP včetně informace o vyřízení interpelací podaných na předešlém zasedání ZMP a bod Různé.</w:t>
      </w:r>
    </w:p>
    <w:p w:rsidR="004302FF" w:rsidRDefault="004302FF" w:rsidP="004302FF">
      <w:pPr>
        <w:pStyle w:val="Zhlav"/>
        <w:tabs>
          <w:tab w:val="left" w:pos="708"/>
        </w:tabs>
        <w:jc w:val="both"/>
        <w:rPr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ind w:firstLine="360"/>
        <w:jc w:val="both"/>
        <w:rPr>
          <w:spacing w:val="0"/>
          <w:w w:val="110"/>
        </w:rPr>
      </w:pPr>
      <w:r>
        <w:rPr>
          <w:spacing w:val="0"/>
          <w:w w:val="110"/>
        </w:rPr>
        <w:t>(2) Na zasedání ZMP může být jednáno jenom o věcech, které byly dány do programu, a o návrzích, s jejichž zařazením vysloví ZMP souhlas. Předsedající sdělí návrh programu zasedání při jeho zahájení včetně materiálů navržených do programu zasedání podle článku 5 odst. 7. O doplněném programu zasedání, či o námitkách proti němu, rozhoduje ZMP hlasováním.</w:t>
      </w:r>
    </w:p>
    <w:p w:rsidR="004302FF" w:rsidRDefault="004302FF" w:rsidP="004302FF">
      <w:pPr>
        <w:pStyle w:val="Zhlav"/>
        <w:tabs>
          <w:tab w:val="left" w:pos="708"/>
        </w:tabs>
        <w:jc w:val="both"/>
        <w:rPr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jc w:val="both"/>
        <w:rPr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jc w:val="both"/>
        <w:rPr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jc w:val="center"/>
        <w:rPr>
          <w:b/>
          <w:spacing w:val="0"/>
          <w:w w:val="110"/>
        </w:rPr>
      </w:pPr>
      <w:r>
        <w:rPr>
          <w:b/>
          <w:spacing w:val="0"/>
          <w:w w:val="110"/>
        </w:rPr>
        <w:t>Článek 8</w:t>
      </w:r>
    </w:p>
    <w:p w:rsidR="004302FF" w:rsidRDefault="004302FF" w:rsidP="004302FF">
      <w:pPr>
        <w:pStyle w:val="Zhlav"/>
        <w:tabs>
          <w:tab w:val="left" w:pos="708"/>
        </w:tabs>
        <w:jc w:val="center"/>
        <w:rPr>
          <w:b/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jc w:val="center"/>
        <w:rPr>
          <w:b/>
          <w:spacing w:val="0"/>
          <w:w w:val="110"/>
        </w:rPr>
      </w:pPr>
      <w:r>
        <w:rPr>
          <w:b/>
          <w:spacing w:val="0"/>
          <w:w w:val="110"/>
        </w:rPr>
        <w:t>Průběh zasedání ZMP</w:t>
      </w:r>
    </w:p>
    <w:p w:rsidR="004302FF" w:rsidRDefault="004302FF" w:rsidP="004302FF">
      <w:pPr>
        <w:pStyle w:val="Zhlav"/>
        <w:tabs>
          <w:tab w:val="left" w:pos="708"/>
        </w:tabs>
        <w:jc w:val="both"/>
        <w:rPr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ind w:firstLine="360"/>
        <w:jc w:val="both"/>
        <w:rPr>
          <w:spacing w:val="0"/>
          <w:w w:val="110"/>
        </w:rPr>
      </w:pPr>
      <w:r>
        <w:rPr>
          <w:spacing w:val="0"/>
          <w:w w:val="110"/>
        </w:rPr>
        <w:t>(1) Zasedání ZMP řídí předsedající. Pracovní předsednictvo tvoří zpravidla členové RMP.</w:t>
      </w:r>
    </w:p>
    <w:p w:rsidR="004302FF" w:rsidRDefault="004302FF" w:rsidP="004302FF">
      <w:pPr>
        <w:pStyle w:val="Zhlav"/>
        <w:tabs>
          <w:tab w:val="left" w:pos="708"/>
        </w:tabs>
        <w:jc w:val="both"/>
        <w:rPr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ind w:firstLine="360"/>
        <w:jc w:val="both"/>
        <w:rPr>
          <w:spacing w:val="0"/>
          <w:w w:val="110"/>
        </w:rPr>
      </w:pPr>
      <w:r>
        <w:rPr>
          <w:spacing w:val="0"/>
          <w:w w:val="110"/>
        </w:rPr>
        <w:t>(2) Předsedající řídí průběh zasedání dle jednotlivých bodů schváleného programu včetně hlasování, zjišťuje a vyhlašuje jeho výsledek, ukončuje a přerušuje zasedání a dbá na to, aby mělo pracovní charakter a věcný průběh. Není-li při zahájení přítomna nadpoloviční většina všech členů ZMP, ukončí předsedající zasedání a primátor svolá do 15 dnů nové zasedání ZMP k témuž programu.</w:t>
      </w:r>
    </w:p>
    <w:p w:rsidR="004302FF" w:rsidRDefault="004302FF" w:rsidP="004302FF">
      <w:pPr>
        <w:pStyle w:val="Zhlav"/>
        <w:tabs>
          <w:tab w:val="left" w:pos="708"/>
        </w:tabs>
        <w:jc w:val="both"/>
        <w:rPr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ind w:firstLine="360"/>
        <w:jc w:val="both"/>
        <w:rPr>
          <w:spacing w:val="0"/>
          <w:w w:val="110"/>
        </w:rPr>
      </w:pPr>
      <w:r>
        <w:rPr>
          <w:spacing w:val="0"/>
          <w:w w:val="110"/>
        </w:rPr>
        <w:t xml:space="preserve">(3) V zahajovací části zasedání předsedající prohlásí, že zasedání ZMP bylo řádně svoláno a vyhlášeno, konstatuje přítomnost nadpoloviční většiny členů, dá schválit program zasedání doplněný o materiály podle článku 5 odst. 7, dá zvolit návrhovou komisi, případně volební komisi a jmenuje dva členy ZMP za ověřovatele zápisu </w:t>
      </w:r>
      <w:r>
        <w:rPr>
          <w:spacing w:val="0"/>
          <w:w w:val="110"/>
        </w:rPr>
        <w:lastRenderedPageBreak/>
        <w:t>z tohoto jednání. Potom sdělí, zda byl ověřen zápis z předchozího zasedání, kde je uložen k nahlédnutí a jaké námitky byly proti němu podány.</w:t>
      </w:r>
    </w:p>
    <w:p w:rsidR="004302FF" w:rsidRDefault="004302FF" w:rsidP="004302FF">
      <w:pPr>
        <w:pStyle w:val="Zhlav"/>
        <w:tabs>
          <w:tab w:val="left" w:pos="708"/>
        </w:tabs>
        <w:jc w:val="both"/>
        <w:rPr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ind w:firstLine="360"/>
        <w:jc w:val="both"/>
        <w:rPr>
          <w:spacing w:val="0"/>
          <w:w w:val="110"/>
        </w:rPr>
      </w:pPr>
      <w:r>
        <w:rPr>
          <w:spacing w:val="0"/>
          <w:w w:val="110"/>
        </w:rPr>
        <w:t>(4) Zápis z předchozího zasedání je při zasedání ZMP připraven k nahlédnutí přímo v zasedací místnosti. Trvale je zápis k dispozici na ORG MMP, kde je uložen.</w:t>
      </w:r>
    </w:p>
    <w:p w:rsidR="004302FF" w:rsidRDefault="004302FF" w:rsidP="004302FF">
      <w:pPr>
        <w:pStyle w:val="Zhlav"/>
        <w:tabs>
          <w:tab w:val="left" w:pos="708"/>
        </w:tabs>
        <w:jc w:val="both"/>
        <w:rPr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ind w:firstLine="360"/>
        <w:jc w:val="both"/>
        <w:rPr>
          <w:spacing w:val="0"/>
          <w:w w:val="110"/>
        </w:rPr>
      </w:pPr>
      <w:r>
        <w:rPr>
          <w:spacing w:val="0"/>
          <w:w w:val="110"/>
        </w:rPr>
        <w:t>(5) Úvodní slovo k jednání o věci zařazené na pořad zasedání ZMP zpravidla přednáší její předkladatel.</w:t>
      </w:r>
    </w:p>
    <w:p w:rsidR="004302FF" w:rsidRDefault="004302FF" w:rsidP="004302FF">
      <w:pPr>
        <w:pStyle w:val="Zhlav"/>
        <w:tabs>
          <w:tab w:val="left" w:pos="708"/>
        </w:tabs>
        <w:jc w:val="both"/>
        <w:rPr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ind w:firstLine="360"/>
        <w:jc w:val="both"/>
        <w:rPr>
          <w:spacing w:val="0"/>
          <w:w w:val="110"/>
        </w:rPr>
      </w:pPr>
      <w:r>
        <w:rPr>
          <w:spacing w:val="0"/>
          <w:w w:val="110"/>
        </w:rPr>
        <w:t>(6) Do rozpravy se přihlašují účastníci zasedání prostřednictvím elektronického zařízení v průběhu jednání. Účastníci zasedání, kteří nemají k dispozici elektronické zařízení, podávají přihlášky do rozpravy u vedoucího ORG. Bez ohledu na pořadí přihlášek do diskuse musí být uděleno slovo tomu členovi ZMP, který namítá nedodržení jednacího řádu nebo platných právních předpisů (technické poznámky).</w:t>
      </w:r>
    </w:p>
    <w:p w:rsidR="004302FF" w:rsidRDefault="004302FF" w:rsidP="004302FF">
      <w:pPr>
        <w:pStyle w:val="Zhlav"/>
        <w:tabs>
          <w:tab w:val="left" w:pos="708"/>
        </w:tabs>
        <w:jc w:val="both"/>
        <w:rPr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ind w:firstLine="360"/>
        <w:jc w:val="both"/>
        <w:rPr>
          <w:spacing w:val="0"/>
          <w:w w:val="110"/>
        </w:rPr>
      </w:pPr>
      <w:r>
        <w:rPr>
          <w:spacing w:val="0"/>
          <w:w w:val="110"/>
        </w:rPr>
        <w:t>(7) Do rozpravy se mohou účastníci zasedání přihlásit jenom do konce rozpravy.</w:t>
      </w:r>
    </w:p>
    <w:p w:rsidR="004302FF" w:rsidRDefault="004302FF" w:rsidP="004302FF">
      <w:pPr>
        <w:pStyle w:val="Zhlav"/>
        <w:tabs>
          <w:tab w:val="left" w:pos="708"/>
        </w:tabs>
        <w:jc w:val="both"/>
        <w:rPr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ind w:firstLine="360"/>
        <w:jc w:val="both"/>
        <w:rPr>
          <w:spacing w:val="0"/>
          <w:w w:val="110"/>
        </w:rPr>
      </w:pPr>
      <w:r>
        <w:rPr>
          <w:spacing w:val="0"/>
          <w:w w:val="110"/>
        </w:rPr>
        <w:t>(8) Nikdo, komu předsedající neudělil slovo, se nemůže sám slova ujmout.</w:t>
      </w:r>
    </w:p>
    <w:p w:rsidR="004302FF" w:rsidRDefault="004302FF" w:rsidP="004302FF">
      <w:pPr>
        <w:pStyle w:val="Zhlav"/>
        <w:tabs>
          <w:tab w:val="left" w:pos="708"/>
        </w:tabs>
        <w:jc w:val="both"/>
        <w:rPr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ind w:firstLine="360"/>
        <w:jc w:val="both"/>
        <w:rPr>
          <w:spacing w:val="0"/>
          <w:w w:val="110"/>
        </w:rPr>
      </w:pPr>
      <w:r>
        <w:rPr>
          <w:spacing w:val="0"/>
          <w:w w:val="110"/>
        </w:rPr>
        <w:t>(9) Omezujícími opatřeními průběhu jednání ZMP jsou:</w:t>
      </w:r>
    </w:p>
    <w:p w:rsidR="004302FF" w:rsidRDefault="004302FF" w:rsidP="004302FF">
      <w:pPr>
        <w:pStyle w:val="Zhlav"/>
        <w:tabs>
          <w:tab w:val="left" w:pos="708"/>
        </w:tabs>
        <w:ind w:left="993" w:hanging="285"/>
        <w:jc w:val="both"/>
        <w:rPr>
          <w:spacing w:val="0"/>
          <w:w w:val="110"/>
        </w:rPr>
      </w:pPr>
      <w:r>
        <w:rPr>
          <w:spacing w:val="0"/>
          <w:w w:val="110"/>
        </w:rPr>
        <w:t>a) nikdo nemůže mluvit v téže věci vícekrát než třikrát, a to včetně ústních dotazů a interpelací,</w:t>
      </w:r>
    </w:p>
    <w:p w:rsidR="004302FF" w:rsidRDefault="004302FF" w:rsidP="004302FF">
      <w:pPr>
        <w:pStyle w:val="Zhlav"/>
        <w:tabs>
          <w:tab w:val="left" w:pos="708"/>
        </w:tabs>
        <w:ind w:left="993" w:hanging="285"/>
        <w:jc w:val="both"/>
        <w:rPr>
          <w:spacing w:val="0"/>
          <w:w w:val="110"/>
        </w:rPr>
      </w:pPr>
      <w:r>
        <w:rPr>
          <w:spacing w:val="0"/>
          <w:w w:val="110"/>
        </w:rPr>
        <w:t>b)</w:t>
      </w:r>
      <w:r>
        <w:rPr>
          <w:spacing w:val="0"/>
          <w:w w:val="110"/>
        </w:rPr>
        <w:tab/>
        <w:t>doba diskusního vystoupení se omezuje (maximálně však na 3 minuty a u předkladatele na 5 minut),</w:t>
      </w:r>
    </w:p>
    <w:p w:rsidR="004302FF" w:rsidRDefault="004302FF" w:rsidP="004302FF">
      <w:pPr>
        <w:pStyle w:val="Zhlav"/>
        <w:tabs>
          <w:tab w:val="left" w:pos="708"/>
        </w:tabs>
        <w:ind w:left="993" w:hanging="285"/>
        <w:jc w:val="both"/>
        <w:rPr>
          <w:spacing w:val="0"/>
          <w:w w:val="110"/>
        </w:rPr>
      </w:pPr>
      <w:r>
        <w:rPr>
          <w:spacing w:val="0"/>
          <w:w w:val="110"/>
        </w:rPr>
        <w:t xml:space="preserve">c) </w:t>
      </w:r>
      <w:r>
        <w:rPr>
          <w:spacing w:val="0"/>
          <w:w w:val="110"/>
        </w:rPr>
        <w:tab/>
        <w:t>technické poznámky se zkracují na dobu 1 minuty.</w:t>
      </w:r>
    </w:p>
    <w:p w:rsidR="004302FF" w:rsidRDefault="004302FF" w:rsidP="004302FF">
      <w:pPr>
        <w:pStyle w:val="Zhlav"/>
        <w:tabs>
          <w:tab w:val="left" w:pos="708"/>
        </w:tabs>
        <w:jc w:val="both"/>
        <w:rPr>
          <w:spacing w:val="0"/>
          <w:w w:val="110"/>
        </w:rPr>
      </w:pPr>
      <w:r>
        <w:rPr>
          <w:spacing w:val="0"/>
          <w:w w:val="110"/>
        </w:rPr>
        <w:t>ZMP může rozhodnout hlasováním o výjimkách z těchto opatření.</w:t>
      </w:r>
    </w:p>
    <w:p w:rsidR="004302FF" w:rsidRDefault="004302FF" w:rsidP="004302FF">
      <w:pPr>
        <w:pStyle w:val="Zhlav"/>
        <w:tabs>
          <w:tab w:val="left" w:pos="708"/>
        </w:tabs>
        <w:jc w:val="both"/>
        <w:rPr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ind w:firstLine="360"/>
        <w:jc w:val="both"/>
        <w:rPr>
          <w:spacing w:val="0"/>
          <w:w w:val="110"/>
        </w:rPr>
      </w:pPr>
      <w:r>
        <w:rPr>
          <w:spacing w:val="0"/>
          <w:w w:val="110"/>
        </w:rPr>
        <w:t>(10) Návrh na ukončení rozpravy může podat kterýkoliv člen ZMP, o jeho návrhu se bezprostředně po podání hlasuje bez rozpravy. V případě schválení návrhu na ukončení rozpravy je umožněno vystoupit těm členům ZMP, kteří již byli v době vznesení požadavku do rozpravy přihlášeni.</w:t>
      </w:r>
    </w:p>
    <w:p w:rsidR="004302FF" w:rsidRDefault="004302FF" w:rsidP="004302FF">
      <w:pPr>
        <w:pStyle w:val="Zhlav"/>
        <w:tabs>
          <w:tab w:val="left" w:pos="708"/>
        </w:tabs>
        <w:ind w:firstLine="360"/>
        <w:jc w:val="both"/>
        <w:rPr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ind w:firstLine="360"/>
        <w:jc w:val="both"/>
        <w:rPr>
          <w:spacing w:val="0"/>
          <w:w w:val="110"/>
        </w:rPr>
      </w:pPr>
      <w:r>
        <w:rPr>
          <w:spacing w:val="0"/>
          <w:w w:val="110"/>
        </w:rPr>
        <w:t>(11) Člen ZMP, u kterého skutečnosti nasvědčují tomu, že by mohlo z jeho strany při projednávání určité záležitosti dojít ke střetu zájmů dle ustanovení § 83 odst. 2 zákona o obcích, je povinen tuto skutečnost sdělit ZMP před zahájením jednání o této záležitosti. ZMP následně hlasováním rozhodne o tom, zda existuje důvod pro vyloučení dotčeného člena ZMP z projednávání této záležitosti včetně hlasování.</w:t>
      </w:r>
    </w:p>
    <w:p w:rsidR="004302FF" w:rsidRDefault="004302FF" w:rsidP="004302FF">
      <w:pPr>
        <w:pStyle w:val="Zhlav"/>
        <w:tabs>
          <w:tab w:val="left" w:pos="708"/>
        </w:tabs>
        <w:ind w:left="360"/>
        <w:jc w:val="both"/>
        <w:rPr>
          <w:spacing w:val="0"/>
          <w:w w:val="110"/>
        </w:rPr>
      </w:pPr>
    </w:p>
    <w:p w:rsidR="004302FF" w:rsidRDefault="004302FF" w:rsidP="004302FF">
      <w:pPr>
        <w:ind w:firstLine="360"/>
        <w:jc w:val="both"/>
        <w:rPr>
          <w:w w:val="110"/>
          <w:sz w:val="24"/>
        </w:rPr>
      </w:pPr>
      <w:r>
        <w:rPr>
          <w:w w:val="110"/>
          <w:sz w:val="24"/>
        </w:rPr>
        <w:t>(12) Osobě odlišné od člena, jedná-li se o občana obce nebo o fyzickou osobu, která dosáhla věku 18 let a vlastní na území města nemovitost, musí být umožněno vyjadřovat na zasedání ZMP svá stanoviska k projednávaným bodům i k samotnému programu zasedání zastupitelstva, a to ještě před jeho schválením. Slovo musí být uděleno vždy též starostům městských obvodů, jejich zástupcům, předsedům osadních výborů, tajemníkovi MMP a osobám uvedeným v § 93 odst. 3 zákona o obcích. Ostatním osobám může být na zasedání uděleno slovo, pokud s tím ZMP souhlasí.</w:t>
      </w:r>
    </w:p>
    <w:p w:rsidR="004302FF" w:rsidRDefault="004302FF" w:rsidP="004302FF">
      <w:pPr>
        <w:pStyle w:val="Paragrafneslovan"/>
        <w:ind w:left="0" w:firstLine="0"/>
        <w:rPr>
          <w:w w:val="110"/>
        </w:rPr>
      </w:pPr>
    </w:p>
    <w:p w:rsidR="004302FF" w:rsidRDefault="004302FF" w:rsidP="004302FF">
      <w:pPr>
        <w:pStyle w:val="Zhlav"/>
        <w:ind w:firstLine="426"/>
        <w:jc w:val="both"/>
        <w:rPr>
          <w:w w:val="110"/>
        </w:rPr>
      </w:pPr>
      <w:r>
        <w:tab/>
        <w:t xml:space="preserve">(13) </w:t>
      </w:r>
      <w:r>
        <w:rPr>
          <w:spacing w:val="0"/>
          <w:w w:val="110"/>
        </w:rPr>
        <w:t>Přihlášky do diskuse jsou předneseny všechny v pořadí, v jakém byly předloženy. Osoba odlišná od člena ZMP nemůže mluvit v téže věci vícekrát než jednou a doba jejího diskusního vystoupení je omezena na 3 minuty, pokud ZMP neodsouhlasí v konkrétním případě větší časový prostor pro vyjádření.</w:t>
      </w:r>
      <w:r>
        <w:t xml:space="preserve"> </w:t>
      </w:r>
    </w:p>
    <w:p w:rsidR="004302FF" w:rsidRDefault="004302FF" w:rsidP="004302FF">
      <w:pPr>
        <w:pStyle w:val="Zhlav"/>
        <w:rPr>
          <w:i/>
          <w:iCs/>
          <w:w w:val="110"/>
        </w:rPr>
      </w:pPr>
    </w:p>
    <w:p w:rsidR="004302FF" w:rsidRDefault="004302FF" w:rsidP="004302FF">
      <w:pPr>
        <w:pStyle w:val="Zhlav"/>
        <w:ind w:firstLine="426"/>
        <w:jc w:val="both"/>
        <w:rPr>
          <w:w w:val="110"/>
        </w:rPr>
      </w:pPr>
      <w:r>
        <w:rPr>
          <w:w w:val="110"/>
        </w:rPr>
        <w:tab/>
        <w:t xml:space="preserve">(14) </w:t>
      </w:r>
      <w:r>
        <w:rPr>
          <w:spacing w:val="0"/>
          <w:w w:val="110"/>
        </w:rPr>
        <w:t>Pokud se na jednání ZMP dostaví za účelem vyjádření svého stanoviska k témuž bodu jednání větší skupina osob (více než 5 osob) se stejným zájmem na výsledku hlasování o projednávaném bodu, vyzve předsedající tyto osoby, aby svá stanoviska k projednávanému bodu vyjádřily prostřednictvím svého společného zástupce, kterému následně udělí slovo. Společný zástupce nemůže v téže věci mluvit vícekrát než jednou a doba jeho diskusního vystoupení je omezena na 5 minut, pokud ZMP neodsouhlasí v konkrétním případě větší časový prostor pro vyjádření.</w:t>
      </w:r>
      <w:r>
        <w:rPr>
          <w:w w:val="110"/>
        </w:rPr>
        <w:t xml:space="preserve"> </w:t>
      </w:r>
    </w:p>
    <w:p w:rsidR="004302FF" w:rsidRDefault="004302FF" w:rsidP="004302FF">
      <w:pPr>
        <w:pStyle w:val="Zhlav"/>
        <w:tabs>
          <w:tab w:val="left" w:pos="708"/>
        </w:tabs>
        <w:ind w:firstLine="360"/>
        <w:jc w:val="both"/>
        <w:rPr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ind w:firstLine="360"/>
        <w:jc w:val="both"/>
        <w:rPr>
          <w:spacing w:val="0"/>
          <w:w w:val="110"/>
        </w:rPr>
      </w:pPr>
      <w:r>
        <w:rPr>
          <w:spacing w:val="0"/>
          <w:w w:val="110"/>
        </w:rPr>
        <w:t xml:space="preserve">(15) ZMP může v průběhu jednání hlasováním bez rozpravy body programu přesunout nebo sloučit rozpravu ke dvěma nebo i více bodům programu. Do programu téhož zasedání nelze zařadit znovu bod, který nezískal při hlasování potřebnou většinu. Možnost konání dohadovacího řízení dle článku 10 odst. 5 tím není dotčena. </w:t>
      </w:r>
    </w:p>
    <w:p w:rsidR="004302FF" w:rsidRDefault="004302FF" w:rsidP="004302FF">
      <w:pPr>
        <w:pStyle w:val="Zhlav"/>
        <w:ind w:firstLine="426"/>
        <w:jc w:val="both"/>
        <w:rPr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jc w:val="both"/>
        <w:rPr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jc w:val="center"/>
        <w:rPr>
          <w:b/>
          <w:spacing w:val="0"/>
          <w:w w:val="110"/>
        </w:rPr>
      </w:pPr>
      <w:r>
        <w:rPr>
          <w:b/>
          <w:spacing w:val="0"/>
          <w:w w:val="110"/>
        </w:rPr>
        <w:t>Článek 9</w:t>
      </w:r>
    </w:p>
    <w:p w:rsidR="004302FF" w:rsidRDefault="004302FF" w:rsidP="004302FF">
      <w:pPr>
        <w:pStyle w:val="Zhlav"/>
        <w:tabs>
          <w:tab w:val="left" w:pos="708"/>
        </w:tabs>
        <w:jc w:val="center"/>
        <w:rPr>
          <w:b/>
          <w:spacing w:val="0"/>
          <w:w w:val="110"/>
        </w:rPr>
      </w:pPr>
      <w:r>
        <w:rPr>
          <w:b/>
          <w:spacing w:val="0"/>
          <w:w w:val="110"/>
        </w:rPr>
        <w:t>Příprava usnesení ZMP</w:t>
      </w:r>
    </w:p>
    <w:p w:rsidR="004302FF" w:rsidRDefault="004302FF" w:rsidP="004302FF">
      <w:pPr>
        <w:pStyle w:val="Zhlav"/>
        <w:tabs>
          <w:tab w:val="left" w:pos="708"/>
        </w:tabs>
        <w:jc w:val="center"/>
        <w:rPr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ind w:firstLine="360"/>
        <w:jc w:val="both"/>
        <w:rPr>
          <w:spacing w:val="0"/>
          <w:w w:val="110"/>
        </w:rPr>
      </w:pPr>
      <w:r>
        <w:rPr>
          <w:spacing w:val="0"/>
          <w:w w:val="110"/>
        </w:rPr>
        <w:t>(1) Každý jednotlivý návrh usnesení předkládaný ZMP ke schválení vychází z materiálů tomuto orgánu předkládaných, tímto orgánem projednávaných a z diskuse členů ZMP.</w:t>
      </w:r>
    </w:p>
    <w:p w:rsidR="004302FF" w:rsidRDefault="004302FF" w:rsidP="004302FF">
      <w:pPr>
        <w:pStyle w:val="Zhlav"/>
        <w:tabs>
          <w:tab w:val="left" w:pos="708"/>
        </w:tabs>
        <w:jc w:val="both"/>
        <w:rPr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ind w:firstLine="360"/>
        <w:jc w:val="both"/>
        <w:rPr>
          <w:spacing w:val="0"/>
          <w:w w:val="110"/>
        </w:rPr>
      </w:pPr>
      <w:r>
        <w:rPr>
          <w:spacing w:val="0"/>
          <w:w w:val="110"/>
        </w:rPr>
        <w:t>(2) Usnesení ZMP musí obsahově odpovídat výsledkům jednání. Závěry, opatření a způsob kontroly musí být v usnesení formulovány stručně, adresně, s termíny a odpovědností za splnění ukládaných úkolů. Návrh usnesení k odsouhlasení předkládá zastupitelstvu zvolená návrhová komise.</w:t>
      </w:r>
    </w:p>
    <w:p w:rsidR="004302FF" w:rsidRDefault="004302FF" w:rsidP="004302FF">
      <w:pPr>
        <w:pStyle w:val="Zhlav"/>
        <w:tabs>
          <w:tab w:val="left" w:pos="708"/>
        </w:tabs>
        <w:jc w:val="both"/>
        <w:rPr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ind w:firstLine="360"/>
        <w:jc w:val="both"/>
        <w:rPr>
          <w:spacing w:val="0"/>
          <w:w w:val="110"/>
        </w:rPr>
      </w:pPr>
      <w:r>
        <w:rPr>
          <w:spacing w:val="0"/>
          <w:w w:val="110"/>
        </w:rPr>
        <w:t>(3) Usnesením ZMP se ukládají úkoly v otázkách samostatné působnosti primátorovi, jiným členům ZMP, RMP, tajemníkovi MMP a výborům ZMP.</w:t>
      </w:r>
    </w:p>
    <w:p w:rsidR="004302FF" w:rsidRDefault="004302FF" w:rsidP="004302FF">
      <w:pPr>
        <w:pStyle w:val="Zhlav"/>
        <w:tabs>
          <w:tab w:val="left" w:pos="708"/>
        </w:tabs>
        <w:jc w:val="both"/>
        <w:rPr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ind w:firstLine="284"/>
        <w:jc w:val="both"/>
        <w:rPr>
          <w:spacing w:val="0"/>
          <w:w w:val="110"/>
        </w:rPr>
      </w:pPr>
      <w:r>
        <w:rPr>
          <w:spacing w:val="0"/>
          <w:w w:val="110"/>
        </w:rPr>
        <w:t xml:space="preserve">(4) </w:t>
      </w:r>
      <w:r>
        <w:rPr>
          <w:spacing w:val="0"/>
          <w:w w:val="110"/>
        </w:rPr>
        <w:tab/>
        <w:t>V ukládací části usnesení musí být stanoven konkrétní termín plnění úkolu a odpovědná osoba. V případě, že konkrétní termín nelze jednoznačně stanovit, určí se kontrolní termín.</w:t>
      </w:r>
    </w:p>
    <w:p w:rsidR="004302FF" w:rsidRDefault="004302FF" w:rsidP="004302FF">
      <w:pPr>
        <w:pStyle w:val="Zhlav"/>
        <w:tabs>
          <w:tab w:val="left" w:pos="708"/>
        </w:tabs>
        <w:jc w:val="both"/>
        <w:rPr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jc w:val="both"/>
        <w:rPr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jc w:val="both"/>
        <w:rPr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jc w:val="both"/>
        <w:rPr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jc w:val="both"/>
        <w:rPr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jc w:val="both"/>
        <w:rPr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jc w:val="both"/>
        <w:rPr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jc w:val="center"/>
        <w:rPr>
          <w:b/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jc w:val="center"/>
        <w:rPr>
          <w:b/>
          <w:spacing w:val="0"/>
          <w:w w:val="110"/>
        </w:rPr>
      </w:pPr>
      <w:r>
        <w:rPr>
          <w:b/>
          <w:spacing w:val="0"/>
          <w:w w:val="110"/>
        </w:rPr>
        <w:t>Článek 10</w:t>
      </w:r>
    </w:p>
    <w:p w:rsidR="004302FF" w:rsidRDefault="004302FF" w:rsidP="004302FF">
      <w:pPr>
        <w:pStyle w:val="Zhlav"/>
        <w:tabs>
          <w:tab w:val="left" w:pos="708"/>
        </w:tabs>
        <w:jc w:val="center"/>
        <w:rPr>
          <w:b/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jc w:val="center"/>
        <w:rPr>
          <w:b/>
          <w:spacing w:val="0"/>
          <w:w w:val="110"/>
        </w:rPr>
      </w:pPr>
      <w:r>
        <w:rPr>
          <w:b/>
          <w:spacing w:val="0"/>
          <w:w w:val="110"/>
        </w:rPr>
        <w:t>Hlasování na zasedáních ZMP</w:t>
      </w:r>
    </w:p>
    <w:p w:rsidR="004302FF" w:rsidRDefault="004302FF" w:rsidP="004302FF">
      <w:pPr>
        <w:pStyle w:val="Zhlav"/>
        <w:tabs>
          <w:tab w:val="left" w:pos="708"/>
        </w:tabs>
        <w:jc w:val="center"/>
        <w:rPr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jc w:val="center"/>
        <w:rPr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ind w:firstLine="360"/>
        <w:jc w:val="both"/>
        <w:rPr>
          <w:spacing w:val="0"/>
          <w:w w:val="110"/>
        </w:rPr>
      </w:pPr>
      <w:r>
        <w:rPr>
          <w:spacing w:val="0"/>
          <w:w w:val="110"/>
        </w:rPr>
        <w:t>(1) ZMP je schopno se usnášet, je-li přítomna nadpoloviční většina všech jeho členů.</w:t>
      </w:r>
    </w:p>
    <w:p w:rsidR="004302FF" w:rsidRDefault="004302FF" w:rsidP="004302FF">
      <w:pPr>
        <w:pStyle w:val="Zhlav"/>
        <w:tabs>
          <w:tab w:val="left" w:pos="708"/>
        </w:tabs>
        <w:jc w:val="both"/>
        <w:rPr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ind w:firstLine="360"/>
        <w:jc w:val="both"/>
        <w:rPr>
          <w:spacing w:val="0"/>
          <w:w w:val="110"/>
        </w:rPr>
      </w:pPr>
      <w:r>
        <w:rPr>
          <w:spacing w:val="0"/>
          <w:w w:val="110"/>
        </w:rPr>
        <w:lastRenderedPageBreak/>
        <w:t>(2) Vyžaduje-li povaha usnesení, aby ZMP hlasovalo o jednotlivých bodech navrženého usnesení, stanoví jejich pořadí pro postupné hlasování předsedající.</w:t>
      </w:r>
    </w:p>
    <w:p w:rsidR="004302FF" w:rsidRDefault="004302FF" w:rsidP="004302FF">
      <w:pPr>
        <w:pStyle w:val="Zhlav"/>
        <w:tabs>
          <w:tab w:val="left" w:pos="708"/>
        </w:tabs>
        <w:jc w:val="both"/>
        <w:rPr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ind w:firstLine="360"/>
        <w:jc w:val="both"/>
        <w:rPr>
          <w:spacing w:val="0"/>
          <w:w w:val="110"/>
        </w:rPr>
      </w:pPr>
      <w:r>
        <w:rPr>
          <w:spacing w:val="0"/>
          <w:w w:val="110"/>
        </w:rPr>
        <w:t>(3) Byly-li uplatněny pozměňující návrhy, dá přednášející hlasovat nejprve o těchto změnách a poté o ostatních částech návrhu. O pozměňovacích návrzích se hlasuje v opačném pořadí, než byly předneseny.</w:t>
      </w:r>
    </w:p>
    <w:p w:rsidR="004302FF" w:rsidRDefault="004302FF" w:rsidP="004302FF">
      <w:pPr>
        <w:pStyle w:val="Zhlav"/>
        <w:tabs>
          <w:tab w:val="left" w:pos="708"/>
        </w:tabs>
        <w:jc w:val="both"/>
        <w:rPr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ind w:firstLine="360"/>
        <w:jc w:val="both"/>
        <w:rPr>
          <w:spacing w:val="0"/>
          <w:w w:val="110"/>
        </w:rPr>
      </w:pPr>
      <w:r>
        <w:rPr>
          <w:spacing w:val="0"/>
          <w:w w:val="110"/>
        </w:rPr>
        <w:t>(4) V případě, že je předložen návrh usnesení v několika variantách, hlasuje ZMP nejprve o variantě doporučené návrhovou komisí. V případě předložení protinávrhů se hlasuje nejdříve o těchto protinávrzích v opačném pořadí, než byly předloženy. Schválením jedné varianty se považují ostatní varianty za nepřijaté.</w:t>
      </w:r>
    </w:p>
    <w:p w:rsidR="004302FF" w:rsidRDefault="004302FF" w:rsidP="004302FF">
      <w:pPr>
        <w:pStyle w:val="Zhlav"/>
        <w:tabs>
          <w:tab w:val="left" w:pos="708"/>
        </w:tabs>
        <w:jc w:val="both"/>
        <w:rPr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ind w:firstLine="360"/>
        <w:jc w:val="both"/>
        <w:rPr>
          <w:spacing w:val="0"/>
          <w:w w:val="110"/>
        </w:rPr>
      </w:pPr>
      <w:r>
        <w:rPr>
          <w:spacing w:val="0"/>
          <w:w w:val="110"/>
        </w:rPr>
        <w:t>(5) Jestliže předložený návrh nezískal při hlasování potřebnou většinu, může ZMP ihned po ukončení hlasování o tomto návrhu rozhodnout na návrh některého klubu o konání dohadovacího řízení. Předsedající v tomto případě vyzve kluby, aby jmenovaly po jednom zástupci pro toto řízení a zasedání ZMP přeruší. Dohadovací řízení vede předsedající, který, dojde-li k dohodě nasvědčující tomu, že návrh získá potřebnou většinu, obnoví přerušené zasedání ZMP, vyzve předsedy klubů k přednesení stanoviska a dá o něm hlasovat. Nezíská-li návrh potřebnou většinu, prohlásí předsedající návrh za zamítnutý.</w:t>
      </w:r>
    </w:p>
    <w:p w:rsidR="004302FF" w:rsidRDefault="004302FF" w:rsidP="004302FF">
      <w:pPr>
        <w:pStyle w:val="Zhlav"/>
        <w:tabs>
          <w:tab w:val="left" w:pos="708"/>
        </w:tabs>
        <w:jc w:val="both"/>
        <w:rPr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ind w:firstLine="360"/>
        <w:jc w:val="both"/>
        <w:rPr>
          <w:spacing w:val="0"/>
          <w:w w:val="110"/>
        </w:rPr>
      </w:pPr>
      <w:r>
        <w:rPr>
          <w:spacing w:val="0"/>
          <w:w w:val="110"/>
        </w:rPr>
        <w:t>(6) Hlasování se provádí veřejně, pokud ZMP nerozhodne jinak, či pokud jiný způsob hlasování o určitém návrhu nestanoví zákon nebo volební řád, který byl schválen ZMP a je přílohou č. 3 tohoto jednacího řádu. Veřejné hlasování se provádí zdvižením ruky a stisknutím příslušného tlačítka elektronického zařízení pro návrh, proti návrhu nebo pro zdržení se hlasování. Hlasování nesmí být přerušeno.</w:t>
      </w:r>
    </w:p>
    <w:p w:rsidR="004302FF" w:rsidRDefault="004302FF" w:rsidP="004302FF">
      <w:pPr>
        <w:pStyle w:val="Zhlav"/>
        <w:tabs>
          <w:tab w:val="left" w:pos="708"/>
        </w:tabs>
        <w:jc w:val="both"/>
        <w:rPr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ind w:firstLine="426"/>
        <w:jc w:val="both"/>
        <w:rPr>
          <w:spacing w:val="0"/>
          <w:w w:val="110"/>
        </w:rPr>
      </w:pPr>
      <w:r>
        <w:rPr>
          <w:spacing w:val="0"/>
          <w:w w:val="110"/>
        </w:rPr>
        <w:t>(7) V případě tajného hlasování (personální záležitosti atp.) se postupuje podle volebního řádu.</w:t>
      </w:r>
    </w:p>
    <w:p w:rsidR="004302FF" w:rsidRDefault="004302FF" w:rsidP="004302FF">
      <w:pPr>
        <w:pStyle w:val="Zhlav"/>
        <w:tabs>
          <w:tab w:val="left" w:pos="708"/>
        </w:tabs>
        <w:ind w:firstLine="360"/>
        <w:jc w:val="both"/>
        <w:rPr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ind w:firstLine="360"/>
        <w:jc w:val="both"/>
        <w:rPr>
          <w:spacing w:val="0"/>
          <w:w w:val="110"/>
        </w:rPr>
      </w:pPr>
      <w:r>
        <w:rPr>
          <w:spacing w:val="0"/>
          <w:w w:val="110"/>
        </w:rPr>
        <w:t>(8) K platnému usnesení ZMP, rozhodnutí nebo volbě je třeba souhlasu nadpoloviční většiny všech členů ZMP, nestanoví-li právní předpis  jinak.</w:t>
      </w:r>
    </w:p>
    <w:p w:rsidR="004302FF" w:rsidRDefault="004302FF" w:rsidP="004302FF">
      <w:pPr>
        <w:pStyle w:val="Zhlav"/>
        <w:tabs>
          <w:tab w:val="left" w:pos="708"/>
        </w:tabs>
        <w:jc w:val="both"/>
        <w:rPr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ind w:firstLine="360"/>
        <w:jc w:val="both"/>
        <w:rPr>
          <w:spacing w:val="0"/>
          <w:w w:val="110"/>
        </w:rPr>
      </w:pPr>
      <w:r>
        <w:rPr>
          <w:spacing w:val="0"/>
          <w:w w:val="110"/>
        </w:rPr>
        <w:t xml:space="preserve">(9) </w:t>
      </w:r>
      <w:r>
        <w:rPr>
          <w:color w:val="000000"/>
        </w:rPr>
        <w:t>Každý člen ZMP může vznést při hlasování nebo bezprostředně po něm námitku proti průběhu  nebo výsledku hlasování. O takové námitce rozhodne ZMP  bez rozpravy hlasováním.  Vyhoví-li  ZMP námitce, musí se zpochybněné  hlasování opakovat.</w:t>
      </w:r>
    </w:p>
    <w:p w:rsidR="004302FF" w:rsidRDefault="004302FF" w:rsidP="004302FF">
      <w:pPr>
        <w:pStyle w:val="Zhlav"/>
        <w:tabs>
          <w:tab w:val="left" w:pos="708"/>
        </w:tabs>
        <w:ind w:firstLine="360"/>
        <w:jc w:val="both"/>
        <w:rPr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ind w:firstLine="360"/>
        <w:jc w:val="both"/>
        <w:rPr>
          <w:spacing w:val="0"/>
          <w:w w:val="110"/>
        </w:rPr>
      </w:pPr>
      <w:r>
        <w:rPr>
          <w:spacing w:val="0"/>
          <w:w w:val="110"/>
        </w:rPr>
        <w:t>(10) Usnesení ZMP podepisuje primátor spolu s určeným náměstkem nebo jiným členem RMP.</w:t>
      </w:r>
    </w:p>
    <w:p w:rsidR="004302FF" w:rsidRDefault="004302FF" w:rsidP="004302FF">
      <w:pPr>
        <w:pStyle w:val="Zhlav"/>
        <w:tabs>
          <w:tab w:val="left" w:pos="708"/>
        </w:tabs>
        <w:ind w:firstLine="360"/>
        <w:jc w:val="both"/>
        <w:rPr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ind w:firstLine="360"/>
        <w:jc w:val="both"/>
        <w:rPr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rPr>
          <w:b/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jc w:val="center"/>
        <w:rPr>
          <w:b/>
          <w:spacing w:val="0"/>
          <w:w w:val="110"/>
        </w:rPr>
      </w:pPr>
      <w:r>
        <w:rPr>
          <w:b/>
          <w:spacing w:val="0"/>
          <w:w w:val="110"/>
        </w:rPr>
        <w:t>Článek 11</w:t>
      </w:r>
    </w:p>
    <w:p w:rsidR="004302FF" w:rsidRDefault="004302FF" w:rsidP="004302FF">
      <w:pPr>
        <w:pStyle w:val="Zhlav"/>
        <w:tabs>
          <w:tab w:val="left" w:pos="708"/>
        </w:tabs>
        <w:jc w:val="center"/>
        <w:rPr>
          <w:b/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jc w:val="center"/>
        <w:rPr>
          <w:b/>
          <w:spacing w:val="0"/>
          <w:w w:val="110"/>
        </w:rPr>
      </w:pPr>
      <w:r>
        <w:rPr>
          <w:b/>
          <w:spacing w:val="0"/>
          <w:w w:val="110"/>
        </w:rPr>
        <w:t>Dotazy členů ZMP</w:t>
      </w:r>
    </w:p>
    <w:p w:rsidR="004302FF" w:rsidRDefault="004302FF" w:rsidP="004302FF">
      <w:pPr>
        <w:pStyle w:val="Zhlav"/>
        <w:tabs>
          <w:tab w:val="left" w:pos="708"/>
        </w:tabs>
        <w:jc w:val="center"/>
        <w:rPr>
          <w:b/>
          <w:spacing w:val="0"/>
          <w:w w:val="110"/>
        </w:rPr>
      </w:pPr>
    </w:p>
    <w:p w:rsidR="004302FF" w:rsidRDefault="004302FF" w:rsidP="004302FF">
      <w:pPr>
        <w:pStyle w:val="Zhlav"/>
        <w:ind w:firstLine="360"/>
        <w:jc w:val="both"/>
        <w:rPr>
          <w:spacing w:val="0"/>
          <w:w w:val="110"/>
        </w:rPr>
      </w:pPr>
      <w:r>
        <w:rPr>
          <w:spacing w:val="0"/>
          <w:w w:val="110"/>
        </w:rPr>
        <w:t xml:space="preserve">(1) Člen ZMP má při výkonu své funkce právo vznášet dotazy, připomínky a podněty na RMP a její jednotlivé členy, na předsedy výborů, na statutární orgány právnických osob, jejichž zakladatelem je město, a na vedoucí příspěvkových organizací a organizačních složek, které město založilo nebo zřídilo. Člen ZMP má při </w:t>
      </w:r>
      <w:r>
        <w:rPr>
          <w:spacing w:val="0"/>
          <w:w w:val="110"/>
        </w:rPr>
        <w:lastRenderedPageBreak/>
        <w:t>výkonu své funkce dále právo požadovat od zaměstnanců města zařazených do magistrátu, jakož i od zaměstnanců právnických osob, které město založilo nebo zřídilo, informace ve věcech, které souvisejí s výkonem jejich funkce.</w:t>
      </w:r>
    </w:p>
    <w:p w:rsidR="004302FF" w:rsidRDefault="004302FF" w:rsidP="004302FF">
      <w:pPr>
        <w:pStyle w:val="Zhlav"/>
        <w:tabs>
          <w:tab w:val="left" w:pos="708"/>
        </w:tabs>
        <w:jc w:val="both"/>
        <w:rPr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ind w:firstLine="360"/>
        <w:jc w:val="both"/>
        <w:rPr>
          <w:spacing w:val="0"/>
          <w:w w:val="110"/>
        </w:rPr>
      </w:pPr>
      <w:r>
        <w:rPr>
          <w:spacing w:val="0"/>
          <w:w w:val="110"/>
        </w:rPr>
        <w:t xml:space="preserve">(2) Na dotazy, připomínky a podněty odpovídá dotazovaný bezodkladně. </w:t>
      </w:r>
    </w:p>
    <w:p w:rsidR="004302FF" w:rsidRDefault="004302FF" w:rsidP="004302FF">
      <w:pPr>
        <w:pStyle w:val="Zhlav"/>
        <w:tabs>
          <w:tab w:val="left" w:pos="708"/>
        </w:tabs>
        <w:ind w:firstLine="360"/>
        <w:jc w:val="both"/>
        <w:rPr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ind w:firstLine="360"/>
        <w:jc w:val="both"/>
        <w:rPr>
          <w:spacing w:val="0"/>
          <w:w w:val="110"/>
        </w:rPr>
      </w:pPr>
      <w:r>
        <w:rPr>
          <w:spacing w:val="0"/>
          <w:w w:val="110"/>
        </w:rPr>
        <w:t xml:space="preserve">(3) Připomínky, dotazy a podněty (interpelace), na které není možno odpovědět bezodkladně, předloží žadatel předsedajícímu v písemné podobě do ukončení zasedání ZMP. Na takto vznesenou interpelaci bude odeslána písemná odpověď do 30 dnů. </w:t>
      </w:r>
    </w:p>
    <w:p w:rsidR="004302FF" w:rsidRDefault="004302FF" w:rsidP="004302FF">
      <w:pPr>
        <w:pStyle w:val="Zhlav"/>
        <w:tabs>
          <w:tab w:val="left" w:pos="708"/>
        </w:tabs>
        <w:jc w:val="both"/>
        <w:rPr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ind w:firstLine="360"/>
        <w:jc w:val="both"/>
        <w:rPr>
          <w:spacing w:val="0"/>
          <w:w w:val="110"/>
        </w:rPr>
      </w:pPr>
      <w:r>
        <w:rPr>
          <w:spacing w:val="0"/>
          <w:w w:val="110"/>
        </w:rPr>
        <w:t>(4) Souhrnnou zprávu o vyřízení písemných interpelací předkládá RMP k jednání ZMP na jeho následujícím zasedání. Pokud tazatel vyjádří v této souvislosti nespokojenost s vyřízením svého dotazu, zaujímá k tomu konečné stanovisko ZMP.</w:t>
      </w:r>
    </w:p>
    <w:p w:rsidR="004302FF" w:rsidRDefault="004302FF" w:rsidP="004302FF">
      <w:pPr>
        <w:pStyle w:val="Zhlav"/>
        <w:tabs>
          <w:tab w:val="left" w:pos="708"/>
        </w:tabs>
        <w:jc w:val="both"/>
        <w:rPr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ind w:firstLine="360"/>
        <w:jc w:val="both"/>
        <w:rPr>
          <w:spacing w:val="0"/>
          <w:w w:val="110"/>
        </w:rPr>
      </w:pPr>
      <w:r>
        <w:rPr>
          <w:spacing w:val="0"/>
          <w:w w:val="110"/>
        </w:rPr>
        <w:t xml:space="preserve">(5) Dotazy vznesené na zasedání ZMP se zaznamenávají v zápise. </w:t>
      </w:r>
    </w:p>
    <w:p w:rsidR="004302FF" w:rsidRDefault="004302FF" w:rsidP="004302FF">
      <w:pPr>
        <w:pStyle w:val="Zhlav"/>
        <w:tabs>
          <w:tab w:val="left" w:pos="708"/>
        </w:tabs>
        <w:jc w:val="both"/>
        <w:rPr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jc w:val="both"/>
        <w:rPr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jc w:val="both"/>
        <w:rPr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jc w:val="center"/>
        <w:rPr>
          <w:b/>
          <w:spacing w:val="0"/>
          <w:w w:val="110"/>
        </w:rPr>
      </w:pPr>
      <w:r>
        <w:rPr>
          <w:b/>
          <w:spacing w:val="0"/>
          <w:w w:val="110"/>
        </w:rPr>
        <w:t>Článek 12</w:t>
      </w:r>
    </w:p>
    <w:p w:rsidR="004302FF" w:rsidRDefault="004302FF" w:rsidP="004302FF">
      <w:pPr>
        <w:pStyle w:val="Zhlav"/>
        <w:tabs>
          <w:tab w:val="left" w:pos="708"/>
        </w:tabs>
        <w:jc w:val="center"/>
        <w:rPr>
          <w:b/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jc w:val="center"/>
        <w:rPr>
          <w:b/>
          <w:spacing w:val="0"/>
          <w:w w:val="110"/>
        </w:rPr>
      </w:pPr>
      <w:r>
        <w:rPr>
          <w:b/>
          <w:spacing w:val="0"/>
          <w:w w:val="110"/>
        </w:rPr>
        <w:t>Podání občanů města</w:t>
      </w:r>
    </w:p>
    <w:p w:rsidR="004302FF" w:rsidRDefault="004302FF" w:rsidP="004302FF">
      <w:pPr>
        <w:pStyle w:val="Zhlav"/>
        <w:tabs>
          <w:tab w:val="left" w:pos="708"/>
        </w:tabs>
        <w:jc w:val="center"/>
        <w:rPr>
          <w:b/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ind w:firstLine="360"/>
        <w:jc w:val="both"/>
        <w:rPr>
          <w:spacing w:val="0"/>
          <w:w w:val="110"/>
        </w:rPr>
      </w:pPr>
      <w:r>
        <w:rPr>
          <w:spacing w:val="0"/>
          <w:w w:val="110"/>
        </w:rPr>
        <w:t xml:space="preserve">(1) Podání občanů města nebo fyzických osob, které dosáhly věku 18 let a vlastní na území města nemovitost, adresovaná ZMP projedná ZMP v rámci projednávání informativních zpráv. </w:t>
      </w:r>
    </w:p>
    <w:p w:rsidR="004302FF" w:rsidRDefault="004302FF" w:rsidP="004302FF">
      <w:pPr>
        <w:pStyle w:val="Zhlav"/>
        <w:tabs>
          <w:tab w:val="left" w:pos="708"/>
        </w:tabs>
        <w:ind w:firstLine="360"/>
        <w:jc w:val="both"/>
        <w:rPr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ind w:firstLine="360"/>
        <w:jc w:val="both"/>
        <w:rPr>
          <w:spacing w:val="0"/>
          <w:w w:val="110"/>
        </w:rPr>
      </w:pPr>
      <w:r>
        <w:rPr>
          <w:spacing w:val="0"/>
          <w:w w:val="110"/>
        </w:rPr>
        <w:t xml:space="preserve">(2) Jedná-li se o podání vyžadující odpověď ZMP, je přílohou dané informativní zprávy návrh odpovědi na toto podání. Zpracování návrhu odpovědi na podání zajišťuje MMP.    </w:t>
      </w:r>
    </w:p>
    <w:p w:rsidR="004302FF" w:rsidRDefault="004302FF" w:rsidP="004302FF">
      <w:pPr>
        <w:pStyle w:val="Zhlav"/>
        <w:tabs>
          <w:tab w:val="left" w:pos="708"/>
        </w:tabs>
        <w:ind w:firstLine="360"/>
        <w:jc w:val="both"/>
        <w:rPr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jc w:val="center"/>
        <w:rPr>
          <w:b/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jc w:val="center"/>
        <w:rPr>
          <w:b/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jc w:val="center"/>
        <w:rPr>
          <w:b/>
          <w:spacing w:val="0"/>
          <w:w w:val="110"/>
        </w:rPr>
      </w:pPr>
      <w:r>
        <w:rPr>
          <w:b/>
          <w:spacing w:val="0"/>
          <w:w w:val="110"/>
        </w:rPr>
        <w:t>Článek 13</w:t>
      </w:r>
    </w:p>
    <w:p w:rsidR="004302FF" w:rsidRDefault="004302FF" w:rsidP="004302FF">
      <w:pPr>
        <w:pStyle w:val="Zhlav"/>
        <w:tabs>
          <w:tab w:val="left" w:pos="708"/>
        </w:tabs>
        <w:jc w:val="center"/>
        <w:rPr>
          <w:b/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jc w:val="center"/>
        <w:rPr>
          <w:b/>
          <w:spacing w:val="0"/>
          <w:w w:val="110"/>
        </w:rPr>
      </w:pPr>
      <w:r>
        <w:rPr>
          <w:b/>
          <w:spacing w:val="0"/>
          <w:w w:val="110"/>
        </w:rPr>
        <w:t>Péče o nerušený průběh zasedání ZMP</w:t>
      </w:r>
    </w:p>
    <w:p w:rsidR="004302FF" w:rsidRDefault="004302FF" w:rsidP="004302FF">
      <w:pPr>
        <w:pStyle w:val="Zhlav"/>
        <w:tabs>
          <w:tab w:val="left" w:pos="708"/>
        </w:tabs>
        <w:jc w:val="center"/>
        <w:rPr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jc w:val="both"/>
        <w:rPr>
          <w:spacing w:val="0"/>
          <w:w w:val="110"/>
        </w:rPr>
      </w:pPr>
      <w:r>
        <w:rPr>
          <w:spacing w:val="0"/>
          <w:w w:val="110"/>
        </w:rPr>
        <w:tab/>
        <w:t>(1) Nikdo nesmí rušit průběh zasedání ZMP, předsedající může rušitele z řad hostů vykázat ze zasedací síně po předchozím upozornění.</w:t>
      </w:r>
    </w:p>
    <w:p w:rsidR="004302FF" w:rsidRDefault="004302FF" w:rsidP="004302FF">
      <w:pPr>
        <w:pStyle w:val="Zhlav"/>
        <w:tabs>
          <w:tab w:val="left" w:pos="708"/>
        </w:tabs>
        <w:jc w:val="both"/>
        <w:rPr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jc w:val="both"/>
        <w:rPr>
          <w:spacing w:val="0"/>
          <w:w w:val="110"/>
        </w:rPr>
      </w:pPr>
      <w:r>
        <w:rPr>
          <w:spacing w:val="0"/>
          <w:w w:val="110"/>
        </w:rPr>
        <w:tab/>
        <w:t>(2) Nemluví-li řečník k věci nebo překročí-li stanovený časový limit, může mu předsedající odejmout slovo po předchozím upozornění zvukovým signálem elektronického zařízení. Proti odejmutí slova může řečník vznést námitku, o níž rozhodne ZMP hlasováním bez rozpravy.</w:t>
      </w:r>
    </w:p>
    <w:p w:rsidR="004302FF" w:rsidRDefault="004302FF" w:rsidP="004302FF">
      <w:pPr>
        <w:pStyle w:val="Zhlav"/>
        <w:tabs>
          <w:tab w:val="left" w:pos="708"/>
        </w:tabs>
        <w:jc w:val="both"/>
        <w:rPr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jc w:val="center"/>
        <w:rPr>
          <w:b/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jc w:val="center"/>
        <w:rPr>
          <w:b/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jc w:val="center"/>
        <w:rPr>
          <w:b/>
          <w:spacing w:val="0"/>
          <w:w w:val="110"/>
        </w:rPr>
      </w:pPr>
      <w:r>
        <w:rPr>
          <w:b/>
          <w:spacing w:val="0"/>
          <w:w w:val="110"/>
        </w:rPr>
        <w:t>Článek 14</w:t>
      </w:r>
    </w:p>
    <w:p w:rsidR="004302FF" w:rsidRDefault="004302FF" w:rsidP="004302FF">
      <w:pPr>
        <w:pStyle w:val="Zhlav"/>
        <w:tabs>
          <w:tab w:val="left" w:pos="708"/>
        </w:tabs>
        <w:jc w:val="center"/>
        <w:rPr>
          <w:b/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jc w:val="center"/>
        <w:rPr>
          <w:b/>
          <w:spacing w:val="0"/>
          <w:w w:val="110"/>
        </w:rPr>
      </w:pPr>
      <w:r>
        <w:rPr>
          <w:b/>
          <w:spacing w:val="0"/>
          <w:w w:val="110"/>
        </w:rPr>
        <w:t>Ukončení zasedání ZMP</w:t>
      </w:r>
    </w:p>
    <w:p w:rsidR="004302FF" w:rsidRDefault="004302FF" w:rsidP="004302FF">
      <w:pPr>
        <w:pStyle w:val="Zhlav"/>
        <w:tabs>
          <w:tab w:val="left" w:pos="708"/>
        </w:tabs>
        <w:jc w:val="center"/>
        <w:rPr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jc w:val="both"/>
        <w:rPr>
          <w:spacing w:val="0"/>
          <w:w w:val="110"/>
        </w:rPr>
      </w:pPr>
      <w:r>
        <w:rPr>
          <w:spacing w:val="0"/>
          <w:w w:val="110"/>
        </w:rPr>
        <w:lastRenderedPageBreak/>
        <w:tab/>
        <w:t>Předsedající prohlásí zasedání ZMP za ukončené, byl-li program jednání vyčerpán. Rovněž prohlásí zasedání za ukončené, klesl-li počet přítomných členů ZMP pod nadpoloviční většinu nebo z jiných závažných důvodů, zejména nastaly-li skutečnosti znemožňující nerušené jednání, v těchto případech se zasedání svolá znovu do 15 dnů.</w:t>
      </w:r>
    </w:p>
    <w:p w:rsidR="004302FF" w:rsidRDefault="004302FF" w:rsidP="004302FF">
      <w:pPr>
        <w:pStyle w:val="Zhlav"/>
        <w:tabs>
          <w:tab w:val="left" w:pos="708"/>
        </w:tabs>
        <w:jc w:val="both"/>
        <w:rPr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jc w:val="both"/>
        <w:rPr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jc w:val="both"/>
        <w:rPr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jc w:val="center"/>
        <w:rPr>
          <w:b/>
          <w:spacing w:val="0"/>
          <w:w w:val="110"/>
        </w:rPr>
      </w:pPr>
      <w:r>
        <w:rPr>
          <w:b/>
          <w:spacing w:val="0"/>
          <w:w w:val="110"/>
        </w:rPr>
        <w:t>Článek 15</w:t>
      </w:r>
    </w:p>
    <w:p w:rsidR="004302FF" w:rsidRDefault="004302FF" w:rsidP="004302FF">
      <w:pPr>
        <w:pStyle w:val="Zhlav"/>
        <w:tabs>
          <w:tab w:val="left" w:pos="708"/>
        </w:tabs>
        <w:jc w:val="center"/>
        <w:rPr>
          <w:b/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jc w:val="center"/>
        <w:rPr>
          <w:b/>
          <w:spacing w:val="0"/>
          <w:w w:val="110"/>
        </w:rPr>
      </w:pPr>
      <w:r>
        <w:rPr>
          <w:b/>
          <w:spacing w:val="0"/>
          <w:w w:val="110"/>
        </w:rPr>
        <w:t>Organizačně technické záležitosti zasedání ZMP</w:t>
      </w:r>
    </w:p>
    <w:p w:rsidR="004302FF" w:rsidRDefault="004302FF" w:rsidP="004302FF">
      <w:pPr>
        <w:pStyle w:val="Zhlav"/>
        <w:tabs>
          <w:tab w:val="left" w:pos="708"/>
        </w:tabs>
        <w:jc w:val="center"/>
        <w:rPr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ind w:firstLine="360"/>
        <w:jc w:val="both"/>
        <w:rPr>
          <w:spacing w:val="0"/>
          <w:w w:val="110"/>
        </w:rPr>
      </w:pPr>
      <w:r>
        <w:rPr>
          <w:spacing w:val="0"/>
          <w:w w:val="110"/>
        </w:rPr>
        <w:t>(1) O průběhu celého zasedání zastupitelstva se pořizuje zápis, za jehož vyhotovení odpovídá ORG MMP. Zároveň odpovídá za vypracování a archivaci přijatých usnesení ZMP.</w:t>
      </w:r>
    </w:p>
    <w:p w:rsidR="004302FF" w:rsidRDefault="004302FF" w:rsidP="004302FF">
      <w:pPr>
        <w:pStyle w:val="Zhlav"/>
        <w:tabs>
          <w:tab w:val="left" w:pos="708"/>
        </w:tabs>
        <w:jc w:val="both"/>
        <w:rPr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ind w:firstLine="360"/>
        <w:jc w:val="both"/>
        <w:rPr>
          <w:spacing w:val="0"/>
          <w:w w:val="110"/>
        </w:rPr>
      </w:pPr>
      <w:r>
        <w:rPr>
          <w:spacing w:val="0"/>
          <w:w w:val="110"/>
        </w:rPr>
        <w:t>(2) Schválený zápis dosvědčuje průběh zasedání  ZMP. Jeho nedílnou součástí je vlastnoručně podepsaná prezenční listina přítomných, souhrn přijatých usnesení ZMP, návrhy, dotazy a diskusní vystoupení podaná při zasedání ZMP písemně.</w:t>
      </w:r>
    </w:p>
    <w:p w:rsidR="004302FF" w:rsidRDefault="004302FF" w:rsidP="004302FF">
      <w:pPr>
        <w:pStyle w:val="Zhlav"/>
        <w:tabs>
          <w:tab w:val="left" w:pos="708"/>
        </w:tabs>
        <w:jc w:val="both"/>
        <w:rPr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ind w:firstLine="360"/>
        <w:jc w:val="both"/>
        <w:rPr>
          <w:spacing w:val="0"/>
          <w:w w:val="110"/>
        </w:rPr>
      </w:pPr>
      <w:r>
        <w:rPr>
          <w:spacing w:val="0"/>
          <w:w w:val="110"/>
        </w:rPr>
        <w:t>(3) V zápisu se uvádí:</w:t>
      </w:r>
    </w:p>
    <w:p w:rsidR="004302FF" w:rsidRDefault="004302FF" w:rsidP="004302FF">
      <w:pPr>
        <w:pStyle w:val="Zhlav"/>
        <w:tabs>
          <w:tab w:val="left" w:pos="708"/>
        </w:tabs>
        <w:ind w:left="360" w:firstLine="348"/>
        <w:jc w:val="both"/>
        <w:rPr>
          <w:spacing w:val="0"/>
          <w:w w:val="110"/>
        </w:rPr>
      </w:pPr>
      <w:r>
        <w:rPr>
          <w:spacing w:val="0"/>
          <w:w w:val="110"/>
        </w:rPr>
        <w:t>a) den a místo zasedání,</w:t>
      </w:r>
    </w:p>
    <w:p w:rsidR="004302FF" w:rsidRDefault="004302FF" w:rsidP="004302FF">
      <w:pPr>
        <w:pStyle w:val="Zhlav"/>
        <w:tabs>
          <w:tab w:val="left" w:pos="708"/>
        </w:tabs>
        <w:ind w:left="360" w:firstLine="348"/>
        <w:jc w:val="both"/>
        <w:rPr>
          <w:spacing w:val="0"/>
          <w:w w:val="110"/>
        </w:rPr>
      </w:pPr>
      <w:r>
        <w:rPr>
          <w:spacing w:val="0"/>
          <w:w w:val="110"/>
        </w:rPr>
        <w:t>b) hodina zahájení a ukončení,</w:t>
      </w:r>
    </w:p>
    <w:p w:rsidR="004302FF" w:rsidRDefault="004302FF" w:rsidP="004302FF">
      <w:pPr>
        <w:pStyle w:val="Zhlav"/>
        <w:tabs>
          <w:tab w:val="left" w:pos="708"/>
        </w:tabs>
        <w:ind w:left="360" w:firstLine="348"/>
        <w:jc w:val="both"/>
        <w:rPr>
          <w:spacing w:val="0"/>
          <w:w w:val="110"/>
        </w:rPr>
      </w:pPr>
      <w:r>
        <w:rPr>
          <w:spacing w:val="0"/>
          <w:w w:val="110"/>
        </w:rPr>
        <w:t>c) doba přerušení,</w:t>
      </w:r>
    </w:p>
    <w:p w:rsidR="004302FF" w:rsidRDefault="004302FF" w:rsidP="004302FF">
      <w:pPr>
        <w:pStyle w:val="Zhlav"/>
        <w:tabs>
          <w:tab w:val="left" w:pos="708"/>
        </w:tabs>
        <w:ind w:left="360" w:firstLine="348"/>
        <w:jc w:val="both"/>
        <w:rPr>
          <w:spacing w:val="0"/>
          <w:w w:val="110"/>
        </w:rPr>
      </w:pPr>
      <w:r>
        <w:rPr>
          <w:spacing w:val="0"/>
          <w:w w:val="110"/>
        </w:rPr>
        <w:t>d) jména jmenovaných ověřovatelů zápisu,</w:t>
      </w:r>
    </w:p>
    <w:p w:rsidR="004302FF" w:rsidRDefault="004302FF" w:rsidP="004302FF">
      <w:pPr>
        <w:pStyle w:val="Zhlav"/>
        <w:tabs>
          <w:tab w:val="left" w:pos="708"/>
        </w:tabs>
        <w:ind w:left="360" w:firstLine="348"/>
        <w:jc w:val="both"/>
        <w:rPr>
          <w:spacing w:val="0"/>
          <w:w w:val="110"/>
        </w:rPr>
      </w:pPr>
      <w:r>
        <w:rPr>
          <w:spacing w:val="0"/>
          <w:w w:val="110"/>
        </w:rPr>
        <w:t>e) počet přítomných členů ZMP,</w:t>
      </w:r>
    </w:p>
    <w:p w:rsidR="004302FF" w:rsidRDefault="004302FF" w:rsidP="004302FF">
      <w:pPr>
        <w:pStyle w:val="Zhlav"/>
        <w:tabs>
          <w:tab w:val="left" w:pos="708"/>
        </w:tabs>
        <w:ind w:left="360" w:firstLine="348"/>
        <w:jc w:val="both"/>
        <w:rPr>
          <w:spacing w:val="0"/>
          <w:w w:val="110"/>
        </w:rPr>
      </w:pPr>
      <w:r>
        <w:rPr>
          <w:spacing w:val="0"/>
          <w:w w:val="110"/>
        </w:rPr>
        <w:t>f) jména omluvených i neomluvených členů ZMP,</w:t>
      </w:r>
    </w:p>
    <w:p w:rsidR="004302FF" w:rsidRDefault="004302FF" w:rsidP="004302FF">
      <w:pPr>
        <w:pStyle w:val="Zhlav"/>
        <w:tabs>
          <w:tab w:val="left" w:pos="708"/>
        </w:tabs>
        <w:ind w:left="360" w:firstLine="348"/>
        <w:jc w:val="both"/>
        <w:rPr>
          <w:spacing w:val="0"/>
          <w:w w:val="110"/>
        </w:rPr>
      </w:pPr>
      <w:r>
        <w:rPr>
          <w:spacing w:val="0"/>
          <w:w w:val="110"/>
        </w:rPr>
        <w:t>g) program jednání ZMP,</w:t>
      </w:r>
    </w:p>
    <w:p w:rsidR="004302FF" w:rsidRDefault="004302FF" w:rsidP="004302FF">
      <w:pPr>
        <w:pStyle w:val="Zhlav"/>
        <w:tabs>
          <w:tab w:val="left" w:pos="708"/>
        </w:tabs>
        <w:ind w:left="360" w:firstLine="348"/>
        <w:jc w:val="both"/>
        <w:rPr>
          <w:spacing w:val="0"/>
          <w:w w:val="110"/>
        </w:rPr>
      </w:pPr>
      <w:r>
        <w:rPr>
          <w:spacing w:val="0"/>
          <w:w w:val="110"/>
        </w:rPr>
        <w:t>h) průběh rozpravy se jmény řečníků,</w:t>
      </w:r>
    </w:p>
    <w:p w:rsidR="004302FF" w:rsidRDefault="004302FF" w:rsidP="004302FF">
      <w:pPr>
        <w:pStyle w:val="Zhlav"/>
        <w:tabs>
          <w:tab w:val="left" w:pos="708"/>
        </w:tabs>
        <w:ind w:left="360" w:firstLine="348"/>
        <w:jc w:val="both"/>
        <w:rPr>
          <w:spacing w:val="0"/>
          <w:w w:val="110"/>
        </w:rPr>
      </w:pPr>
      <w:r>
        <w:rPr>
          <w:spacing w:val="0"/>
          <w:w w:val="110"/>
        </w:rPr>
        <w:t>i) podané návrhy na usnesení,</w:t>
      </w:r>
    </w:p>
    <w:p w:rsidR="004302FF" w:rsidRDefault="004302FF" w:rsidP="004302FF">
      <w:pPr>
        <w:pStyle w:val="Zhlav"/>
        <w:tabs>
          <w:tab w:val="left" w:pos="708"/>
        </w:tabs>
        <w:ind w:left="708"/>
        <w:jc w:val="both"/>
        <w:rPr>
          <w:spacing w:val="0"/>
          <w:w w:val="110"/>
        </w:rPr>
      </w:pPr>
      <w:r>
        <w:rPr>
          <w:spacing w:val="0"/>
          <w:w w:val="110"/>
        </w:rPr>
        <w:t xml:space="preserve">j) průběh a výsledek hlasování, </w:t>
      </w:r>
    </w:p>
    <w:p w:rsidR="004302FF" w:rsidRDefault="004302FF" w:rsidP="004302FF">
      <w:pPr>
        <w:pStyle w:val="Zhlav"/>
        <w:tabs>
          <w:tab w:val="left" w:pos="708"/>
        </w:tabs>
        <w:ind w:firstLine="708"/>
        <w:jc w:val="both"/>
        <w:rPr>
          <w:spacing w:val="0"/>
          <w:w w:val="110"/>
        </w:rPr>
      </w:pPr>
      <w:r>
        <w:rPr>
          <w:spacing w:val="0"/>
          <w:w w:val="110"/>
        </w:rPr>
        <w:t>k) schválené znění přijatých usnesení ZMP (je samostatným souborem)</w:t>
      </w:r>
    </w:p>
    <w:p w:rsidR="004302FF" w:rsidRDefault="004302FF" w:rsidP="004302FF">
      <w:pPr>
        <w:pStyle w:val="Zhlav"/>
        <w:tabs>
          <w:tab w:val="left" w:pos="708"/>
        </w:tabs>
        <w:ind w:left="993" w:hanging="285"/>
        <w:jc w:val="both"/>
        <w:rPr>
          <w:spacing w:val="0"/>
          <w:w w:val="110"/>
        </w:rPr>
      </w:pPr>
      <w:r>
        <w:rPr>
          <w:spacing w:val="0"/>
          <w:w w:val="110"/>
        </w:rPr>
        <w:t xml:space="preserve">l) </w:t>
      </w:r>
      <w:r>
        <w:rPr>
          <w:spacing w:val="0"/>
          <w:w w:val="110"/>
        </w:rPr>
        <w:tab/>
        <w:t>další skutečnosti, které by se podle rozhodnutí členů ZMP měly stát součástí zápisu.</w:t>
      </w:r>
    </w:p>
    <w:p w:rsidR="004302FF" w:rsidRDefault="004302FF" w:rsidP="004302FF">
      <w:pPr>
        <w:pStyle w:val="Zhlav"/>
        <w:tabs>
          <w:tab w:val="left" w:pos="708"/>
        </w:tabs>
        <w:jc w:val="both"/>
        <w:rPr>
          <w:spacing w:val="0"/>
          <w:w w:val="110"/>
        </w:rPr>
      </w:pPr>
      <w:r>
        <w:rPr>
          <w:spacing w:val="0"/>
          <w:w w:val="110"/>
        </w:rPr>
        <w:t xml:space="preserve">Přílohou zápisu je jmenovitý přehled hlasování členů ZMP o jednotlivých </w:t>
      </w:r>
      <w:r>
        <w:rPr>
          <w:b/>
          <w:spacing w:val="0"/>
          <w:w w:val="110"/>
          <w:highlight w:val="red"/>
          <w:u w:val="single"/>
        </w:rPr>
        <w:t>navržených</w:t>
      </w:r>
      <w:r>
        <w:rPr>
          <w:spacing w:val="0"/>
          <w:w w:val="110"/>
        </w:rPr>
        <w:t xml:space="preserve"> usneseních, tj. protokol o hlasování, který je výstupním souborem elektronického hlasovacího zařízení </w:t>
      </w:r>
      <w:r>
        <w:rPr>
          <w:b/>
          <w:spacing w:val="0"/>
          <w:w w:val="110"/>
          <w:highlight w:val="red"/>
          <w:u w:val="single"/>
        </w:rPr>
        <w:t>a ze kterého je přehledným způsobem zjistitelné, jak jednotliví členové ZMP hlasovali o navržených usneseních.</w:t>
      </w:r>
      <w:r>
        <w:rPr>
          <w:spacing w:val="0"/>
          <w:w w:val="110"/>
          <w:highlight w:val="green"/>
        </w:rPr>
        <w:t xml:space="preserve"> </w:t>
      </w:r>
      <w:r>
        <w:rPr>
          <w:spacing w:val="0"/>
          <w:w w:val="110"/>
        </w:rPr>
        <w:t xml:space="preserve">Výjimku tvoří tajné hlasování, ze kterého se nepořizuje protokol o hlasování prostřednictvím elektronického hlasovacího zařízení. </w:t>
      </w:r>
      <w:r>
        <w:rPr>
          <w:b/>
          <w:spacing w:val="0"/>
          <w:w w:val="110"/>
          <w:highlight w:val="red"/>
          <w:u w:val="single"/>
        </w:rPr>
        <w:t xml:space="preserve">Tajné hlasování je možné pouze v případě volby, jmenování nebo odvolání, nebo v případě rozhodování </w:t>
      </w:r>
      <w:r>
        <w:rPr>
          <w:b/>
          <w:spacing w:val="0"/>
          <w:w w:val="110"/>
          <w:highlight w:val="red"/>
          <w:u w:val="single"/>
        </w:rPr>
        <w:br/>
        <w:t>o zániku mandátu člena ZMP podle zákona upravujícího volby do ZMP.</w:t>
      </w:r>
      <w:r>
        <w:rPr>
          <w:spacing w:val="0"/>
          <w:w w:val="110"/>
        </w:rPr>
        <w:t xml:space="preserve"> V tomto případě se postupuje podle zastupitelstvem schváleného volebního řádu, který je přílohou tohoto jednacího řádu.</w:t>
      </w:r>
    </w:p>
    <w:p w:rsidR="004302FF" w:rsidRDefault="004302FF" w:rsidP="004302FF">
      <w:pPr>
        <w:pStyle w:val="Zhlav"/>
        <w:tabs>
          <w:tab w:val="left" w:pos="708"/>
        </w:tabs>
        <w:jc w:val="both"/>
        <w:rPr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ind w:firstLine="360"/>
        <w:jc w:val="both"/>
        <w:rPr>
          <w:spacing w:val="0"/>
          <w:w w:val="110"/>
        </w:rPr>
      </w:pPr>
      <w:r>
        <w:rPr>
          <w:spacing w:val="0"/>
          <w:w w:val="110"/>
        </w:rPr>
        <w:t xml:space="preserve">(4) Zápis se vyhotovuje do 10 dnů po skončení zasedání ZMP a podepisují jej primátor a určení ověřovatelé. Musí být uložen na ORG MMP k nahlédnutí. Po uplynutí 4 let se předá Archivu města Plzně k archivaci. </w:t>
      </w:r>
    </w:p>
    <w:p w:rsidR="004302FF" w:rsidRDefault="004302FF" w:rsidP="004302FF">
      <w:pPr>
        <w:pStyle w:val="Zhlav"/>
        <w:tabs>
          <w:tab w:val="left" w:pos="708"/>
        </w:tabs>
        <w:jc w:val="both"/>
        <w:rPr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ind w:firstLine="360"/>
        <w:jc w:val="both"/>
        <w:rPr>
          <w:spacing w:val="0"/>
          <w:w w:val="110"/>
        </w:rPr>
      </w:pPr>
      <w:r>
        <w:rPr>
          <w:spacing w:val="0"/>
          <w:w w:val="110"/>
        </w:rPr>
        <w:lastRenderedPageBreak/>
        <w:t>(5) Zápis se po podpisu stanovenými ověřovateli zápisu a primátorem pokládá za schválený. Pokud se proti zápisu vznesou námitky, rozhodne o nich ZMP na svém nejbližším zasedání po vyjádření ověřovatelů zápisu. Rozhodnutím ZMP o námitkách se zápis považuje za schválený.</w:t>
      </w:r>
    </w:p>
    <w:p w:rsidR="004302FF" w:rsidRDefault="004302FF" w:rsidP="004302FF">
      <w:pPr>
        <w:pStyle w:val="Zhlav"/>
        <w:tabs>
          <w:tab w:val="left" w:pos="708"/>
        </w:tabs>
        <w:ind w:firstLine="360"/>
        <w:jc w:val="both"/>
        <w:rPr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ind w:firstLine="360"/>
        <w:jc w:val="both"/>
        <w:rPr>
          <w:b/>
          <w:spacing w:val="0"/>
          <w:w w:val="110"/>
          <w:u w:val="single"/>
        </w:rPr>
      </w:pPr>
      <w:r>
        <w:rPr>
          <w:b/>
          <w:spacing w:val="0"/>
          <w:w w:val="110"/>
          <w:highlight w:val="red"/>
          <w:u w:val="single"/>
        </w:rPr>
        <w:t xml:space="preserve">(6) ORG MMP zveřejní zápis ze zasedání ZMP na </w:t>
      </w:r>
      <w:proofErr w:type="spellStart"/>
      <w:r w:rsidR="00195CAC">
        <w:t>na</w:t>
      </w:r>
      <w:proofErr w:type="spellEnd"/>
      <w:r w:rsidR="00195CAC">
        <w:t xml:space="preserve"> webu města Plzně na adrese </w:t>
      </w:r>
      <w:hyperlink r:id="rId7" w:history="1">
        <w:r w:rsidR="00195CAC">
          <w:rPr>
            <w:rStyle w:val="Hypertextovodkaz"/>
          </w:rPr>
          <w:t>www.plzen.eu</w:t>
        </w:r>
      </w:hyperlink>
      <w:r w:rsidR="00195CAC">
        <w:t xml:space="preserve"> </w:t>
      </w:r>
      <w:r>
        <w:rPr>
          <w:b/>
          <w:spacing w:val="0"/>
          <w:w w:val="110"/>
          <w:highlight w:val="red"/>
          <w:u w:val="single"/>
        </w:rPr>
        <w:t xml:space="preserve">způsobem umožňujícím dálkový přístup (do 10 dnů od skončení zasedání ZMP, a to tak, aby zápis byl dostupný jednoduchým způsobem po zadání elektronické adresy. Obsahuje-li zápis informace, které jsou podle zákona nebo jiného právního předpisu vyloučeny ze zpřístupnění, zveřejní se zápis po vyloučení těchto informací. Zápis musí být zveřejněn na </w:t>
      </w:r>
      <w:bookmarkStart w:id="0" w:name="_GoBack"/>
      <w:r>
        <w:rPr>
          <w:b/>
          <w:spacing w:val="0"/>
          <w:w w:val="110"/>
          <w:highlight w:val="red"/>
          <w:u w:val="single"/>
        </w:rPr>
        <w:t>úřední</w:t>
      </w:r>
      <w:bookmarkEnd w:id="0"/>
      <w:r>
        <w:rPr>
          <w:b/>
          <w:spacing w:val="0"/>
          <w:w w:val="110"/>
          <w:highlight w:val="red"/>
          <w:u w:val="single"/>
        </w:rPr>
        <w:t xml:space="preserve"> desce Magistrátu města Plzně způsobem umožňující dálkový přístup nejméně po dobu 10 let. Ke zveřejněnému zápisu se připojí doprovodná informace o tom, zda byly proti zápisu uplatněny námitky, kdo je uplatnil a co bylo jejich obsahem, a to do 10 dnů od jejich uplatnění. Ke zveřejněnému zápisu se dále připojí doprovodná informace o tom, jak bylo naloženo s uplatněnými námitkami, a to do 10 dnů od skončení ZMP, které </w:t>
      </w:r>
      <w:r>
        <w:rPr>
          <w:b/>
          <w:spacing w:val="0"/>
          <w:w w:val="110"/>
          <w:highlight w:val="red"/>
          <w:u w:val="single"/>
        </w:rPr>
        <w:br/>
        <w:t>o nich rozhodlo podle Čl. 15 odst. 5 věty druhé tohoto jednacího řádu.</w:t>
      </w:r>
    </w:p>
    <w:p w:rsidR="004302FF" w:rsidRDefault="004302FF" w:rsidP="004302FF">
      <w:pPr>
        <w:pStyle w:val="Zhlav"/>
        <w:tabs>
          <w:tab w:val="left" w:pos="708"/>
        </w:tabs>
        <w:rPr>
          <w:b/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jc w:val="center"/>
        <w:rPr>
          <w:b/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jc w:val="center"/>
        <w:rPr>
          <w:b/>
          <w:spacing w:val="0"/>
          <w:w w:val="110"/>
        </w:rPr>
      </w:pPr>
      <w:r>
        <w:rPr>
          <w:b/>
          <w:spacing w:val="0"/>
          <w:w w:val="110"/>
        </w:rPr>
        <w:t>Článek 16</w:t>
      </w:r>
    </w:p>
    <w:p w:rsidR="004302FF" w:rsidRDefault="004302FF" w:rsidP="004302FF">
      <w:pPr>
        <w:pStyle w:val="Zhlav"/>
        <w:tabs>
          <w:tab w:val="left" w:pos="708"/>
        </w:tabs>
        <w:jc w:val="center"/>
        <w:rPr>
          <w:b/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jc w:val="center"/>
        <w:rPr>
          <w:b/>
          <w:spacing w:val="0"/>
          <w:w w:val="110"/>
        </w:rPr>
      </w:pPr>
      <w:r>
        <w:rPr>
          <w:b/>
          <w:spacing w:val="0"/>
          <w:w w:val="110"/>
        </w:rPr>
        <w:t>Zabezpečení a kontrola usnesení ZMP</w:t>
      </w:r>
    </w:p>
    <w:p w:rsidR="004302FF" w:rsidRDefault="004302FF" w:rsidP="004302FF">
      <w:pPr>
        <w:pStyle w:val="Zhlav"/>
        <w:tabs>
          <w:tab w:val="left" w:pos="708"/>
        </w:tabs>
        <w:jc w:val="center"/>
        <w:rPr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ind w:firstLine="426"/>
        <w:jc w:val="both"/>
        <w:rPr>
          <w:spacing w:val="0"/>
          <w:w w:val="110"/>
        </w:rPr>
      </w:pPr>
      <w:r>
        <w:rPr>
          <w:spacing w:val="0"/>
          <w:w w:val="110"/>
        </w:rPr>
        <w:t>(1) RMP projedná na svém nejbližším zasedání organizační opatření k zabezpečení přijatých usnesení ZMP a k vyřízení přijatých interpelací členů ZMP. Návrh RMP předkládá tajemník Magistrátu města Plzně a zpracovává ORG MMP.</w:t>
      </w:r>
    </w:p>
    <w:p w:rsidR="004302FF" w:rsidRDefault="004302FF" w:rsidP="004302FF">
      <w:pPr>
        <w:pStyle w:val="Zhlav"/>
        <w:tabs>
          <w:tab w:val="left" w:pos="708"/>
        </w:tabs>
        <w:jc w:val="both"/>
        <w:rPr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ind w:firstLine="360"/>
        <w:jc w:val="both"/>
        <w:rPr>
          <w:spacing w:val="0"/>
          <w:w w:val="110"/>
        </w:rPr>
      </w:pPr>
      <w:r>
        <w:rPr>
          <w:spacing w:val="0"/>
          <w:w w:val="110"/>
        </w:rPr>
        <w:t xml:space="preserve"> (2) Výbory ZMP a komise RMP sledují výsledky plnění přijatých usnesení ZMP na úsecích spadajících do jejich působnosti. Kontrolu plnění přijatých usnesení ZMP zajišťuje dle § 119 odst. 3, </w:t>
      </w:r>
      <w:smartTag w:uri="urn:schemas-microsoft-com:office:smarttags" w:element="metricconverter">
        <w:smartTagPr>
          <w:attr w:name="ProductID" w:val="4 a"/>
        </w:smartTagPr>
        <w:r>
          <w:rPr>
            <w:spacing w:val="0"/>
            <w:w w:val="110"/>
          </w:rPr>
          <w:t>4 a</w:t>
        </w:r>
      </w:smartTag>
      <w:r>
        <w:rPr>
          <w:spacing w:val="0"/>
          <w:w w:val="110"/>
        </w:rPr>
        <w:t xml:space="preserve"> 5 zákona o obcích Kontrolní výbor ZMP ve spolupráci s Odborem kontroly Magistrátu města Plzně.</w:t>
      </w:r>
    </w:p>
    <w:p w:rsidR="004302FF" w:rsidRDefault="004302FF" w:rsidP="004302FF">
      <w:pPr>
        <w:pStyle w:val="Zhlav"/>
        <w:tabs>
          <w:tab w:val="left" w:pos="708"/>
        </w:tabs>
        <w:jc w:val="both"/>
        <w:rPr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jc w:val="both"/>
        <w:rPr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jc w:val="both"/>
        <w:rPr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jc w:val="both"/>
        <w:rPr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jc w:val="both"/>
        <w:rPr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jc w:val="center"/>
        <w:rPr>
          <w:b/>
          <w:spacing w:val="0"/>
          <w:w w:val="110"/>
        </w:rPr>
      </w:pPr>
      <w:r>
        <w:rPr>
          <w:b/>
          <w:spacing w:val="0"/>
          <w:w w:val="110"/>
        </w:rPr>
        <w:t>Článek 17</w:t>
      </w:r>
    </w:p>
    <w:p w:rsidR="004302FF" w:rsidRDefault="004302FF" w:rsidP="004302FF">
      <w:pPr>
        <w:pStyle w:val="Zhlav"/>
        <w:tabs>
          <w:tab w:val="left" w:pos="708"/>
        </w:tabs>
        <w:jc w:val="center"/>
        <w:rPr>
          <w:b/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jc w:val="center"/>
        <w:rPr>
          <w:b/>
          <w:spacing w:val="0"/>
          <w:w w:val="110"/>
        </w:rPr>
      </w:pPr>
      <w:r>
        <w:rPr>
          <w:b/>
          <w:spacing w:val="0"/>
          <w:w w:val="110"/>
        </w:rPr>
        <w:t>Závěrečná ustanovení</w:t>
      </w:r>
    </w:p>
    <w:p w:rsidR="004302FF" w:rsidRDefault="004302FF" w:rsidP="004302FF">
      <w:pPr>
        <w:pStyle w:val="Zhlav"/>
        <w:tabs>
          <w:tab w:val="left" w:pos="708"/>
        </w:tabs>
        <w:jc w:val="center"/>
        <w:rPr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ind w:firstLine="426"/>
        <w:jc w:val="both"/>
        <w:rPr>
          <w:spacing w:val="0"/>
          <w:w w:val="110"/>
        </w:rPr>
      </w:pPr>
      <w:r>
        <w:rPr>
          <w:spacing w:val="0"/>
          <w:w w:val="110"/>
        </w:rPr>
        <w:t>(1) Tento Jednací řád Zastupitelstva města Plzně schválilo ZMP svým usnesením  č. 2 ze dne 28. 1. 2010.</w:t>
      </w:r>
    </w:p>
    <w:p w:rsidR="004302FF" w:rsidRDefault="004302FF" w:rsidP="004302FF">
      <w:pPr>
        <w:pStyle w:val="Zhlav"/>
        <w:tabs>
          <w:tab w:val="left" w:pos="708"/>
        </w:tabs>
        <w:ind w:firstLine="426"/>
        <w:jc w:val="both"/>
        <w:rPr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ind w:firstLine="426"/>
        <w:jc w:val="both"/>
        <w:rPr>
          <w:spacing w:val="0"/>
          <w:w w:val="110"/>
        </w:rPr>
      </w:pPr>
      <w:r>
        <w:rPr>
          <w:spacing w:val="0"/>
          <w:w w:val="110"/>
        </w:rPr>
        <w:t>(2) Tento Jednací řád Zastupitelstva města Plzně nabývá své platnosti a účinnosti dnem 1. 3. 2010. Tímto dnem zároveň pozbývá své platnosti a účinnosti původní Jednací řád Zastupitelstva města Plzně schválený usnesením ZMP č. 53 dne 6. 3. 2003.</w:t>
      </w:r>
    </w:p>
    <w:p w:rsidR="004302FF" w:rsidRDefault="004302FF" w:rsidP="004302FF">
      <w:pPr>
        <w:pStyle w:val="Zhlav"/>
        <w:tabs>
          <w:tab w:val="left" w:pos="708"/>
        </w:tabs>
        <w:jc w:val="both"/>
        <w:rPr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jc w:val="both"/>
        <w:rPr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jc w:val="both"/>
        <w:rPr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jc w:val="both"/>
        <w:rPr>
          <w:spacing w:val="0"/>
          <w:w w:val="110"/>
        </w:rPr>
      </w:pPr>
    </w:p>
    <w:p w:rsidR="004302FF" w:rsidRDefault="004302FF" w:rsidP="004302FF">
      <w:pPr>
        <w:pStyle w:val="Zhlav"/>
        <w:tabs>
          <w:tab w:val="left" w:pos="708"/>
        </w:tabs>
        <w:ind w:firstLine="708"/>
        <w:jc w:val="both"/>
        <w:rPr>
          <w:spacing w:val="0"/>
          <w:w w:val="110"/>
        </w:rPr>
      </w:pPr>
      <w:r>
        <w:rPr>
          <w:spacing w:val="0"/>
          <w:w w:val="110"/>
        </w:rPr>
        <w:t>Ing. Pavel   R ö d l</w:t>
      </w:r>
      <w:r>
        <w:rPr>
          <w:spacing w:val="0"/>
          <w:w w:val="110"/>
        </w:rPr>
        <w:tab/>
        <w:t xml:space="preserve">                                        JUDr. Marcela K r e j s o v á</w:t>
      </w:r>
    </w:p>
    <w:p w:rsidR="004302FF" w:rsidRDefault="004302FF" w:rsidP="004302FF">
      <w:pPr>
        <w:pStyle w:val="Zhlav"/>
        <w:tabs>
          <w:tab w:val="left" w:pos="708"/>
        </w:tabs>
        <w:jc w:val="both"/>
        <w:rPr>
          <w:w w:val="110"/>
        </w:rPr>
      </w:pPr>
      <w:r>
        <w:rPr>
          <w:w w:val="110"/>
        </w:rPr>
        <w:t xml:space="preserve">        primátor města Plzně</w:t>
      </w:r>
      <w:r>
        <w:rPr>
          <w:w w:val="110"/>
        </w:rPr>
        <w:tab/>
      </w:r>
      <w:r>
        <w:rPr>
          <w:w w:val="110"/>
        </w:rPr>
        <w:tab/>
        <w:t>náměstek primátora města Plzně</w:t>
      </w:r>
    </w:p>
    <w:p w:rsidR="004302FF" w:rsidRDefault="004302FF" w:rsidP="004302FF">
      <w:pPr>
        <w:pStyle w:val="Zhlav"/>
        <w:tabs>
          <w:tab w:val="left" w:pos="708"/>
        </w:tabs>
        <w:jc w:val="both"/>
        <w:rPr>
          <w:w w:val="110"/>
        </w:rPr>
      </w:pPr>
    </w:p>
    <w:sectPr w:rsidR="004302FF" w:rsidSect="00792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43D03"/>
    <w:multiLevelType w:val="hybridMultilevel"/>
    <w:tmpl w:val="B3E4E4AE"/>
    <w:lvl w:ilvl="0" w:tplc="0584E708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13E5A"/>
    <w:multiLevelType w:val="singleLevel"/>
    <w:tmpl w:val="7798903C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" w15:restartNumberingAfterBreak="0">
    <w:nsid w:val="38F25F7B"/>
    <w:multiLevelType w:val="singleLevel"/>
    <w:tmpl w:val="6518C3F4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2FF"/>
    <w:rsid w:val="000F737B"/>
    <w:rsid w:val="00183560"/>
    <w:rsid w:val="00195CAC"/>
    <w:rsid w:val="002870DB"/>
    <w:rsid w:val="0038647E"/>
    <w:rsid w:val="003D35B5"/>
    <w:rsid w:val="004302FF"/>
    <w:rsid w:val="004D342B"/>
    <w:rsid w:val="004D4CF0"/>
    <w:rsid w:val="00514024"/>
    <w:rsid w:val="006F2C91"/>
    <w:rsid w:val="007929BA"/>
    <w:rsid w:val="007C2C0E"/>
    <w:rsid w:val="009B488E"/>
    <w:rsid w:val="00CD7A3A"/>
    <w:rsid w:val="00F5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4F77E5"/>
  <w15:chartTrackingRefBased/>
  <w15:docId w15:val="{11AF8FF3-5563-476A-8131-0A5E20C9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0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4302FF"/>
    <w:rPr>
      <w:color w:val="0000FF"/>
      <w:u w:val="single"/>
    </w:rPr>
  </w:style>
  <w:style w:type="paragraph" w:styleId="Zhlav">
    <w:name w:val="header"/>
    <w:basedOn w:val="Normln"/>
    <w:link w:val="ZhlavChar"/>
    <w:semiHidden/>
    <w:unhideWhenUsed/>
    <w:rsid w:val="004302FF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semiHidden/>
    <w:rsid w:val="004302FF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4302FF"/>
    <w:pPr>
      <w:jc w:val="center"/>
    </w:pPr>
    <w:rPr>
      <w:b/>
      <w:spacing w:val="8"/>
      <w:sz w:val="32"/>
    </w:rPr>
  </w:style>
  <w:style w:type="character" w:customStyle="1" w:styleId="NzevChar">
    <w:name w:val="Název Char"/>
    <w:basedOn w:val="Standardnpsmoodstavce"/>
    <w:link w:val="Nzev"/>
    <w:rsid w:val="004302FF"/>
    <w:rPr>
      <w:rFonts w:ascii="Times New Roman" w:eastAsia="Times New Roman" w:hAnsi="Times New Roman" w:cs="Times New Roman"/>
      <w:b/>
      <w:spacing w:val="8"/>
      <w:sz w:val="32"/>
      <w:szCs w:val="20"/>
      <w:lang w:eastAsia="cs-CZ"/>
    </w:rPr>
  </w:style>
  <w:style w:type="paragraph" w:styleId="Odstavecseseznamem">
    <w:name w:val="List Paragraph"/>
    <w:basedOn w:val="Normln"/>
    <w:qFormat/>
    <w:rsid w:val="004302FF"/>
    <w:pPr>
      <w:ind w:left="720"/>
      <w:contextualSpacing/>
    </w:pPr>
  </w:style>
  <w:style w:type="paragraph" w:customStyle="1" w:styleId="Paragrafneslovan">
    <w:name w:val="Paragraf nečíslovaný"/>
    <w:basedOn w:val="Normln"/>
    <w:autoRedefine/>
    <w:rsid w:val="004302FF"/>
    <w:pPr>
      <w:ind w:left="2552" w:hanging="2552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0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zen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likace.plzen.eu/podklady" TargetMode="External"/><Relationship Id="rId5" Type="http://schemas.openxmlformats.org/officeDocument/2006/relationships/hyperlink" Target="http://fnweb/podklad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3228</Words>
  <Characters>19051</Characters>
  <Application>Microsoft Office Word</Application>
  <DocSecurity>0</DocSecurity>
  <Lines>158</Lines>
  <Paragraphs>44</Paragraphs>
  <ScaleCrop>false</ScaleCrop>
  <Company/>
  <LinksUpToDate>false</LinksUpToDate>
  <CharactersWithSpaces>22235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</cp:lastModifiedBy>
  <cp:revision>4</cp:revision>
  <dcterms:created xsi:type="dcterms:W3CDTF">2019-11-09T10:10:00Z</dcterms:created>
  <dcterms:modified xsi:type="dcterms:W3CDTF">2020-03-12T12:53:00Z</dcterms:modified>
</cp:coreProperties>
</file>