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016"/>
        <w:gridCol w:w="2945"/>
      </w:tblGrid>
      <w:tr w:rsidR="003E75EA" w:rsidTr="00D14748">
        <w:tc>
          <w:tcPr>
            <w:tcW w:w="3614" w:type="dxa"/>
            <w:hideMark/>
          </w:tcPr>
          <w:p w:rsidR="003E75EA" w:rsidRDefault="00D14748" w:rsidP="00D14748">
            <w:pPr>
              <w:ind w:firstLine="0"/>
              <w:rPr>
                <w:b/>
                <w:sz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</w:rPr>
              <w:t>Zastupitelstvo</w:t>
            </w:r>
            <w:r w:rsidR="003E75EA">
              <w:rPr>
                <w:b/>
                <w:sz w:val="24"/>
              </w:rPr>
              <w:t xml:space="preserve"> města Plzně dne:</w:t>
            </w:r>
          </w:p>
        </w:tc>
        <w:tc>
          <w:tcPr>
            <w:tcW w:w="2016" w:type="dxa"/>
            <w:hideMark/>
          </w:tcPr>
          <w:p w:rsidR="003E75EA" w:rsidRDefault="007E5E37" w:rsidP="00450CDB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AB6133">
              <w:rPr>
                <w:b/>
                <w:sz w:val="24"/>
              </w:rPr>
              <w:t>. 1</w:t>
            </w:r>
            <w:r>
              <w:rPr>
                <w:b/>
                <w:sz w:val="24"/>
              </w:rPr>
              <w:t>1</w:t>
            </w:r>
            <w:r w:rsidR="00AB6133">
              <w:rPr>
                <w:b/>
                <w:sz w:val="24"/>
              </w:rPr>
              <w:t>. 2020</w:t>
            </w:r>
          </w:p>
        </w:tc>
        <w:tc>
          <w:tcPr>
            <w:tcW w:w="2945" w:type="dxa"/>
            <w:hideMark/>
          </w:tcPr>
          <w:p w:rsidR="003E75EA" w:rsidRDefault="003E75EA" w:rsidP="00DC1F2C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652694">
              <w:rPr>
                <w:b/>
                <w:sz w:val="24"/>
              </w:rPr>
              <w:t>15</w:t>
            </w:r>
          </w:p>
        </w:tc>
      </w:tr>
      <w:bookmarkEnd w:id="0"/>
      <w:bookmarkEnd w:id="1"/>
      <w:bookmarkEnd w:id="2"/>
    </w:tbl>
    <w:p w:rsidR="003E75EA" w:rsidRDefault="003E75EA" w:rsidP="003E75EA">
      <w:pPr>
        <w:pStyle w:val="vlevo"/>
      </w:pPr>
    </w:p>
    <w:p w:rsidR="003E75EA" w:rsidRPr="009610CE" w:rsidRDefault="003E75EA" w:rsidP="009610CE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3E75EA" w:rsidTr="009269E1">
        <w:tc>
          <w:tcPr>
            <w:tcW w:w="570" w:type="dxa"/>
            <w:hideMark/>
          </w:tcPr>
          <w:p w:rsidR="003E75EA" w:rsidRDefault="003E75EA" w:rsidP="009269E1">
            <w:pPr>
              <w:pStyle w:val="vlevo"/>
            </w:pPr>
            <w:r>
              <w:t>Č.:</w:t>
            </w:r>
          </w:p>
        </w:tc>
        <w:tc>
          <w:tcPr>
            <w:tcW w:w="3691" w:type="dxa"/>
            <w:hideMark/>
          </w:tcPr>
          <w:p w:rsidR="003E75EA" w:rsidRDefault="003E75EA" w:rsidP="009269E1">
            <w:pPr>
              <w:pStyle w:val="vlevo"/>
            </w:pPr>
            <w:r>
              <w:t>……</w:t>
            </w:r>
          </w:p>
        </w:tc>
        <w:tc>
          <w:tcPr>
            <w:tcW w:w="1092" w:type="dxa"/>
            <w:hideMark/>
          </w:tcPr>
          <w:p w:rsidR="003E75EA" w:rsidRDefault="003E75EA" w:rsidP="009610CE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  <w:hideMark/>
          </w:tcPr>
          <w:p w:rsidR="003E75EA" w:rsidRDefault="007E5E37" w:rsidP="00450CDB">
            <w:pPr>
              <w:pStyle w:val="vlevo"/>
            </w:pPr>
            <w:r>
              <w:t>9</w:t>
            </w:r>
            <w:r w:rsidR="00AB6133">
              <w:t>. 1</w:t>
            </w:r>
            <w:r>
              <w:t>1</w:t>
            </w:r>
            <w:r w:rsidR="00AB6133">
              <w:t>. 2020</w:t>
            </w:r>
          </w:p>
        </w:tc>
      </w:tr>
    </w:tbl>
    <w:p w:rsidR="003E75EA" w:rsidRDefault="003E75EA" w:rsidP="002C71DC">
      <w:pPr>
        <w:pStyle w:val="Paragrafneslovan"/>
      </w:pPr>
    </w:p>
    <w:tbl>
      <w:tblPr>
        <w:tblW w:w="15951" w:type="dxa"/>
        <w:tblLayout w:type="fixed"/>
        <w:tblLook w:val="04A0" w:firstRow="1" w:lastRow="0" w:firstColumn="1" w:lastColumn="0" w:noHBand="0" w:noVBand="1"/>
      </w:tblPr>
      <w:tblGrid>
        <w:gridCol w:w="1275"/>
        <w:gridCol w:w="7338"/>
        <w:gridCol w:w="7338"/>
      </w:tblGrid>
      <w:tr w:rsidR="00AB6133" w:rsidTr="00AB6133">
        <w:trPr>
          <w:cantSplit/>
        </w:trPr>
        <w:tc>
          <w:tcPr>
            <w:tcW w:w="1275" w:type="dxa"/>
            <w:hideMark/>
          </w:tcPr>
          <w:p w:rsidR="00AB6133" w:rsidRDefault="00AB6133" w:rsidP="00AB6133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AB6133" w:rsidRDefault="00AB6133" w:rsidP="00AB6133">
            <w:pPr>
              <w:pStyle w:val="vlevo"/>
            </w:pPr>
            <w:r>
              <w:t xml:space="preserve">Změna usnesení ZMP č. 31/2020 ve věci změny výměry předávaného úseku komunikace II. třídy </w:t>
            </w:r>
            <w:proofErr w:type="spellStart"/>
            <w:r>
              <w:t>Regensburská</w:t>
            </w:r>
            <w:proofErr w:type="spellEnd"/>
            <w:r>
              <w:t xml:space="preserve"> z majetku města Plzně do majetku Plzeňského kraje.</w:t>
            </w:r>
          </w:p>
        </w:tc>
        <w:tc>
          <w:tcPr>
            <w:tcW w:w="7338" w:type="dxa"/>
          </w:tcPr>
          <w:p w:rsidR="00AB6133" w:rsidRDefault="00AB6133" w:rsidP="00AB6133">
            <w:pPr>
              <w:pStyle w:val="vlevo"/>
              <w:ind w:left="1"/>
            </w:pPr>
          </w:p>
        </w:tc>
      </w:tr>
    </w:tbl>
    <w:p w:rsidR="003E75EA" w:rsidRDefault="003E75EA" w:rsidP="003E75EA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C197B3" wp14:editId="53E58A1D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42A623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3E75EA" w:rsidRDefault="003E75EA" w:rsidP="003E75EA">
      <w:pPr>
        <w:pStyle w:val="vlevo"/>
      </w:pPr>
    </w:p>
    <w:p w:rsidR="003E75EA" w:rsidRDefault="00D14748" w:rsidP="003E75EA">
      <w:pPr>
        <w:pStyle w:val="vlevot"/>
      </w:pPr>
      <w:r>
        <w:t>Zastupitelstva</w:t>
      </w:r>
      <w:r w:rsidR="003E75EA">
        <w:t xml:space="preserve"> města Plzně</w:t>
      </w:r>
    </w:p>
    <w:p w:rsidR="003E75EA" w:rsidRDefault="003E75EA" w:rsidP="003E75EA">
      <w:pPr>
        <w:pStyle w:val="vlevo"/>
      </w:pPr>
      <w:r>
        <w:t xml:space="preserve">k návrhu </w:t>
      </w:r>
      <w:r w:rsidR="008A3EA7">
        <w:t>Rady města Plzně</w:t>
      </w:r>
    </w:p>
    <w:p w:rsidR="003E75EA" w:rsidRDefault="003E75EA" w:rsidP="003E75EA">
      <w:pPr>
        <w:pStyle w:val="parzahl"/>
      </w:pPr>
      <w:r>
        <w:t>B e r e   n a   v ě d o m í</w:t>
      </w:r>
    </w:p>
    <w:p w:rsidR="00AB6133" w:rsidRPr="004B149E" w:rsidRDefault="00AB6133" w:rsidP="00AB6133">
      <w:pPr>
        <w:pStyle w:val="Odstavecseseznamem"/>
        <w:numPr>
          <w:ilvl w:val="0"/>
          <w:numId w:val="20"/>
        </w:numPr>
        <w:tabs>
          <w:tab w:val="left" w:pos="284"/>
        </w:tabs>
        <w:suppressAutoHyphens w:val="0"/>
        <w:ind w:left="284" w:hanging="284"/>
        <w:jc w:val="both"/>
      </w:pPr>
      <w:r w:rsidRPr="004B149E">
        <w:t>Usnesení Rady města Plzně č. 1</w:t>
      </w:r>
      <w:r>
        <w:t>8</w:t>
      </w:r>
      <w:r w:rsidRPr="004B149E">
        <w:t xml:space="preserve"> ze dne </w:t>
      </w:r>
      <w:r>
        <w:t>20</w:t>
      </w:r>
      <w:r w:rsidRPr="004B149E">
        <w:t xml:space="preserve">. </w:t>
      </w:r>
      <w:r>
        <w:t>ledna 2020, kterým rada souhlasila,</w:t>
      </w:r>
      <w:r w:rsidRPr="004B149E">
        <w:t xml:space="preserve"> a usnesení Zastupitelstva města Plzně č. </w:t>
      </w:r>
      <w:r>
        <w:t>31</w:t>
      </w:r>
      <w:r w:rsidRPr="004B149E">
        <w:t xml:space="preserve"> ze dne </w:t>
      </w:r>
      <w:r>
        <w:t>3. února 2020, kterým</w:t>
      </w:r>
      <w:r w:rsidRPr="004B149E">
        <w:t xml:space="preserve"> bylo schváleno uzavření </w:t>
      </w:r>
      <w:r>
        <w:t xml:space="preserve">darovací </w:t>
      </w:r>
      <w:r w:rsidRPr="004B149E">
        <w:t>smlouvy</w:t>
      </w:r>
      <w:r>
        <w:t xml:space="preserve"> o darování úseků budoucí silnice II/605 vedené jako 2. část nulté etapy výstavby městského okruhu Domažlická – Křimická v Plzni v délce 0,150 km z vlastnictví města Plzně do majetku Plzeňského kraje.</w:t>
      </w:r>
    </w:p>
    <w:p w:rsidR="00AB6133" w:rsidRPr="00F6438E" w:rsidRDefault="00AB6133" w:rsidP="00AB6133">
      <w:pPr>
        <w:pStyle w:val="vlevo"/>
        <w:numPr>
          <w:ilvl w:val="0"/>
          <w:numId w:val="20"/>
        </w:numPr>
        <w:ind w:left="284" w:hanging="284"/>
        <w:rPr>
          <w:szCs w:val="24"/>
        </w:rPr>
      </w:pPr>
      <w:r w:rsidRPr="004C2390">
        <w:t xml:space="preserve">Skutečnost, že </w:t>
      </w:r>
      <w:r>
        <w:t xml:space="preserve">rozhodnutím Úřadu městského obvodu Plzeň 3, Odboru dopravy a životního prostředí č. j. ÚMO3/35198/20 ze dne 14. 9. 2020, které nabylo právní moci dne 30. 9. 2020, byla vyřazena ulice </w:t>
      </w:r>
      <w:proofErr w:type="spellStart"/>
      <w:r>
        <w:t>Regensburská</w:t>
      </w:r>
      <w:proofErr w:type="spellEnd"/>
      <w:r>
        <w:t xml:space="preserve"> v Plzni, tj. místní komunikace II. třídy B 6201, v délce 153 m oproti původní délce 150 m.</w:t>
      </w:r>
    </w:p>
    <w:p w:rsidR="00AB6133" w:rsidRDefault="00AB6133" w:rsidP="00AB6133">
      <w:pPr>
        <w:pStyle w:val="parzahl"/>
        <w:numPr>
          <w:ilvl w:val="0"/>
          <w:numId w:val="19"/>
        </w:numPr>
        <w:tabs>
          <w:tab w:val="clear" w:pos="3556"/>
          <w:tab w:val="num" w:pos="567"/>
        </w:tabs>
        <w:ind w:left="2989" w:hanging="2989"/>
      </w:pPr>
      <w:r>
        <w:t xml:space="preserve">M ě n í </w:t>
      </w:r>
    </w:p>
    <w:p w:rsidR="00AB6133" w:rsidRDefault="00AB6133" w:rsidP="00AB6133">
      <w:pPr>
        <w:ind w:firstLine="0"/>
        <w:rPr>
          <w:sz w:val="24"/>
          <w:szCs w:val="24"/>
        </w:rPr>
      </w:pPr>
      <w:r w:rsidRPr="005D7DE4">
        <w:rPr>
          <w:sz w:val="24"/>
          <w:szCs w:val="24"/>
        </w:rPr>
        <w:t xml:space="preserve">usnesení </w:t>
      </w:r>
      <w:r>
        <w:rPr>
          <w:sz w:val="24"/>
          <w:szCs w:val="24"/>
        </w:rPr>
        <w:t>Zastupitelstva mě</w:t>
      </w:r>
      <w:r w:rsidRPr="005D7DE4">
        <w:rPr>
          <w:sz w:val="24"/>
          <w:szCs w:val="24"/>
        </w:rPr>
        <w:t xml:space="preserve">sta Plzně č. </w:t>
      </w:r>
      <w:r>
        <w:rPr>
          <w:sz w:val="24"/>
          <w:szCs w:val="24"/>
        </w:rPr>
        <w:t>31</w:t>
      </w:r>
      <w:r w:rsidRPr="005D7DE4">
        <w:rPr>
          <w:sz w:val="24"/>
          <w:szCs w:val="24"/>
        </w:rPr>
        <w:t xml:space="preserve"> ze dne </w:t>
      </w:r>
      <w:r>
        <w:rPr>
          <w:sz w:val="24"/>
          <w:szCs w:val="24"/>
        </w:rPr>
        <w:t>3. února 2020</w:t>
      </w:r>
      <w:r w:rsidRPr="005D7DE4">
        <w:rPr>
          <w:sz w:val="24"/>
          <w:szCs w:val="24"/>
        </w:rPr>
        <w:t xml:space="preserve"> tak, že </w:t>
      </w:r>
      <w:r>
        <w:rPr>
          <w:sz w:val="24"/>
          <w:szCs w:val="24"/>
        </w:rPr>
        <w:t xml:space="preserve">v bodu </w:t>
      </w:r>
      <w:r w:rsidRPr="000F3839">
        <w:rPr>
          <w:sz w:val="24"/>
          <w:szCs w:val="24"/>
        </w:rPr>
        <w:t>II.</w:t>
      </w:r>
      <w:r w:rsidR="007E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tohoto usnesení se text: </w:t>
      </w:r>
    </w:p>
    <w:p w:rsidR="00AB6133" w:rsidRDefault="00AB6133" w:rsidP="00AB6133">
      <w:pPr>
        <w:ind w:firstLine="0"/>
        <w:rPr>
          <w:sz w:val="24"/>
          <w:szCs w:val="24"/>
        </w:rPr>
      </w:pPr>
    </w:p>
    <w:p w:rsidR="00AB6133" w:rsidRDefault="00AB6133" w:rsidP="00AB6133">
      <w:pPr>
        <w:ind w:firstLine="0"/>
        <w:rPr>
          <w:sz w:val="24"/>
          <w:szCs w:val="24"/>
        </w:rPr>
      </w:pPr>
      <w:r>
        <w:rPr>
          <w:sz w:val="24"/>
          <w:szCs w:val="24"/>
        </w:rPr>
        <w:t>„v délce 0,150 km“</w:t>
      </w:r>
    </w:p>
    <w:p w:rsidR="00AB6133" w:rsidRDefault="00AB6133" w:rsidP="00AB6133">
      <w:pPr>
        <w:ind w:firstLine="0"/>
        <w:rPr>
          <w:sz w:val="24"/>
          <w:szCs w:val="24"/>
        </w:rPr>
      </w:pPr>
    </w:p>
    <w:p w:rsidR="00AB6133" w:rsidRDefault="00AB6133" w:rsidP="00AB6133">
      <w:pPr>
        <w:ind w:firstLine="0"/>
        <w:rPr>
          <w:sz w:val="24"/>
          <w:szCs w:val="24"/>
        </w:rPr>
      </w:pPr>
      <w:r>
        <w:rPr>
          <w:sz w:val="24"/>
          <w:szCs w:val="24"/>
        </w:rPr>
        <w:t>nahrazuje textem:</w:t>
      </w:r>
    </w:p>
    <w:p w:rsidR="00AB6133" w:rsidRDefault="00AB6133" w:rsidP="00AB6133">
      <w:pPr>
        <w:ind w:firstLine="0"/>
        <w:rPr>
          <w:sz w:val="24"/>
          <w:szCs w:val="24"/>
        </w:rPr>
      </w:pPr>
    </w:p>
    <w:p w:rsidR="00AB6133" w:rsidRPr="006D1126" w:rsidRDefault="00AB6133" w:rsidP="00AB6133">
      <w:pPr>
        <w:ind w:firstLine="0"/>
        <w:rPr>
          <w:sz w:val="24"/>
          <w:szCs w:val="24"/>
        </w:rPr>
      </w:pPr>
      <w:r w:rsidRPr="006D1126">
        <w:rPr>
          <w:sz w:val="24"/>
          <w:szCs w:val="24"/>
        </w:rPr>
        <w:t xml:space="preserve">„v délce </w:t>
      </w:r>
      <w:r>
        <w:rPr>
          <w:sz w:val="24"/>
          <w:szCs w:val="24"/>
        </w:rPr>
        <w:t>0,</w:t>
      </w:r>
      <w:r w:rsidRPr="006D1126">
        <w:rPr>
          <w:sz w:val="24"/>
          <w:szCs w:val="24"/>
        </w:rPr>
        <w:t xml:space="preserve">153 </w:t>
      </w:r>
      <w:r>
        <w:rPr>
          <w:sz w:val="24"/>
          <w:szCs w:val="24"/>
        </w:rPr>
        <w:t>k</w:t>
      </w:r>
      <w:r w:rsidRPr="006D1126">
        <w:rPr>
          <w:sz w:val="24"/>
          <w:szCs w:val="24"/>
        </w:rPr>
        <w:t>m</w:t>
      </w:r>
      <w:r>
        <w:rPr>
          <w:sz w:val="24"/>
          <w:szCs w:val="24"/>
        </w:rPr>
        <w:t>“.</w:t>
      </w:r>
      <w:r w:rsidRPr="006D1126">
        <w:rPr>
          <w:sz w:val="24"/>
          <w:szCs w:val="24"/>
        </w:rPr>
        <w:t xml:space="preserve"> </w:t>
      </w:r>
    </w:p>
    <w:p w:rsidR="00AB6133" w:rsidRPr="006064E8" w:rsidRDefault="00AB6133" w:rsidP="00AB6133">
      <w:pPr>
        <w:tabs>
          <w:tab w:val="left" w:pos="0"/>
        </w:tabs>
        <w:ind w:firstLine="0"/>
        <w:jc w:val="both"/>
        <w:rPr>
          <w:sz w:val="24"/>
          <w:szCs w:val="24"/>
        </w:rPr>
      </w:pPr>
    </w:p>
    <w:p w:rsidR="00C1694A" w:rsidRDefault="00AB6133" w:rsidP="00AB6133">
      <w:pPr>
        <w:tabs>
          <w:tab w:val="left" w:pos="284"/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ostatních částech zůstává usnesení </w:t>
      </w:r>
      <w:r w:rsidR="007371BE">
        <w:rPr>
          <w:sz w:val="24"/>
          <w:szCs w:val="24"/>
        </w:rPr>
        <w:t>Z</w:t>
      </w:r>
      <w:r>
        <w:rPr>
          <w:sz w:val="24"/>
          <w:szCs w:val="24"/>
        </w:rPr>
        <w:t xml:space="preserve">MP č. </w:t>
      </w:r>
      <w:r w:rsidR="007371BE">
        <w:rPr>
          <w:sz w:val="24"/>
          <w:szCs w:val="24"/>
        </w:rPr>
        <w:t>31</w:t>
      </w:r>
      <w:r>
        <w:rPr>
          <w:sz w:val="24"/>
          <w:szCs w:val="24"/>
        </w:rPr>
        <w:t xml:space="preserve"> ze dne </w:t>
      </w:r>
      <w:r w:rsidR="007371BE">
        <w:rPr>
          <w:sz w:val="24"/>
          <w:szCs w:val="24"/>
        </w:rPr>
        <w:t>3. února 2020</w:t>
      </w:r>
      <w:r>
        <w:rPr>
          <w:sz w:val="24"/>
          <w:szCs w:val="24"/>
        </w:rPr>
        <w:t xml:space="preserve"> nezměněno</w:t>
      </w:r>
      <w:r w:rsidR="007E5E37">
        <w:rPr>
          <w:sz w:val="24"/>
          <w:szCs w:val="24"/>
        </w:rPr>
        <w:t>.</w:t>
      </w:r>
    </w:p>
    <w:p w:rsidR="00C21078" w:rsidRDefault="00C21078" w:rsidP="002C71DC">
      <w:pPr>
        <w:pStyle w:val="Paragrafneslovan"/>
      </w:pPr>
    </w:p>
    <w:p w:rsidR="003E75EA" w:rsidRDefault="003E75EA" w:rsidP="00412FAF">
      <w:pPr>
        <w:pBdr>
          <w:top w:val="single" w:sz="4" w:space="1" w:color="auto"/>
        </w:pBdr>
        <w:ind w:firstLine="0"/>
        <w:jc w:val="both"/>
        <w:rPr>
          <w:sz w:val="24"/>
          <w:szCs w:val="24"/>
        </w:rPr>
      </w:pPr>
    </w:p>
    <w:p w:rsidR="00C21078" w:rsidRPr="00027DBD" w:rsidRDefault="00C604DE" w:rsidP="003E75E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544"/>
        <w:gridCol w:w="2835"/>
      </w:tblGrid>
      <w:tr w:rsidR="003E75EA" w:rsidRPr="00E17C8F" w:rsidTr="00450CD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Pr="00E17C8F" w:rsidRDefault="003E75EA" w:rsidP="002C71DC">
            <w:pPr>
              <w:pStyle w:val="Paragrafneslovan"/>
            </w:pPr>
            <w:r w:rsidRPr="00E17C8F">
              <w:t>Zprávu předkládá: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Pr="00E17C8F" w:rsidRDefault="00450CDB" w:rsidP="00450CDB">
            <w:pPr>
              <w:pStyle w:val="Paragrafneslovan"/>
            </w:pPr>
            <w:r>
              <w:t>Bc. Šlouf,</w:t>
            </w:r>
            <w:r w:rsidR="00D14748">
              <w:t xml:space="preserve"> člen RMP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Pr="00E17C8F" w:rsidRDefault="003E75EA" w:rsidP="002C71DC">
            <w:pPr>
              <w:pStyle w:val="Paragrafneslovan"/>
            </w:pPr>
          </w:p>
        </w:tc>
      </w:tr>
      <w:tr w:rsidR="003E75EA" w:rsidTr="00450CD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2C71DC">
            <w:pPr>
              <w:pStyle w:val="Paragrafneslovan"/>
            </w:pPr>
            <w:r w:rsidRPr="00B85E11">
              <w:t>Zprávu</w:t>
            </w:r>
            <w:r>
              <w:t xml:space="preserve"> zpracoval dne: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412FAF" w:rsidP="00450CDB">
            <w:pPr>
              <w:pStyle w:val="Paragrafneslovan"/>
            </w:pPr>
            <w:r>
              <w:t>2</w:t>
            </w:r>
            <w:r w:rsidR="007371BE">
              <w:t>6</w:t>
            </w:r>
            <w:r>
              <w:t xml:space="preserve">. </w:t>
            </w:r>
            <w:r w:rsidR="00450CDB">
              <w:t>1</w:t>
            </w:r>
            <w:r w:rsidR="007371BE">
              <w:t>0</w:t>
            </w:r>
            <w:r w:rsidR="003E75EA">
              <w:t>. 20</w:t>
            </w:r>
            <w:r w:rsidR="007371BE"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2C71DC">
            <w:pPr>
              <w:pStyle w:val="Paragrafneslovan"/>
            </w:pPr>
            <w:r>
              <w:t>Kašparová, MAJ MMP</w:t>
            </w:r>
          </w:p>
        </w:tc>
      </w:tr>
      <w:tr w:rsidR="003E75EA" w:rsidTr="00450CD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2C71DC">
            <w:pPr>
              <w:pStyle w:val="Paragrafneslovan"/>
            </w:pPr>
            <w:r>
              <w:t xml:space="preserve">Schůze </w:t>
            </w:r>
            <w:r w:rsidR="00D14748">
              <w:t>Z</w:t>
            </w:r>
            <w:r>
              <w:t>MP se zúčastní: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450CDB" w:rsidP="002C71DC">
            <w:pPr>
              <w:pStyle w:val="Paragrafneslovan"/>
            </w:pPr>
            <w:r>
              <w:t>Mgr. Šneberková</w:t>
            </w:r>
            <w:r w:rsidR="003E75EA">
              <w:t>, VO MAJ MMP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75EA" w:rsidRDefault="003E75EA" w:rsidP="002C71DC">
            <w:pPr>
              <w:pStyle w:val="Paragrafneslovan"/>
            </w:pPr>
          </w:p>
        </w:tc>
      </w:tr>
      <w:tr w:rsidR="003E75EA" w:rsidTr="00450CD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2C71DC">
            <w:pPr>
              <w:pStyle w:val="Paragrafneslovan"/>
            </w:pPr>
            <w:r>
              <w:t>Obsah zprávy projednán s: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D14748" w:rsidP="002C71DC">
            <w:pPr>
              <w:pStyle w:val="Paragrafneslovan"/>
            </w:pPr>
            <w:r>
              <w:t>Ing. Kuglerovou, MBA, ŘEÚ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75EA" w:rsidRDefault="00D14748" w:rsidP="00E54D49">
            <w:pPr>
              <w:pStyle w:val="Paragrafneslovan"/>
            </w:pPr>
            <w:r>
              <w:t xml:space="preserve">souhlasí     </w:t>
            </w:r>
            <w:r w:rsidR="00E848B4">
              <w:t xml:space="preserve">      </w:t>
            </w:r>
            <w:r>
              <w:t xml:space="preserve"> </w:t>
            </w:r>
          </w:p>
        </w:tc>
      </w:tr>
      <w:tr w:rsidR="003E75EA" w:rsidTr="00450CD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2C71DC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B504EE" w:rsidP="002C71DC">
            <w:pPr>
              <w:pStyle w:val="Paragrafneslovan"/>
            </w:pPr>
            <w:r>
              <w:t>od 23. 10. po dobu 15 dnů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75EA" w:rsidRDefault="003E75EA" w:rsidP="002C71DC">
            <w:pPr>
              <w:pStyle w:val="Paragrafneslovan"/>
            </w:pPr>
          </w:p>
        </w:tc>
      </w:tr>
      <w:tr w:rsidR="003E75EA" w:rsidTr="00450CD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2C71DC">
            <w:pPr>
              <w:pStyle w:val="Paragrafneslovan"/>
            </w:pPr>
            <w:r>
              <w:t>Projednáno v RMP: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E848B4" w:rsidP="00450CDB">
            <w:pPr>
              <w:pStyle w:val="Paragrafneslovan"/>
            </w:pPr>
            <w:r>
              <w:t xml:space="preserve">dne </w:t>
            </w:r>
            <w:r w:rsidR="00450CDB">
              <w:t>2</w:t>
            </w:r>
            <w:r w:rsidR="007371BE">
              <w:t>6</w:t>
            </w:r>
            <w:r w:rsidR="00412FAF">
              <w:t xml:space="preserve">. </w:t>
            </w:r>
            <w:r w:rsidR="00450CDB">
              <w:t>1</w:t>
            </w:r>
            <w:r w:rsidR="007371BE">
              <w:t>0</w:t>
            </w:r>
            <w:r w:rsidR="00412FAF">
              <w:t xml:space="preserve">. </w:t>
            </w:r>
            <w:r w:rsidR="003E75EA">
              <w:t>20</w:t>
            </w:r>
            <w:r w:rsidR="007371BE"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75EA" w:rsidRDefault="00E848B4" w:rsidP="00141EF3">
            <w:pPr>
              <w:pStyle w:val="Paragrafneslovan"/>
            </w:pPr>
            <w:r>
              <w:t xml:space="preserve">č. usnesení: </w:t>
            </w:r>
            <w:r w:rsidR="00256408">
              <w:t>1041</w:t>
            </w:r>
            <w:bookmarkStart w:id="3" w:name="_GoBack"/>
            <w:bookmarkEnd w:id="3"/>
          </w:p>
        </w:tc>
      </w:tr>
    </w:tbl>
    <w:p w:rsidR="00763863" w:rsidRDefault="00256408" w:rsidP="009610CE">
      <w:pPr>
        <w:ind w:firstLine="0"/>
      </w:pPr>
    </w:p>
    <w:sectPr w:rsidR="00763863" w:rsidSect="002C71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A26A3"/>
    <w:multiLevelType w:val="hybridMultilevel"/>
    <w:tmpl w:val="71A64894"/>
    <w:lvl w:ilvl="0" w:tplc="D71264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4F6"/>
    <w:multiLevelType w:val="hybridMultilevel"/>
    <w:tmpl w:val="CAA6DDF2"/>
    <w:lvl w:ilvl="0" w:tplc="0405000F">
      <w:start w:val="1"/>
      <w:numFmt w:val="decimal"/>
      <w:lvlText w:val="%1."/>
      <w:lvlJc w:val="left"/>
      <w:pPr>
        <w:ind w:left="1636" w:hanging="360"/>
      </w:p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A3D7207"/>
    <w:multiLevelType w:val="hybridMultilevel"/>
    <w:tmpl w:val="4DC05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575417"/>
    <w:multiLevelType w:val="hybridMultilevel"/>
    <w:tmpl w:val="061EF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5DE0"/>
    <w:multiLevelType w:val="hybridMultilevel"/>
    <w:tmpl w:val="D6DC4B4E"/>
    <w:lvl w:ilvl="0" w:tplc="50403A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3E2E46"/>
    <w:multiLevelType w:val="hybridMultilevel"/>
    <w:tmpl w:val="007A92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316719"/>
    <w:multiLevelType w:val="hybridMultilevel"/>
    <w:tmpl w:val="C55E445E"/>
    <w:lvl w:ilvl="0" w:tplc="CB3EB574">
      <w:start w:val="306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B2AA1"/>
    <w:multiLevelType w:val="hybridMultilevel"/>
    <w:tmpl w:val="5866D9BE"/>
    <w:lvl w:ilvl="0" w:tplc="213C64F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833108"/>
    <w:multiLevelType w:val="hybridMultilevel"/>
    <w:tmpl w:val="77265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DBE"/>
    <w:multiLevelType w:val="hybridMultilevel"/>
    <w:tmpl w:val="32BE2138"/>
    <w:lvl w:ilvl="0" w:tplc="F5AA31F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E264520"/>
    <w:multiLevelType w:val="hybridMultilevel"/>
    <w:tmpl w:val="3F7C0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D3B8D"/>
    <w:multiLevelType w:val="hybridMultilevel"/>
    <w:tmpl w:val="3DA41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67BA2"/>
    <w:multiLevelType w:val="hybridMultilevel"/>
    <w:tmpl w:val="8578D6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DA0F7E"/>
    <w:multiLevelType w:val="hybridMultilevel"/>
    <w:tmpl w:val="62CC8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56A27"/>
    <w:multiLevelType w:val="hybridMultilevel"/>
    <w:tmpl w:val="3328CC3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D96075"/>
    <w:multiLevelType w:val="hybridMultilevel"/>
    <w:tmpl w:val="912C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016DA"/>
    <w:multiLevelType w:val="hybridMultilevel"/>
    <w:tmpl w:val="32C8AD56"/>
    <w:lvl w:ilvl="0" w:tplc="870C52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3556"/>
        </w:tabs>
        <w:ind w:left="3556" w:hanging="720"/>
      </w:pPr>
    </w:lvl>
  </w:abstractNum>
  <w:num w:numId="1">
    <w:abstractNumId w:val="19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8"/>
  </w:num>
  <w:num w:numId="6">
    <w:abstractNumId w:val="4"/>
  </w:num>
  <w:num w:numId="7">
    <w:abstractNumId w:val="5"/>
  </w:num>
  <w:num w:numId="8">
    <w:abstractNumId w:val="15"/>
  </w:num>
  <w:num w:numId="9">
    <w:abstractNumId w:val="13"/>
  </w:num>
  <w:num w:numId="10">
    <w:abstractNumId w:val="2"/>
  </w:num>
  <w:num w:numId="11">
    <w:abstractNumId w:val="7"/>
  </w:num>
  <w:num w:numId="12">
    <w:abstractNumId w:val="16"/>
  </w:num>
  <w:num w:numId="13">
    <w:abstractNumId w:val="11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17"/>
  </w:num>
  <w:num w:numId="19">
    <w:abstractNumId w:val="19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EA"/>
    <w:rsid w:val="0005479D"/>
    <w:rsid w:val="00077289"/>
    <w:rsid w:val="000D42B6"/>
    <w:rsid w:val="00141EF3"/>
    <w:rsid w:val="00167924"/>
    <w:rsid w:val="001B44C3"/>
    <w:rsid w:val="001B4B22"/>
    <w:rsid w:val="001F289D"/>
    <w:rsid w:val="00256408"/>
    <w:rsid w:val="00285420"/>
    <w:rsid w:val="002C71DC"/>
    <w:rsid w:val="003E5A1E"/>
    <w:rsid w:val="003E75EA"/>
    <w:rsid w:val="00412FAF"/>
    <w:rsid w:val="00450CDB"/>
    <w:rsid w:val="00454C19"/>
    <w:rsid w:val="00473C9D"/>
    <w:rsid w:val="004901A9"/>
    <w:rsid w:val="005276CD"/>
    <w:rsid w:val="005A771E"/>
    <w:rsid w:val="005C2DD9"/>
    <w:rsid w:val="005E70A6"/>
    <w:rsid w:val="00643375"/>
    <w:rsid w:val="00652694"/>
    <w:rsid w:val="00692DF9"/>
    <w:rsid w:val="006D4A20"/>
    <w:rsid w:val="006D514C"/>
    <w:rsid w:val="007273EA"/>
    <w:rsid w:val="007371BE"/>
    <w:rsid w:val="0074195C"/>
    <w:rsid w:val="00770121"/>
    <w:rsid w:val="007B35C8"/>
    <w:rsid w:val="007E5E37"/>
    <w:rsid w:val="00820A14"/>
    <w:rsid w:val="00842733"/>
    <w:rsid w:val="008A3EA7"/>
    <w:rsid w:val="008D6738"/>
    <w:rsid w:val="00955A65"/>
    <w:rsid w:val="009610CE"/>
    <w:rsid w:val="0096609C"/>
    <w:rsid w:val="009E1358"/>
    <w:rsid w:val="00A85B2A"/>
    <w:rsid w:val="00AB2FE8"/>
    <w:rsid w:val="00AB6133"/>
    <w:rsid w:val="00AD5F8D"/>
    <w:rsid w:val="00B07C37"/>
    <w:rsid w:val="00B504EE"/>
    <w:rsid w:val="00B57CEC"/>
    <w:rsid w:val="00BC1AB2"/>
    <w:rsid w:val="00C1694A"/>
    <w:rsid w:val="00C21078"/>
    <w:rsid w:val="00C604DE"/>
    <w:rsid w:val="00C911B5"/>
    <w:rsid w:val="00D14748"/>
    <w:rsid w:val="00DC1F2C"/>
    <w:rsid w:val="00DC5E16"/>
    <w:rsid w:val="00DD5A18"/>
    <w:rsid w:val="00E3676B"/>
    <w:rsid w:val="00E54D49"/>
    <w:rsid w:val="00E848B4"/>
    <w:rsid w:val="00EA3D8A"/>
    <w:rsid w:val="00EA6889"/>
    <w:rsid w:val="00EC30E7"/>
    <w:rsid w:val="00FC01D5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5E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B2FE8"/>
    <w:pPr>
      <w:keepNext/>
      <w:numPr>
        <w:ilvl w:val="2"/>
        <w:numId w:val="2"/>
      </w:numPr>
      <w:suppressAutoHyphens/>
      <w:ind w:left="360"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E75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E75E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2C71DC"/>
    <w:rPr>
      <w:rFonts w:ascii="Times New Roman" w:hAnsi="Times New Roman" w:cs="Times New Roman"/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2C71DC"/>
    <w:pPr>
      <w:tabs>
        <w:tab w:val="left" w:pos="0"/>
      </w:tabs>
      <w:ind w:firstLine="72"/>
      <w:jc w:val="both"/>
    </w:pPr>
    <w:rPr>
      <w:rFonts w:eastAsiaTheme="minorHAnsi"/>
      <w:sz w:val="24"/>
      <w:szCs w:val="22"/>
      <w:lang w:eastAsia="en-US"/>
    </w:rPr>
  </w:style>
  <w:style w:type="paragraph" w:customStyle="1" w:styleId="parzahl">
    <w:name w:val="parzahl"/>
    <w:basedOn w:val="Normln"/>
    <w:next w:val="Paragrafneslovan"/>
    <w:rsid w:val="003E75EA"/>
    <w:pPr>
      <w:numPr>
        <w:numId w:val="1"/>
      </w:numPr>
      <w:tabs>
        <w:tab w:val="clear" w:pos="3556"/>
        <w:tab w:val="num" w:pos="720"/>
      </w:tabs>
      <w:spacing w:before="120" w:after="120"/>
      <w:ind w:left="7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E75EA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E75EA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3E75EA"/>
    <w:rPr>
      <w:b/>
    </w:rPr>
  </w:style>
  <w:style w:type="paragraph" w:customStyle="1" w:styleId="Paragrafneeslovan">
    <w:name w:val="Paragraf neeíslovaný"/>
    <w:basedOn w:val="Normln"/>
    <w:rsid w:val="003E75EA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E75EA"/>
    <w:pPr>
      <w:suppressAutoHyphens/>
      <w:ind w:left="720" w:firstLine="0"/>
      <w:contextualSpacing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AB2FE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levoChar">
    <w:name w:val="vlevo Char"/>
    <w:link w:val="vlevo"/>
    <w:locked/>
    <w:rsid w:val="00AB2F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rsid w:val="001B44C3"/>
    <w:pPr>
      <w:numPr>
        <w:numId w:val="6"/>
      </w:numPr>
      <w:spacing w:before="120" w:after="120"/>
      <w:ind w:left="357" w:hanging="357"/>
    </w:pPr>
    <w:rPr>
      <w:b/>
      <w:spacing w:val="22"/>
      <w:sz w:val="24"/>
    </w:rPr>
  </w:style>
  <w:style w:type="character" w:styleId="Hypertextovodkaz">
    <w:name w:val="Hyperlink"/>
    <w:basedOn w:val="Standardnpsmoodstavce"/>
    <w:uiPriority w:val="99"/>
    <w:unhideWhenUsed/>
    <w:rsid w:val="00820A14"/>
    <w:rPr>
      <w:color w:val="0000FF" w:themeColor="hyperlink"/>
      <w:u w:val="single"/>
    </w:rPr>
  </w:style>
  <w:style w:type="paragraph" w:customStyle="1" w:styleId="para">
    <w:name w:val="para"/>
    <w:basedOn w:val="Normln"/>
    <w:rsid w:val="001F289D"/>
    <w:pPr>
      <w:tabs>
        <w:tab w:val="left" w:pos="709"/>
      </w:tabs>
      <w:ind w:firstLine="0"/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0CD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0CDB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5E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B2FE8"/>
    <w:pPr>
      <w:keepNext/>
      <w:numPr>
        <w:ilvl w:val="2"/>
        <w:numId w:val="2"/>
      </w:numPr>
      <w:suppressAutoHyphens/>
      <w:ind w:left="360"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E75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E75E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2C71DC"/>
    <w:rPr>
      <w:rFonts w:ascii="Times New Roman" w:hAnsi="Times New Roman" w:cs="Times New Roman"/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2C71DC"/>
    <w:pPr>
      <w:tabs>
        <w:tab w:val="left" w:pos="0"/>
      </w:tabs>
      <w:ind w:firstLine="72"/>
      <w:jc w:val="both"/>
    </w:pPr>
    <w:rPr>
      <w:rFonts w:eastAsiaTheme="minorHAnsi"/>
      <w:sz w:val="24"/>
      <w:szCs w:val="22"/>
      <w:lang w:eastAsia="en-US"/>
    </w:rPr>
  </w:style>
  <w:style w:type="paragraph" w:customStyle="1" w:styleId="parzahl">
    <w:name w:val="parzahl"/>
    <w:basedOn w:val="Normln"/>
    <w:next w:val="Paragrafneslovan"/>
    <w:rsid w:val="003E75EA"/>
    <w:pPr>
      <w:numPr>
        <w:numId w:val="1"/>
      </w:numPr>
      <w:tabs>
        <w:tab w:val="clear" w:pos="3556"/>
        <w:tab w:val="num" w:pos="720"/>
      </w:tabs>
      <w:spacing w:before="120" w:after="120"/>
      <w:ind w:left="7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E75EA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E75EA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3E75EA"/>
    <w:rPr>
      <w:b/>
    </w:rPr>
  </w:style>
  <w:style w:type="paragraph" w:customStyle="1" w:styleId="Paragrafneeslovan">
    <w:name w:val="Paragraf neeíslovaný"/>
    <w:basedOn w:val="Normln"/>
    <w:rsid w:val="003E75EA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E75EA"/>
    <w:pPr>
      <w:suppressAutoHyphens/>
      <w:ind w:left="720" w:firstLine="0"/>
      <w:contextualSpacing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AB2FE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levoChar">
    <w:name w:val="vlevo Char"/>
    <w:link w:val="vlevo"/>
    <w:locked/>
    <w:rsid w:val="00AB2F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rsid w:val="001B44C3"/>
    <w:pPr>
      <w:numPr>
        <w:numId w:val="6"/>
      </w:numPr>
      <w:spacing w:before="120" w:after="120"/>
      <w:ind w:left="357" w:hanging="357"/>
    </w:pPr>
    <w:rPr>
      <w:b/>
      <w:spacing w:val="22"/>
      <w:sz w:val="24"/>
    </w:rPr>
  </w:style>
  <w:style w:type="character" w:styleId="Hypertextovodkaz">
    <w:name w:val="Hyperlink"/>
    <w:basedOn w:val="Standardnpsmoodstavce"/>
    <w:uiPriority w:val="99"/>
    <w:unhideWhenUsed/>
    <w:rsid w:val="00820A14"/>
    <w:rPr>
      <w:color w:val="0000FF" w:themeColor="hyperlink"/>
      <w:u w:val="single"/>
    </w:rPr>
  </w:style>
  <w:style w:type="paragraph" w:customStyle="1" w:styleId="para">
    <w:name w:val="para"/>
    <w:basedOn w:val="Normln"/>
    <w:rsid w:val="001F289D"/>
    <w:pPr>
      <w:tabs>
        <w:tab w:val="left" w:pos="709"/>
      </w:tabs>
      <w:ind w:firstLine="0"/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0CD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0CDB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Fotrová Sabina</cp:lastModifiedBy>
  <cp:revision>54</cp:revision>
  <cp:lastPrinted>2020-10-20T13:23:00Z</cp:lastPrinted>
  <dcterms:created xsi:type="dcterms:W3CDTF">2015-11-30T09:59:00Z</dcterms:created>
  <dcterms:modified xsi:type="dcterms:W3CDTF">2020-10-27T13:09:00Z</dcterms:modified>
</cp:coreProperties>
</file>