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F29" w:rsidRPr="00511349" w:rsidRDefault="00A61F29" w:rsidP="00F85E10">
      <w:pPr>
        <w:jc w:val="center"/>
        <w:rPr>
          <w:b/>
          <w:bCs/>
        </w:rPr>
      </w:pPr>
      <w:bookmarkStart w:id="0" w:name="_GoBack"/>
      <w:bookmarkEnd w:id="0"/>
      <w:r w:rsidRPr="00511349">
        <w:rPr>
          <w:b/>
          <w:bCs/>
        </w:rPr>
        <w:t>DŮVODOVÁ ZPRÁVA</w:t>
      </w:r>
    </w:p>
    <w:p w:rsidR="00A61F29" w:rsidRPr="00A513B9" w:rsidRDefault="00A513B9" w:rsidP="00A513B9">
      <w:pPr>
        <w:spacing w:before="240"/>
        <w:rPr>
          <w:b/>
        </w:rPr>
      </w:pPr>
      <w:r>
        <w:rPr>
          <w:b/>
        </w:rPr>
        <w:t xml:space="preserve">1. </w:t>
      </w:r>
      <w:r w:rsidR="00A61F29" w:rsidRPr="00A513B9">
        <w:rPr>
          <w:b/>
        </w:rPr>
        <w:t>Název problému a jeho charakteristika</w:t>
      </w:r>
    </w:p>
    <w:p w:rsidR="0045191C" w:rsidRDefault="0045191C" w:rsidP="0045191C">
      <w:pPr>
        <w:spacing w:before="240"/>
      </w:pPr>
      <w:r w:rsidRPr="0045191C">
        <w:t>Zastupitelstvo města Plzně dne 22. 3. 2012 usnesením č. 114 schválilo zadání Územního plánu Plzně. Dne 8.</w:t>
      </w:r>
      <w:r w:rsidR="00D14F53">
        <w:t xml:space="preserve"> </w:t>
      </w:r>
      <w:r w:rsidRPr="0045191C">
        <w:t>9.</w:t>
      </w:r>
      <w:r w:rsidR="00D14F53">
        <w:t xml:space="preserve"> </w:t>
      </w:r>
      <w:r w:rsidRPr="0045191C">
        <w:t>2016 pod usnesením č. 434 vydalo Zastupitelstvo města Plzně územní plán, který nahradil územní plán z roku 1995. Územní plán Plzeň nabyl účinnosti dne 1.</w:t>
      </w:r>
      <w:r w:rsidR="00D14F53">
        <w:t xml:space="preserve"> </w:t>
      </w:r>
      <w:r w:rsidRPr="0045191C">
        <w:t>10.</w:t>
      </w:r>
      <w:r w:rsidR="00D14F53">
        <w:t xml:space="preserve"> </w:t>
      </w:r>
      <w:r w:rsidRPr="0045191C">
        <w:t xml:space="preserve">2016 </w:t>
      </w:r>
    </w:p>
    <w:p w:rsidR="0095500B" w:rsidRPr="0045191C" w:rsidRDefault="002356D4" w:rsidP="0045191C">
      <w:pPr>
        <w:spacing w:before="240"/>
      </w:pPr>
      <w:r>
        <w:t>Výsledná praxe s novým Ú</w:t>
      </w:r>
      <w:r w:rsidR="0006772E">
        <w:t>P</w:t>
      </w:r>
      <w:r>
        <w:t>P ukázala potřebu drobných změn a časový posun od schválení Ú</w:t>
      </w:r>
      <w:r w:rsidR="0006772E">
        <w:t>P</w:t>
      </w:r>
      <w:r>
        <w:t>P v roce 2016 přinesl i nové náměty, které je potřeba řešit</w:t>
      </w:r>
      <w:r w:rsidR="002842A3">
        <w:t xml:space="preserve"> nejen na MO Plzeň</w:t>
      </w:r>
      <w:r w:rsidR="00D14F53">
        <w:t xml:space="preserve"> </w:t>
      </w:r>
      <w:r w:rsidR="002842A3">
        <w:t>2-</w:t>
      </w:r>
      <w:r w:rsidR="00D14F53">
        <w:t xml:space="preserve"> </w:t>
      </w:r>
      <w:r w:rsidR="002842A3">
        <w:t>Slovany, ale v rámci celého Statutárního města Plzeň.</w:t>
      </w:r>
    </w:p>
    <w:p w:rsidR="00A61F29" w:rsidRPr="00511349" w:rsidRDefault="00A61F29" w:rsidP="00BD7F25">
      <w:pPr>
        <w:spacing w:before="240"/>
        <w:rPr>
          <w:b/>
        </w:rPr>
      </w:pPr>
      <w:r w:rsidRPr="00511349">
        <w:rPr>
          <w:b/>
        </w:rPr>
        <w:t>2.</w:t>
      </w:r>
      <w:r w:rsidRPr="00511349">
        <w:rPr>
          <w:b/>
        </w:rPr>
        <w:tab/>
        <w:t>Konstatování současného stavu a jeho analýza.</w:t>
      </w:r>
    </w:p>
    <w:p w:rsidR="0095500B" w:rsidRDefault="0095500B" w:rsidP="0095500B">
      <w:pPr>
        <w:spacing w:before="240"/>
      </w:pPr>
      <w:r w:rsidRPr="0045191C">
        <w:t>Zastupitelstvo města Plzně dne 21. 6. 2018 Usnesením č. 309 schválilo zahájení pořizování Změny č. 1 Územního plánu Plzeň zkráceným postupem dle § 55a a § 55b stavebního zákona. Náměty na Změnu č. 1 Územního plánu Plzeň bylo možné podat do 30. 9. 2018.</w:t>
      </w:r>
    </w:p>
    <w:p w:rsidR="0095500B" w:rsidRPr="0045191C" w:rsidRDefault="0095500B" w:rsidP="0095500B">
      <w:pPr>
        <w:spacing w:before="240"/>
      </w:pPr>
      <w:r w:rsidRPr="0045191C">
        <w:t>Zastupitelstvo města Plzně dne 17. 6. 2019 Usnesením č. 245 schválilo obsah Změny č. 1 Územního plánu Plzeň (ÚPP). Útvar koncepce a rozvoje města Plzně zpracoval návrh Změny č. 1 ÚPP, pro který bylo dále zpracováno vyhodnocení vlivů na životní prostředí (SEA).</w:t>
      </w:r>
    </w:p>
    <w:p w:rsidR="0095500B" w:rsidRDefault="0095500B" w:rsidP="0095500B">
      <w:pPr>
        <w:spacing w:before="240"/>
      </w:pPr>
      <w:r w:rsidRPr="0045191C">
        <w:t>Veřejné projednání návrhu Změny č. 1 Územního plánu Plzeň (ÚPP) včetně dokumentace vyhodnocení vlivu návrhu Změny č. 1 ÚPP na životní prostředí (SEA) se konalo dne 11. 6. 2020</w:t>
      </w:r>
      <w:r w:rsidR="00ED2FEB">
        <w:t>.</w:t>
      </w:r>
      <w:r w:rsidRPr="0045191C">
        <w:t xml:space="preserve"> </w:t>
      </w:r>
      <w:r w:rsidR="00ED2FEB">
        <w:t xml:space="preserve"> </w:t>
      </w:r>
    </w:p>
    <w:p w:rsidR="0095500B" w:rsidRPr="0095500B" w:rsidRDefault="0095500B" w:rsidP="0095500B">
      <w:pPr>
        <w:spacing w:before="240"/>
      </w:pPr>
      <w:r w:rsidRPr="0045191C">
        <w:t>Na základě výsledků veřejného projednání bylo nutné návrh Změny č. 1 ÚPP upravit</w:t>
      </w:r>
      <w:r w:rsidR="0016737A">
        <w:t>.</w:t>
      </w:r>
      <w:r w:rsidR="004801E0">
        <w:t xml:space="preserve"> </w:t>
      </w:r>
      <w:r w:rsidRPr="0095500B">
        <w:t xml:space="preserve">Opakované veřejné projednání se konalo dne 15. října 2020 </w:t>
      </w:r>
    </w:p>
    <w:p w:rsidR="0095500B" w:rsidRDefault="0095500B" w:rsidP="001D3AA9">
      <w:pPr>
        <w:rPr>
          <w:color w:val="000000"/>
        </w:rPr>
      </w:pPr>
    </w:p>
    <w:p w:rsidR="0095500B" w:rsidRPr="004A004C" w:rsidRDefault="001138CB" w:rsidP="001D3AA9">
      <w:pPr>
        <w:rPr>
          <w:b/>
          <w:color w:val="000000"/>
        </w:rPr>
      </w:pPr>
      <w:r>
        <w:rPr>
          <w:color w:val="000000"/>
        </w:rPr>
        <w:t>Upravený návrh Změny č.1 Ú</w:t>
      </w:r>
      <w:r w:rsidR="0006772E">
        <w:rPr>
          <w:color w:val="000000"/>
        </w:rPr>
        <w:t>P</w:t>
      </w:r>
      <w:r>
        <w:rPr>
          <w:color w:val="000000"/>
        </w:rPr>
        <w:t xml:space="preserve">P po opakovaném veřejném projednání je uveden </w:t>
      </w:r>
      <w:r w:rsidRPr="004A004C">
        <w:rPr>
          <w:b/>
          <w:color w:val="000000"/>
        </w:rPr>
        <w:t>v příloze č.</w:t>
      </w:r>
      <w:r w:rsidR="004D6FC7">
        <w:rPr>
          <w:b/>
          <w:color w:val="000000"/>
        </w:rPr>
        <w:t>1</w:t>
      </w:r>
    </w:p>
    <w:p w:rsidR="00F342D2" w:rsidRDefault="00F342D2" w:rsidP="001D3AA9">
      <w:pPr>
        <w:rPr>
          <w:color w:val="000000"/>
        </w:rPr>
      </w:pPr>
    </w:p>
    <w:p w:rsidR="0095500B" w:rsidRDefault="00F342D2" w:rsidP="001D3AA9">
      <w:pPr>
        <w:rPr>
          <w:color w:val="000000"/>
        </w:rPr>
      </w:pPr>
      <w:r>
        <w:rPr>
          <w:color w:val="000000"/>
        </w:rPr>
        <w:t xml:space="preserve">RMO P2- Slovany přijala usnesení č. </w:t>
      </w:r>
      <w:r w:rsidR="000F67C7">
        <w:rPr>
          <w:color w:val="000000"/>
        </w:rPr>
        <w:t>146</w:t>
      </w:r>
      <w:r>
        <w:rPr>
          <w:color w:val="000000"/>
        </w:rPr>
        <w:t xml:space="preserve"> /2020 na svém zasedání dne 16.</w:t>
      </w:r>
      <w:r w:rsidR="00151A55">
        <w:rPr>
          <w:color w:val="000000"/>
        </w:rPr>
        <w:t xml:space="preserve"> </w:t>
      </w:r>
      <w:r>
        <w:rPr>
          <w:color w:val="000000"/>
        </w:rPr>
        <w:t>11.</w:t>
      </w:r>
      <w:r w:rsidR="00151A55">
        <w:rPr>
          <w:color w:val="000000"/>
        </w:rPr>
        <w:t xml:space="preserve"> </w:t>
      </w:r>
      <w:r>
        <w:rPr>
          <w:color w:val="000000"/>
        </w:rPr>
        <w:t>2020 a předkládá v témže znění i tento návrh usnesení do ZMO P2- Slovany.</w:t>
      </w:r>
    </w:p>
    <w:p w:rsidR="008649D7" w:rsidRDefault="008649D7" w:rsidP="008649D7"/>
    <w:p w:rsidR="008649D7" w:rsidRDefault="008649D7" w:rsidP="008649D7">
      <w:r>
        <w:t>V souvislosti s veřejným projednáváním návrhu na Změnu č. 1 ÚPP, Úřad městského obvodu Plzeň 2- Slovany obdržel dne 11. 11. 2020 petici proti pozemní komunikaci- plánované propojce ul. Na Růžku mezi ul. Koterovská a plánovanou silnicí I/20. Petice j</w:t>
      </w:r>
      <w:r w:rsidR="000F67C7">
        <w:t>e</w:t>
      </w:r>
      <w:r>
        <w:t xml:space="preserve"> zařazena do informativních zpráv jednání ZMO </w:t>
      </w:r>
      <w:proofErr w:type="gramStart"/>
      <w:r>
        <w:t>P2- Slovany</w:t>
      </w:r>
      <w:proofErr w:type="gramEnd"/>
      <w:r>
        <w:t xml:space="preserve"> dne 1.12.2020</w:t>
      </w:r>
    </w:p>
    <w:p w:rsidR="008649D7" w:rsidRDefault="008649D7" w:rsidP="001D3AA9">
      <w:pPr>
        <w:rPr>
          <w:color w:val="000000"/>
        </w:rPr>
      </w:pPr>
    </w:p>
    <w:p w:rsidR="006F7F14" w:rsidRPr="00511349" w:rsidRDefault="006F7F14" w:rsidP="00A64F28">
      <w:pPr>
        <w:spacing w:before="240"/>
        <w:rPr>
          <w:b/>
        </w:rPr>
      </w:pPr>
      <w:r w:rsidRPr="00511349">
        <w:rPr>
          <w:b/>
        </w:rPr>
        <w:t>3. Předpokládaný cílový stav.</w:t>
      </w:r>
    </w:p>
    <w:p w:rsidR="003432E0" w:rsidRDefault="003432E0" w:rsidP="003432E0">
      <w:pPr>
        <w:jc w:val="left"/>
        <w:rPr>
          <w:color w:val="222222"/>
        </w:rPr>
      </w:pPr>
    </w:p>
    <w:p w:rsidR="00271006" w:rsidRDefault="004A7846" w:rsidP="00271006">
      <w:pPr>
        <w:rPr>
          <w:color w:val="000000"/>
        </w:rPr>
      </w:pPr>
      <w:r>
        <w:rPr>
          <w:color w:val="000000"/>
        </w:rPr>
        <w:t>Projednat</w:t>
      </w:r>
      <w:r w:rsidR="004A004C">
        <w:rPr>
          <w:color w:val="000000"/>
        </w:rPr>
        <w:t xml:space="preserve"> </w:t>
      </w:r>
      <w:r w:rsidR="00271006">
        <w:t>návrh Změny č.1 Ú</w:t>
      </w:r>
      <w:r w:rsidR="0006772E">
        <w:t>P</w:t>
      </w:r>
      <w:r w:rsidR="00271006">
        <w:t>P pro území spadající pod území MO Plzeň 2-Slovany</w:t>
      </w:r>
      <w:r>
        <w:t xml:space="preserve"> </w:t>
      </w:r>
      <w:r>
        <w:rPr>
          <w:color w:val="000000"/>
        </w:rPr>
        <w:t xml:space="preserve">po </w:t>
      </w:r>
      <w:bookmarkStart w:id="1" w:name="_Hlk53731648"/>
      <w:r>
        <w:rPr>
          <w:color w:val="000000"/>
        </w:rPr>
        <w:t xml:space="preserve">opakovaném veřejném projednání </w:t>
      </w:r>
      <w:bookmarkEnd w:id="1"/>
      <w:r>
        <w:rPr>
          <w:color w:val="000000"/>
        </w:rPr>
        <w:t>ke dni 15.10.2020</w:t>
      </w:r>
      <w:r w:rsidR="0038220A">
        <w:rPr>
          <w:color w:val="000000"/>
        </w:rPr>
        <w:t xml:space="preserve"> a</w:t>
      </w:r>
      <w:r w:rsidR="006242E9">
        <w:rPr>
          <w:color w:val="000000"/>
        </w:rPr>
        <w:t xml:space="preserve"> </w:t>
      </w:r>
      <w:r w:rsidR="0038220A">
        <w:rPr>
          <w:color w:val="000000"/>
        </w:rPr>
        <w:t>výsledek projednání doporučit</w:t>
      </w:r>
      <w:r w:rsidR="000C0FF3">
        <w:rPr>
          <w:color w:val="000000"/>
        </w:rPr>
        <w:t xml:space="preserve"> </w:t>
      </w:r>
      <w:r w:rsidR="00B10B87">
        <w:rPr>
          <w:color w:val="000000"/>
        </w:rPr>
        <w:t>Z</w:t>
      </w:r>
      <w:r w:rsidR="00F342D2">
        <w:rPr>
          <w:color w:val="000000"/>
        </w:rPr>
        <w:t>astupitelstvu města Plzně</w:t>
      </w:r>
      <w:r w:rsidR="000C0FF3">
        <w:rPr>
          <w:color w:val="000000"/>
        </w:rPr>
        <w:t xml:space="preserve"> </w:t>
      </w:r>
      <w:r w:rsidR="008649D7">
        <w:rPr>
          <w:color w:val="000000"/>
        </w:rPr>
        <w:t xml:space="preserve">ke </w:t>
      </w:r>
      <w:r w:rsidR="00F342D2">
        <w:rPr>
          <w:color w:val="000000"/>
        </w:rPr>
        <w:t>schválení</w:t>
      </w:r>
      <w:r w:rsidR="006E0B63">
        <w:rPr>
          <w:color w:val="000000"/>
        </w:rPr>
        <w:t xml:space="preserve"> dle návrhu usnesení.</w:t>
      </w:r>
    </w:p>
    <w:p w:rsidR="00F342D2" w:rsidRDefault="00F342D2" w:rsidP="00271006">
      <w:pPr>
        <w:rPr>
          <w:u w:val="single"/>
        </w:rPr>
      </w:pPr>
    </w:p>
    <w:p w:rsidR="000F67C7" w:rsidRDefault="000F67C7" w:rsidP="00271006">
      <w:pPr>
        <w:rPr>
          <w:u w:val="single"/>
        </w:rPr>
      </w:pPr>
    </w:p>
    <w:p w:rsidR="00BB09CB" w:rsidRDefault="00F342D2" w:rsidP="00271006">
      <w:r w:rsidRPr="00F342D2">
        <w:rPr>
          <w:u w:val="single"/>
        </w:rPr>
        <w:t xml:space="preserve">Harmonogram </w:t>
      </w:r>
      <w:r w:rsidR="000F67C7">
        <w:rPr>
          <w:u w:val="single"/>
        </w:rPr>
        <w:t xml:space="preserve">dalšího </w:t>
      </w:r>
      <w:r w:rsidRPr="00F342D2">
        <w:rPr>
          <w:u w:val="single"/>
        </w:rPr>
        <w:t>projedná</w:t>
      </w:r>
      <w:r w:rsidR="000F67C7">
        <w:rPr>
          <w:u w:val="single"/>
        </w:rPr>
        <w:t>vá</w:t>
      </w:r>
      <w:r w:rsidRPr="00F342D2">
        <w:rPr>
          <w:u w:val="single"/>
        </w:rPr>
        <w:t>ní v orgánech města</w:t>
      </w:r>
      <w:r>
        <w:t>:</w:t>
      </w:r>
    </w:p>
    <w:p w:rsidR="00F4362A" w:rsidRDefault="000F67C7" w:rsidP="003432E0">
      <w:pPr>
        <w:tabs>
          <w:tab w:val="left" w:pos="794"/>
        </w:tabs>
        <w:spacing w:before="60"/>
      </w:pPr>
      <w:r>
        <w:t>K</w:t>
      </w:r>
      <w:r w:rsidR="00522775">
        <w:t>omise pro koncepci a rozvoj</w:t>
      </w:r>
      <w:r>
        <w:t xml:space="preserve"> R</w:t>
      </w:r>
      <w:r w:rsidR="00522775">
        <w:t>ady města Plzně</w:t>
      </w:r>
      <w:r>
        <w:t xml:space="preserve"> </w:t>
      </w:r>
      <w:r w:rsidR="00522775">
        <w:tab/>
      </w:r>
      <w:r w:rsidR="00522775">
        <w:tab/>
      </w:r>
      <w:r w:rsidR="001B0C77">
        <w:t xml:space="preserve">                </w:t>
      </w:r>
      <w:r w:rsidR="00522775">
        <w:t xml:space="preserve">únor </w:t>
      </w:r>
      <w:r>
        <w:t>2021</w:t>
      </w:r>
    </w:p>
    <w:p w:rsidR="00F342D2" w:rsidRDefault="000F67C7" w:rsidP="003432E0">
      <w:pPr>
        <w:tabs>
          <w:tab w:val="left" w:pos="794"/>
        </w:tabs>
        <w:spacing w:before="60"/>
      </w:pPr>
      <w:r>
        <w:t>R</w:t>
      </w:r>
      <w:r w:rsidR="00522775">
        <w:t>ada města Plzně</w:t>
      </w:r>
      <w:r>
        <w:t xml:space="preserve">            </w:t>
      </w:r>
      <w:r w:rsidR="00522775">
        <w:tab/>
      </w:r>
      <w:r w:rsidR="00522775">
        <w:tab/>
      </w:r>
      <w:r w:rsidR="00522775">
        <w:tab/>
      </w:r>
      <w:r w:rsidR="00522775">
        <w:tab/>
      </w:r>
      <w:r w:rsidR="00031232">
        <w:tab/>
      </w:r>
      <w:r w:rsidR="00031232">
        <w:tab/>
      </w:r>
      <w:r w:rsidR="00031232">
        <w:tab/>
      </w:r>
      <w:r w:rsidR="00031232">
        <w:tab/>
      </w:r>
      <w:r w:rsidR="00031232">
        <w:tab/>
      </w:r>
      <w:r w:rsidR="00031232">
        <w:tab/>
      </w:r>
      <w:r w:rsidR="00031232">
        <w:tab/>
      </w:r>
      <w:r w:rsidR="00031232">
        <w:tab/>
      </w:r>
      <w:r w:rsidR="00031232">
        <w:tab/>
      </w:r>
      <w:r>
        <w:t>15. 3. 2021</w:t>
      </w:r>
    </w:p>
    <w:p w:rsidR="00F342D2" w:rsidRDefault="000F67C7" w:rsidP="003432E0">
      <w:pPr>
        <w:tabs>
          <w:tab w:val="left" w:pos="794"/>
        </w:tabs>
        <w:spacing w:before="60"/>
      </w:pPr>
      <w:r>
        <w:t>Z</w:t>
      </w:r>
      <w:r w:rsidR="00522775">
        <w:t>astupitelstvo města Plzně</w:t>
      </w:r>
      <w:r>
        <w:t xml:space="preserve">           </w:t>
      </w:r>
      <w:r w:rsidR="00031232">
        <w:tab/>
      </w:r>
      <w:r w:rsidR="00031232">
        <w:tab/>
      </w:r>
      <w:r w:rsidR="00031232">
        <w:tab/>
      </w:r>
      <w:r w:rsidR="00031232">
        <w:tab/>
      </w:r>
      <w:r w:rsidR="00031232">
        <w:tab/>
      </w:r>
      <w:r w:rsidR="00031232">
        <w:tab/>
      </w:r>
      <w:r w:rsidR="00031232">
        <w:tab/>
      </w:r>
      <w:r w:rsidR="00031232">
        <w:tab/>
      </w:r>
      <w:r w:rsidR="00031232">
        <w:tab/>
      </w:r>
      <w:r>
        <w:t xml:space="preserve"> </w:t>
      </w:r>
      <w:r w:rsidR="00522775">
        <w:tab/>
      </w:r>
      <w:r>
        <w:t>29. 3. 2021</w:t>
      </w:r>
    </w:p>
    <w:p w:rsidR="000F67C7" w:rsidRDefault="000F67C7" w:rsidP="003432E0">
      <w:pPr>
        <w:tabs>
          <w:tab w:val="left" w:pos="794"/>
        </w:tabs>
        <w:spacing w:before="60"/>
      </w:pPr>
    </w:p>
    <w:p w:rsidR="000F67C7" w:rsidRPr="00511349" w:rsidRDefault="000F67C7" w:rsidP="003432E0">
      <w:pPr>
        <w:tabs>
          <w:tab w:val="left" w:pos="794"/>
        </w:tabs>
        <w:spacing w:before="60"/>
      </w:pPr>
    </w:p>
    <w:p w:rsidR="00A61F29" w:rsidRPr="00511349" w:rsidRDefault="00A61F29" w:rsidP="00BD7F25">
      <w:pPr>
        <w:rPr>
          <w:b/>
        </w:rPr>
      </w:pPr>
      <w:r w:rsidRPr="00511349">
        <w:rPr>
          <w:b/>
        </w:rPr>
        <w:lastRenderedPageBreak/>
        <w:t>4.</w:t>
      </w:r>
      <w:r w:rsidRPr="00511349">
        <w:rPr>
          <w:b/>
        </w:rPr>
        <w:tab/>
        <w:t>Navrhované řešení</w:t>
      </w:r>
    </w:p>
    <w:p w:rsidR="006313E8" w:rsidRDefault="006313E8" w:rsidP="00BD7F25"/>
    <w:p w:rsidR="00793A1A" w:rsidRDefault="000F67C7" w:rsidP="00545749">
      <w:r>
        <w:rPr>
          <w:b/>
        </w:rPr>
        <w:t>Schválit přílohu č. 1 a doplnit ji o</w:t>
      </w:r>
      <w:r w:rsidR="007079C5" w:rsidRPr="00F342D2">
        <w:rPr>
          <w:b/>
        </w:rPr>
        <w:t xml:space="preserve"> původně nezařazen</w:t>
      </w:r>
      <w:r w:rsidR="00F342D2" w:rsidRPr="00F342D2">
        <w:rPr>
          <w:b/>
        </w:rPr>
        <w:t>ý</w:t>
      </w:r>
      <w:r w:rsidR="007079C5" w:rsidRPr="00F342D2">
        <w:rPr>
          <w:b/>
        </w:rPr>
        <w:t xml:space="preserve"> návrh na Změnu č.1</w:t>
      </w:r>
      <w:r w:rsidR="00151A55">
        <w:rPr>
          <w:b/>
        </w:rPr>
        <w:t xml:space="preserve"> </w:t>
      </w:r>
      <w:r w:rsidR="007079C5" w:rsidRPr="00F342D2">
        <w:rPr>
          <w:b/>
        </w:rPr>
        <w:t>ÚPP</w:t>
      </w:r>
      <w:r w:rsidR="007079C5">
        <w:t xml:space="preserve"> </w:t>
      </w:r>
      <w:r w:rsidR="00BE6B52">
        <w:rPr>
          <w:b/>
        </w:rPr>
        <w:t xml:space="preserve">v </w:t>
      </w:r>
      <w:proofErr w:type="gramStart"/>
      <w:r w:rsidR="00BE6B52" w:rsidRPr="004171C3">
        <w:rPr>
          <w:b/>
        </w:rPr>
        <w:t>lokalit</w:t>
      </w:r>
      <w:r w:rsidR="00BE6B52">
        <w:rPr>
          <w:b/>
        </w:rPr>
        <w:t>ě</w:t>
      </w:r>
      <w:r w:rsidR="00BE6B52" w:rsidRPr="004171C3">
        <w:rPr>
          <w:b/>
        </w:rPr>
        <w:t xml:space="preserve">  2</w:t>
      </w:r>
      <w:proofErr w:type="gramEnd"/>
      <w:r w:rsidR="00BE6B52" w:rsidRPr="004171C3">
        <w:rPr>
          <w:b/>
        </w:rPr>
        <w:t>_18 Pet</w:t>
      </w:r>
      <w:r w:rsidR="00BE6B52" w:rsidRPr="00EB7B04">
        <w:rPr>
          <w:b/>
        </w:rPr>
        <w:t>ř</w:t>
      </w:r>
      <w:r w:rsidR="00BE6B52" w:rsidRPr="00EB7B04">
        <w:rPr>
          <w:rFonts w:hint="eastAsia"/>
          <w:b/>
        </w:rPr>
        <w:t>í</w:t>
      </w:r>
      <w:r w:rsidR="00BE6B52" w:rsidRPr="00EB7B04">
        <w:rPr>
          <w:b/>
        </w:rPr>
        <w:t>n</w:t>
      </w:r>
      <w:r w:rsidR="00BE6B52" w:rsidRPr="001B0C77">
        <w:rPr>
          <w:b/>
        </w:rPr>
        <w:t xml:space="preserve">, </w:t>
      </w:r>
      <w:proofErr w:type="spellStart"/>
      <w:r w:rsidR="00BE6B52" w:rsidRPr="001B0C77">
        <w:rPr>
          <w:b/>
        </w:rPr>
        <w:t>k.ú</w:t>
      </w:r>
      <w:proofErr w:type="spellEnd"/>
      <w:r w:rsidR="00BE6B52" w:rsidRPr="001B0C77">
        <w:rPr>
          <w:b/>
        </w:rPr>
        <w:t xml:space="preserve">. Plzeň </w:t>
      </w:r>
      <w:proofErr w:type="spellStart"/>
      <w:r w:rsidR="00BE6B52" w:rsidRPr="001B0C77">
        <w:rPr>
          <w:b/>
        </w:rPr>
        <w:t>parc</w:t>
      </w:r>
      <w:proofErr w:type="spellEnd"/>
      <w:r w:rsidR="00BE6B52" w:rsidRPr="001B0C77">
        <w:rPr>
          <w:b/>
        </w:rPr>
        <w:t>.</w:t>
      </w:r>
      <w:r w:rsidR="001B6BF6" w:rsidRPr="001B0C77">
        <w:rPr>
          <w:b/>
        </w:rPr>
        <w:t xml:space="preserve"> </w:t>
      </w:r>
      <w:r w:rsidR="00BE6B52" w:rsidRPr="001B0C77">
        <w:rPr>
          <w:b/>
        </w:rPr>
        <w:t>č.</w:t>
      </w:r>
      <w:r w:rsidR="001B6BF6" w:rsidRPr="001B0C77">
        <w:rPr>
          <w:b/>
        </w:rPr>
        <w:t xml:space="preserve"> </w:t>
      </w:r>
      <w:r w:rsidR="00BE6B52" w:rsidRPr="001B0C77">
        <w:rPr>
          <w:b/>
        </w:rPr>
        <w:t xml:space="preserve">3644/1, </w:t>
      </w:r>
      <w:r w:rsidR="00965DE9" w:rsidRPr="001B0C77">
        <w:rPr>
          <w:b/>
        </w:rPr>
        <w:t xml:space="preserve">zrušení </w:t>
      </w:r>
      <w:r w:rsidR="00BE6B52" w:rsidRPr="001B0C77">
        <w:rPr>
          <w:b/>
        </w:rPr>
        <w:t>VPS S-17</w:t>
      </w:r>
      <w:r w:rsidR="00965DE9" w:rsidRPr="001B0C77">
        <w:rPr>
          <w:b/>
        </w:rPr>
        <w:t xml:space="preserve"> včetně komunikace</w:t>
      </w:r>
      <w:r w:rsidR="00965DE9">
        <w:t xml:space="preserve">, </w:t>
      </w:r>
      <w:r w:rsidR="007079C5">
        <w:t>kter</w:t>
      </w:r>
      <w:r w:rsidR="00F342D2">
        <w:t>ý</w:t>
      </w:r>
      <w:r w:rsidR="007079C5">
        <w:t xml:space="preserve"> j</w:t>
      </w:r>
      <w:r w:rsidR="00151A55">
        <w:t>e</w:t>
      </w:r>
      <w:r w:rsidR="007079C5">
        <w:t xml:space="preserve"> </w:t>
      </w:r>
      <w:r w:rsidR="00BE6B52">
        <w:t>u</w:t>
      </w:r>
      <w:r w:rsidR="007079C5">
        <w:t xml:space="preserve">veden </w:t>
      </w:r>
      <w:r w:rsidR="006F67F3">
        <w:t>v příloze č.</w:t>
      </w:r>
      <w:r w:rsidR="00BE6B52">
        <w:t xml:space="preserve"> </w:t>
      </w:r>
      <w:r w:rsidR="006F67F3">
        <w:t>2</w:t>
      </w:r>
      <w:r w:rsidR="00D57617">
        <w:t xml:space="preserve"> </w:t>
      </w:r>
      <w:r w:rsidR="00781D3C">
        <w:t xml:space="preserve">nezapracované </w:t>
      </w:r>
      <w:r w:rsidR="006F67F3">
        <w:t xml:space="preserve">a vyřazené </w:t>
      </w:r>
      <w:r w:rsidR="00F5198D">
        <w:t>náměty</w:t>
      </w:r>
      <w:r w:rsidR="00921B7C">
        <w:t>.</w:t>
      </w:r>
      <w:r w:rsidR="00545749">
        <w:t xml:space="preserve"> </w:t>
      </w:r>
      <w:r w:rsidR="00EB7B04">
        <w:t xml:space="preserve">Dále </w:t>
      </w:r>
      <w:r w:rsidR="00F03DCD">
        <w:t>v</w:t>
      </w:r>
      <w:r w:rsidR="00921B7C">
        <w:t xml:space="preserve"> souvislosti s touto změnou </w:t>
      </w:r>
      <w:r w:rsidR="00F03DCD">
        <w:t>doporučit</w:t>
      </w:r>
      <w:r w:rsidR="00545749">
        <w:t xml:space="preserve"> </w:t>
      </w:r>
      <w:r w:rsidR="006E0B63" w:rsidRPr="00275244">
        <w:t>zpracov</w:t>
      </w:r>
      <w:r w:rsidR="00545749">
        <w:t>ání</w:t>
      </w:r>
      <w:r w:rsidR="006E0B63" w:rsidRPr="00275244">
        <w:t xml:space="preserve"> směrov</w:t>
      </w:r>
      <w:r w:rsidR="00545749">
        <w:t>ého</w:t>
      </w:r>
      <w:r w:rsidR="006E0B63" w:rsidRPr="00275244">
        <w:t xml:space="preserve"> dopravní</w:t>
      </w:r>
      <w:r w:rsidR="00545749">
        <w:t>ho</w:t>
      </w:r>
      <w:r w:rsidR="006E0B63" w:rsidRPr="00275244">
        <w:t xml:space="preserve"> průzkum</w:t>
      </w:r>
      <w:r w:rsidR="00545749">
        <w:t>u</w:t>
      </w:r>
      <w:r w:rsidR="006E0B63" w:rsidRPr="00275244">
        <w:t xml:space="preserve"> a </w:t>
      </w:r>
      <w:r w:rsidR="009C760F">
        <w:t>z hlediska dlouhodobé koncepce</w:t>
      </w:r>
      <w:r w:rsidR="006E0B63" w:rsidRPr="00275244">
        <w:t xml:space="preserve"> vyhodnotit </w:t>
      </w:r>
      <w:r w:rsidR="009C760F">
        <w:t xml:space="preserve">všechny </w:t>
      </w:r>
      <w:r w:rsidR="006E0B63" w:rsidRPr="00275244">
        <w:t>možné alternativy vedení městského okruhu na území M</w:t>
      </w:r>
      <w:r w:rsidR="009C760F">
        <w:t xml:space="preserve">ěstského obvodu </w:t>
      </w:r>
      <w:r w:rsidR="006E0B63" w:rsidRPr="00275244">
        <w:t>Plzeň 2</w:t>
      </w:r>
      <w:r w:rsidR="009C760F">
        <w:t xml:space="preserve"> </w:t>
      </w:r>
      <w:r w:rsidR="0067320B">
        <w:t>–</w:t>
      </w:r>
      <w:r w:rsidR="009C760F">
        <w:t xml:space="preserve"> Slovany</w:t>
      </w:r>
      <w:r w:rsidR="006F67F3" w:rsidRPr="00275244">
        <w:t>.</w:t>
      </w:r>
      <w:r w:rsidR="00F22A48">
        <w:t xml:space="preserve"> </w:t>
      </w:r>
      <w:r w:rsidR="00DA3984">
        <w:t xml:space="preserve">Výstavbou nové </w:t>
      </w:r>
      <w:r w:rsidR="00CB46A3">
        <w:t xml:space="preserve">VPS S-17 bude jednak trvale znehodnocena současná klidná rezidenční lokalita na Libušíně, která bude z jedné strany </w:t>
      </w:r>
      <w:r w:rsidR="00A27BB3">
        <w:t>přiléhat k</w:t>
      </w:r>
      <w:r w:rsidR="00CB46A3">
        <w:t xml:space="preserve"> dálničním</w:t>
      </w:r>
      <w:r w:rsidR="00A27BB3">
        <w:t>u</w:t>
      </w:r>
      <w:r w:rsidR="00CB46A3">
        <w:t xml:space="preserve"> přivaděč</w:t>
      </w:r>
      <w:r w:rsidR="00A27BB3">
        <w:t>i</w:t>
      </w:r>
      <w:r w:rsidR="00CB46A3">
        <w:t xml:space="preserve"> I/20 a z druhé </w:t>
      </w:r>
      <w:r w:rsidR="00A27BB3">
        <w:t xml:space="preserve">k </w:t>
      </w:r>
      <w:r w:rsidR="00CB46A3">
        <w:t>městské</w:t>
      </w:r>
      <w:r w:rsidR="00031232">
        <w:t>mu</w:t>
      </w:r>
      <w:r w:rsidR="00CB46A3">
        <w:t xml:space="preserve"> okruhu. </w:t>
      </w:r>
      <w:r w:rsidR="00A27BB3">
        <w:t>Navíc s</w:t>
      </w:r>
      <w:r w:rsidR="00F22A48">
        <w:t>oučasn</w:t>
      </w:r>
      <w:r w:rsidR="00546C68">
        <w:t xml:space="preserve">é </w:t>
      </w:r>
      <w:r w:rsidR="00A27BB3">
        <w:t xml:space="preserve">vymezení trasy </w:t>
      </w:r>
      <w:r w:rsidR="00F22A48">
        <w:t xml:space="preserve">městského okruhu </w:t>
      </w:r>
      <w:r w:rsidR="00A27BB3">
        <w:t xml:space="preserve">přes </w:t>
      </w:r>
      <w:r w:rsidR="00031232">
        <w:t xml:space="preserve">území </w:t>
      </w:r>
      <w:r w:rsidR="00A27BB3">
        <w:t>MO Plzeň 2 – Slovany (</w:t>
      </w:r>
      <w:r w:rsidR="00F22A48">
        <w:t xml:space="preserve">Malostranská – náměstí Milady Horákové – Slovanská alej – </w:t>
      </w:r>
      <w:r w:rsidR="006C20DC">
        <w:t>Na Růžku</w:t>
      </w:r>
      <w:r w:rsidR="00A27BB3">
        <w:t>)</w:t>
      </w:r>
      <w:r w:rsidR="006C20DC">
        <w:t xml:space="preserve"> se ve srovnání s ostatními typy </w:t>
      </w:r>
      <w:r w:rsidR="00546C68">
        <w:t xml:space="preserve">připravovaných </w:t>
      </w:r>
      <w:r w:rsidR="006C20DC">
        <w:t>komunikací městského okruhu (západní okruh, který je uvažován i ve čtyřpruhu, a čtyřpruhová přeložka I/20) jeví jako nevhodn</w:t>
      </w:r>
      <w:r w:rsidR="001B0C77">
        <w:t>é</w:t>
      </w:r>
      <w:r w:rsidR="006C20DC">
        <w:t>.</w:t>
      </w:r>
    </w:p>
    <w:p w:rsidR="008649D7" w:rsidRDefault="008649D7" w:rsidP="008649D7">
      <w:pPr>
        <w:pStyle w:val="Odstavecseseznamem"/>
      </w:pPr>
    </w:p>
    <w:p w:rsidR="00F342D2" w:rsidRPr="00275244" w:rsidRDefault="000976A9" w:rsidP="00F342D2">
      <w:r>
        <w:rPr>
          <w:b/>
        </w:rPr>
        <w:t xml:space="preserve">U </w:t>
      </w:r>
      <w:r w:rsidR="00F342D2" w:rsidRPr="00F342D2">
        <w:rPr>
          <w:b/>
        </w:rPr>
        <w:t>původně nezařazen</w:t>
      </w:r>
      <w:r>
        <w:rPr>
          <w:b/>
        </w:rPr>
        <w:t>ých</w:t>
      </w:r>
      <w:r w:rsidR="00F342D2" w:rsidRPr="00F342D2">
        <w:rPr>
          <w:b/>
        </w:rPr>
        <w:t xml:space="preserve"> návrh</w:t>
      </w:r>
      <w:r>
        <w:rPr>
          <w:b/>
        </w:rPr>
        <w:t>ů</w:t>
      </w:r>
      <w:r w:rsidR="00F342D2" w:rsidRPr="00F342D2">
        <w:rPr>
          <w:b/>
        </w:rPr>
        <w:t xml:space="preserve"> na Změnu č.</w:t>
      </w:r>
      <w:r>
        <w:rPr>
          <w:b/>
        </w:rPr>
        <w:t xml:space="preserve"> </w:t>
      </w:r>
      <w:r w:rsidR="00F342D2" w:rsidRPr="00F342D2">
        <w:rPr>
          <w:b/>
        </w:rPr>
        <w:t>1</w:t>
      </w:r>
      <w:r w:rsidR="00151A55">
        <w:rPr>
          <w:b/>
        </w:rPr>
        <w:t xml:space="preserve"> </w:t>
      </w:r>
      <w:r w:rsidR="00F342D2" w:rsidRPr="00F342D2">
        <w:rPr>
          <w:b/>
        </w:rPr>
        <w:t>ÚPP</w:t>
      </w:r>
      <w:r w:rsidR="00F342D2">
        <w:t xml:space="preserve">, </w:t>
      </w:r>
      <w:r w:rsidR="00F03DCD">
        <w:t>uveden</w:t>
      </w:r>
      <w:r>
        <w:t>ých</w:t>
      </w:r>
      <w:r w:rsidR="00F342D2">
        <w:t xml:space="preserve"> v příloze č.</w:t>
      </w:r>
      <w:r>
        <w:t xml:space="preserve"> </w:t>
      </w:r>
      <w:r w:rsidR="00F342D2">
        <w:t>2</w:t>
      </w:r>
      <w:r>
        <w:t xml:space="preserve"> dát následující doporučení</w:t>
      </w:r>
      <w:r w:rsidR="00F342D2">
        <w:t>:</w:t>
      </w:r>
    </w:p>
    <w:p w:rsidR="006E0B63" w:rsidRPr="00275244" w:rsidRDefault="000976A9" w:rsidP="006E0B63">
      <w:pPr>
        <w:pStyle w:val="Odstavecseseznamem"/>
        <w:numPr>
          <w:ilvl w:val="0"/>
          <w:numId w:val="19"/>
        </w:numPr>
      </w:pPr>
      <w:r>
        <w:rPr>
          <w:b/>
        </w:rPr>
        <w:t xml:space="preserve">v </w:t>
      </w:r>
      <w:r w:rsidR="00793A1A" w:rsidRPr="006E0B63">
        <w:rPr>
          <w:b/>
        </w:rPr>
        <w:t>lokalit</w:t>
      </w:r>
      <w:r>
        <w:rPr>
          <w:b/>
        </w:rPr>
        <w:t>ě</w:t>
      </w:r>
      <w:r w:rsidR="00793A1A" w:rsidRPr="006E0B63">
        <w:rPr>
          <w:b/>
        </w:rPr>
        <w:t xml:space="preserve"> 2_29 V Bukové</w:t>
      </w:r>
      <w:r w:rsidR="00793A1A" w:rsidRPr="005A1A0D">
        <w:t xml:space="preserve"> </w:t>
      </w:r>
      <w:proofErr w:type="spellStart"/>
      <w:r w:rsidR="00793A1A">
        <w:t>k.ú</w:t>
      </w:r>
      <w:proofErr w:type="spellEnd"/>
      <w:r w:rsidR="00793A1A">
        <w:t xml:space="preserve">. </w:t>
      </w:r>
      <w:proofErr w:type="spellStart"/>
      <w:r w:rsidR="00793A1A" w:rsidRPr="005A1A0D">
        <w:t>Božkov</w:t>
      </w:r>
      <w:proofErr w:type="spellEnd"/>
      <w:r w:rsidR="00793A1A">
        <w:t xml:space="preserve">, </w:t>
      </w:r>
      <w:proofErr w:type="spellStart"/>
      <w:r w:rsidR="00793A1A">
        <w:t>parc.č</w:t>
      </w:r>
      <w:proofErr w:type="spellEnd"/>
      <w:r w:rsidR="00793A1A">
        <w:t>.</w:t>
      </w:r>
      <w:r w:rsidR="00793A1A" w:rsidRPr="005A1A0D">
        <w:t xml:space="preserve"> 1082/3</w:t>
      </w:r>
      <w:r w:rsidR="00793A1A">
        <w:t>, 1144/1, 1144/4, 1144/5,1138/2,1137/1, 1082/6, 1135. 1139/2, vše</w:t>
      </w:r>
      <w:r w:rsidR="00793A1A" w:rsidRPr="005A1A0D">
        <w:t xml:space="preserve"> plochy rekreace</w:t>
      </w:r>
      <w:r w:rsidR="00793A1A">
        <w:t xml:space="preserve"> </w:t>
      </w:r>
      <w:r w:rsidR="00793A1A" w:rsidRPr="005A1A0D">
        <w:t xml:space="preserve">do 25 </w:t>
      </w:r>
      <w:r w:rsidR="00504559" w:rsidRPr="00275244">
        <w:t>m</w:t>
      </w:r>
      <w:r w:rsidR="00504559" w:rsidRPr="00275244">
        <w:rPr>
          <w:vertAlign w:val="superscript"/>
        </w:rPr>
        <w:t>2</w:t>
      </w:r>
      <w:r w:rsidR="009800E5">
        <w:t>.</w:t>
      </w:r>
      <w:r w:rsidR="00793A1A">
        <w:t xml:space="preserve"> </w:t>
      </w:r>
      <w:r w:rsidR="00373313" w:rsidRPr="00275244">
        <w:t xml:space="preserve">V současnosti </w:t>
      </w:r>
      <w:r w:rsidR="00504559">
        <w:t>exi</w:t>
      </w:r>
      <w:r w:rsidR="001B0C77">
        <w:t>s</w:t>
      </w:r>
      <w:r w:rsidR="00504559">
        <w:t>tuje</w:t>
      </w:r>
      <w:r w:rsidR="00373313" w:rsidRPr="00275244">
        <w:t xml:space="preserve"> v</w:t>
      </w:r>
      <w:r w:rsidR="00504559">
        <w:t> této lokalitě</w:t>
      </w:r>
      <w:r w:rsidR="001B0C77">
        <w:t xml:space="preserve"> </w:t>
      </w:r>
      <w:r w:rsidR="00373313" w:rsidRPr="00275244">
        <w:t xml:space="preserve">určitá disproporce v možnosti využití pozemků k bydlení. </w:t>
      </w:r>
      <w:r w:rsidR="00504559">
        <w:t xml:space="preserve">Vlastníci pozemků, na kterých je umožněna zástavba jen do 25 </w:t>
      </w:r>
      <w:r w:rsidR="00504559" w:rsidRPr="00275244">
        <w:t>m</w:t>
      </w:r>
      <w:r w:rsidR="00504559" w:rsidRPr="00275244">
        <w:rPr>
          <w:vertAlign w:val="superscript"/>
        </w:rPr>
        <w:t>2</w:t>
      </w:r>
      <w:r w:rsidR="00504559">
        <w:t xml:space="preserve">, na tento stav dlouhodobě upozorňují </w:t>
      </w:r>
      <w:r w:rsidR="00253F03">
        <w:t xml:space="preserve">a požadují změnu tohoto stavu. </w:t>
      </w:r>
      <w:r w:rsidR="00860BD6">
        <w:t>Doporučujeme</w:t>
      </w:r>
      <w:r w:rsidR="00253F03">
        <w:t xml:space="preserve"> proto a</w:t>
      </w:r>
      <w:r w:rsidR="006E0B63" w:rsidRPr="00275244">
        <w:t>ktualiz</w:t>
      </w:r>
      <w:r>
        <w:t>a</w:t>
      </w:r>
      <w:r w:rsidR="00253F03">
        <w:t>ci</w:t>
      </w:r>
      <w:r w:rsidR="001A2833">
        <w:t xml:space="preserve"> </w:t>
      </w:r>
      <w:r w:rsidR="006E0B63" w:rsidRPr="00275244">
        <w:t>územní studi</w:t>
      </w:r>
      <w:r w:rsidR="00134799">
        <w:t>e</w:t>
      </w:r>
      <w:r w:rsidR="006E0B63" w:rsidRPr="00275244">
        <w:t xml:space="preserve"> „</w:t>
      </w:r>
      <w:proofErr w:type="spellStart"/>
      <w:r w:rsidR="0055081F">
        <w:t>Božkov</w:t>
      </w:r>
      <w:proofErr w:type="spellEnd"/>
      <w:r w:rsidR="001A2833">
        <w:t xml:space="preserve">- </w:t>
      </w:r>
      <w:r w:rsidR="0055081F">
        <w:t>r</w:t>
      </w:r>
      <w:r w:rsidR="006E0B63" w:rsidRPr="00275244">
        <w:t>okle</w:t>
      </w:r>
      <w:r w:rsidR="001A2833">
        <w:t>,</w:t>
      </w:r>
      <w:r w:rsidR="009800E5">
        <w:t xml:space="preserve"> Regulační podmínky zástavby</w:t>
      </w:r>
      <w:r w:rsidR="001A2833">
        <w:t>“</w:t>
      </w:r>
      <w:r w:rsidR="00835A7A">
        <w:t xml:space="preserve"> (viz přílohu č. 5)</w:t>
      </w:r>
      <w:r w:rsidR="006E0B63" w:rsidRPr="00275244">
        <w:t xml:space="preserve"> </w:t>
      </w:r>
      <w:r w:rsidR="009800E5">
        <w:t xml:space="preserve">ve smyslu </w:t>
      </w:r>
      <w:r w:rsidR="006E0B63" w:rsidRPr="00275244">
        <w:t>prověření zastavitelnost</w:t>
      </w:r>
      <w:r w:rsidR="0087676B">
        <w:t xml:space="preserve">i pozemků </w:t>
      </w:r>
      <w:r w:rsidR="006E0B63" w:rsidRPr="00275244">
        <w:t>minimálně do 80</w:t>
      </w:r>
      <w:r w:rsidR="00504559">
        <w:t xml:space="preserve"> </w:t>
      </w:r>
      <w:r w:rsidR="006E0B63" w:rsidRPr="00275244">
        <w:t>m</w:t>
      </w:r>
      <w:r w:rsidR="006E0B63" w:rsidRPr="00275244">
        <w:rPr>
          <w:vertAlign w:val="superscript"/>
        </w:rPr>
        <w:t>2</w:t>
      </w:r>
      <w:r w:rsidR="00134799">
        <w:t>,</w:t>
      </w:r>
      <w:r w:rsidR="00651EA7">
        <w:rPr>
          <w:vertAlign w:val="superscript"/>
        </w:rPr>
        <w:t xml:space="preserve"> </w:t>
      </w:r>
      <w:r w:rsidR="00FA63F0">
        <w:t>a</w:t>
      </w:r>
      <w:r w:rsidR="00253F03">
        <w:t xml:space="preserve">však současně </w:t>
      </w:r>
      <w:r w:rsidR="003A1B71">
        <w:t xml:space="preserve">s tím </w:t>
      </w:r>
      <w:r w:rsidR="00253F03">
        <w:t xml:space="preserve">i </w:t>
      </w:r>
      <w:r w:rsidR="006E0B63" w:rsidRPr="00275244">
        <w:t xml:space="preserve">kapacit pro </w:t>
      </w:r>
      <w:r w:rsidR="00835A7A">
        <w:t xml:space="preserve">potřebnou </w:t>
      </w:r>
      <w:r w:rsidR="006E0B63" w:rsidRPr="00275244">
        <w:t>veřejnou infrastrukturu</w:t>
      </w:r>
      <w:r w:rsidR="00835A7A" w:rsidRPr="00275244">
        <w:t xml:space="preserve"> (doprav</w:t>
      </w:r>
      <w:r w:rsidR="003A1B71">
        <w:t>ní obslužnost</w:t>
      </w:r>
      <w:r w:rsidR="00835A7A" w:rsidRPr="00275244">
        <w:t xml:space="preserve">, </w:t>
      </w:r>
      <w:r w:rsidR="00460F1A">
        <w:t xml:space="preserve">sítě, </w:t>
      </w:r>
      <w:r w:rsidR="00835A7A">
        <w:t>odpadové hospodářství apod.</w:t>
      </w:r>
      <w:r w:rsidR="00835A7A" w:rsidRPr="00275244">
        <w:t>)</w:t>
      </w:r>
      <w:r w:rsidR="00835A7A">
        <w:t xml:space="preserve">. </w:t>
      </w:r>
    </w:p>
    <w:p w:rsidR="00793A1A" w:rsidRPr="00275244" w:rsidRDefault="00793A1A" w:rsidP="00793A1A">
      <w:pPr>
        <w:pStyle w:val="Odstavecseseznamem"/>
      </w:pPr>
      <w:r w:rsidRPr="00275244">
        <w:t xml:space="preserve"> </w:t>
      </w:r>
    </w:p>
    <w:p w:rsidR="00741951" w:rsidRPr="00275244" w:rsidRDefault="003359B0" w:rsidP="00337292">
      <w:pPr>
        <w:pStyle w:val="Odstavecseseznamem"/>
        <w:numPr>
          <w:ilvl w:val="0"/>
          <w:numId w:val="19"/>
        </w:numPr>
      </w:pPr>
      <w:r w:rsidRPr="003359B0">
        <w:rPr>
          <w:b/>
        </w:rPr>
        <w:t xml:space="preserve">v </w:t>
      </w:r>
      <w:r w:rsidR="00793A1A" w:rsidRPr="003359B0">
        <w:rPr>
          <w:b/>
        </w:rPr>
        <w:t>lokalit</w:t>
      </w:r>
      <w:r w:rsidRPr="003359B0">
        <w:rPr>
          <w:b/>
        </w:rPr>
        <w:t>ě</w:t>
      </w:r>
      <w:r w:rsidR="00793A1A" w:rsidRPr="003359B0">
        <w:rPr>
          <w:b/>
        </w:rPr>
        <w:t xml:space="preserve"> 2_52 Úslava – </w:t>
      </w:r>
      <w:proofErr w:type="spellStart"/>
      <w:r w:rsidR="00793A1A" w:rsidRPr="003359B0">
        <w:rPr>
          <w:b/>
        </w:rPr>
        <w:t>Božkov</w:t>
      </w:r>
      <w:proofErr w:type="spellEnd"/>
      <w:r w:rsidR="00793A1A" w:rsidRPr="003359B0">
        <w:rPr>
          <w:b/>
        </w:rPr>
        <w:t>,</w:t>
      </w:r>
      <w:r w:rsidR="00793A1A" w:rsidRPr="00275244">
        <w:t xml:space="preserve"> </w:t>
      </w:r>
      <w:proofErr w:type="spellStart"/>
      <w:r w:rsidR="00793A1A" w:rsidRPr="00275244">
        <w:t>k.ú</w:t>
      </w:r>
      <w:proofErr w:type="spellEnd"/>
      <w:r w:rsidR="00793A1A" w:rsidRPr="00275244">
        <w:t>.</w:t>
      </w:r>
      <w:r>
        <w:t xml:space="preserve"> </w:t>
      </w:r>
      <w:proofErr w:type="spellStart"/>
      <w:r w:rsidR="00793A1A" w:rsidRPr="00275244">
        <w:t>Božkov</w:t>
      </w:r>
      <w:proofErr w:type="spellEnd"/>
      <w:r w:rsidR="00793A1A" w:rsidRPr="00275244">
        <w:t xml:space="preserve">, </w:t>
      </w:r>
      <w:proofErr w:type="spellStart"/>
      <w:r w:rsidR="00793A1A" w:rsidRPr="00275244">
        <w:t>parc.č</w:t>
      </w:r>
      <w:proofErr w:type="spellEnd"/>
      <w:r w:rsidR="00793A1A" w:rsidRPr="00275244">
        <w:t>. 724/38 plochy přírodní VKP, Plochy smíšené obytné</w:t>
      </w:r>
      <w:r>
        <w:t xml:space="preserve"> d</w:t>
      </w:r>
      <w:r w:rsidR="00C06489">
        <w:t xml:space="preserve">oporučujeme prověřit stanoviska dotčených orgánů státní správy, </w:t>
      </w:r>
      <w:r>
        <w:t xml:space="preserve">které nejsou k dispozici a postupovat </w:t>
      </w:r>
      <w:r w:rsidR="00C06489">
        <w:t xml:space="preserve">podobně jako se stalo </w:t>
      </w:r>
      <w:r>
        <w:t xml:space="preserve">například </w:t>
      </w:r>
      <w:r w:rsidR="00C06489">
        <w:t xml:space="preserve">u návrhu č. 28 přílohy č. 2, který nebyl zařazen </w:t>
      </w:r>
      <w:r>
        <w:t xml:space="preserve">právě </w:t>
      </w:r>
      <w:r w:rsidR="00C06489">
        <w:t>z důvodu zamítavého stanoviska Ministerstva životního prostředí</w:t>
      </w:r>
      <w:r>
        <w:t>.</w:t>
      </w:r>
    </w:p>
    <w:p w:rsidR="00BB09CB" w:rsidRDefault="00BB09CB" w:rsidP="00EF37B0">
      <w:pPr>
        <w:pStyle w:val="Odstavecseseznamem"/>
        <w:rPr>
          <w:b/>
          <w:color w:val="FF0000"/>
        </w:rPr>
      </w:pPr>
    </w:p>
    <w:p w:rsidR="00A61F29" w:rsidRPr="00691BD4" w:rsidRDefault="00A61F29" w:rsidP="00BD7F25">
      <w:pPr>
        <w:rPr>
          <w:b/>
        </w:rPr>
      </w:pPr>
      <w:r w:rsidRPr="00691BD4">
        <w:rPr>
          <w:b/>
        </w:rPr>
        <w:t>6.</w:t>
      </w:r>
      <w:r w:rsidRPr="00691BD4">
        <w:rPr>
          <w:b/>
        </w:rPr>
        <w:tab/>
        <w:t>Finanční nároky řešení a možnosti finančního krytí.</w:t>
      </w:r>
    </w:p>
    <w:p w:rsidR="00AB693B" w:rsidRDefault="00AB693B" w:rsidP="00B82C9E"/>
    <w:p w:rsidR="00B82C9E" w:rsidRPr="00AB693B" w:rsidRDefault="00AB693B" w:rsidP="00B82C9E">
      <w:r>
        <w:t>N</w:t>
      </w:r>
      <w:r w:rsidR="0051142D">
        <w:t xml:space="preserve">ejsou </w:t>
      </w:r>
      <w:r>
        <w:t>znám</w:t>
      </w:r>
      <w:r w:rsidR="0051142D">
        <w:t>y</w:t>
      </w:r>
      <w:r>
        <w:t xml:space="preserve">, </w:t>
      </w:r>
      <w:r w:rsidR="0051142D">
        <w:t>nebudou řešeny v rozpočtu MO Plzeň 2-</w:t>
      </w:r>
      <w:r w:rsidR="00BB09CB">
        <w:t xml:space="preserve"> </w:t>
      </w:r>
      <w:r w:rsidR="0051142D">
        <w:t>Slovany</w:t>
      </w:r>
    </w:p>
    <w:p w:rsidR="00AB693B" w:rsidRDefault="00AB693B" w:rsidP="00BD7F25">
      <w:pPr>
        <w:rPr>
          <w:b/>
        </w:rPr>
      </w:pPr>
    </w:p>
    <w:p w:rsidR="00A61F29" w:rsidRPr="00511349" w:rsidRDefault="00A61F29" w:rsidP="00BD7F25">
      <w:pPr>
        <w:rPr>
          <w:b/>
        </w:rPr>
      </w:pPr>
      <w:r w:rsidRPr="00511349">
        <w:rPr>
          <w:b/>
        </w:rPr>
        <w:t>7.</w:t>
      </w:r>
      <w:r w:rsidRPr="00511349">
        <w:rPr>
          <w:b/>
        </w:rPr>
        <w:tab/>
        <w:t>Návrh termínů realizace a určení zodpovědných pracovníků</w:t>
      </w:r>
    </w:p>
    <w:p w:rsidR="00A61F29" w:rsidRPr="00511349" w:rsidRDefault="00A61F29" w:rsidP="0025279E">
      <w:pPr>
        <w:spacing w:before="120"/>
      </w:pPr>
      <w:r w:rsidRPr="00511349">
        <w:t>Viz návrh usnesení – ukládací část.</w:t>
      </w:r>
    </w:p>
    <w:p w:rsidR="00134893" w:rsidRPr="00511349" w:rsidRDefault="00134893" w:rsidP="00BD7F25"/>
    <w:p w:rsidR="00A61F29" w:rsidRPr="00511349" w:rsidRDefault="00DE213C" w:rsidP="00BD7F25">
      <w:r>
        <w:rPr>
          <w:b/>
        </w:rPr>
        <w:t>8</w:t>
      </w:r>
      <w:r w:rsidR="006F5982" w:rsidRPr="00511349">
        <w:rPr>
          <w:b/>
        </w:rPr>
        <w:t xml:space="preserve">. </w:t>
      </w:r>
      <w:r w:rsidR="00A61F29" w:rsidRPr="00511349">
        <w:rPr>
          <w:b/>
        </w:rPr>
        <w:t>Přílohy</w:t>
      </w:r>
      <w:r w:rsidR="0031515D" w:rsidRPr="00511349">
        <w:rPr>
          <w:b/>
        </w:rPr>
        <w:t xml:space="preserve"> důvodové zprávy</w:t>
      </w:r>
      <w:r w:rsidR="00A61F29" w:rsidRPr="00511349">
        <w:t>:</w:t>
      </w:r>
    </w:p>
    <w:p w:rsidR="0025279E" w:rsidRDefault="0025279E" w:rsidP="0025279E"/>
    <w:p w:rsidR="0006772E" w:rsidRDefault="008C73B0" w:rsidP="0006772E">
      <w:pPr>
        <w:jc w:val="left"/>
      </w:pPr>
      <w:r w:rsidRPr="0009676B">
        <w:rPr>
          <w:b/>
          <w:color w:val="000000"/>
        </w:rPr>
        <w:t>Příloha č.</w:t>
      </w:r>
      <w:r w:rsidR="00320519">
        <w:rPr>
          <w:b/>
          <w:color w:val="000000"/>
        </w:rPr>
        <w:t xml:space="preserve"> </w:t>
      </w:r>
      <w:r w:rsidRPr="0009676B">
        <w:rPr>
          <w:b/>
          <w:color w:val="000000"/>
        </w:rPr>
        <w:t>1</w:t>
      </w:r>
      <w:r>
        <w:rPr>
          <w:color w:val="000000"/>
        </w:rPr>
        <w:t xml:space="preserve">: </w:t>
      </w:r>
      <w:bookmarkStart w:id="2" w:name="_Hlk53731131"/>
      <w:r w:rsidR="0006772E">
        <w:t>N</w:t>
      </w:r>
      <w:r w:rsidR="0006772E">
        <w:rPr>
          <w:color w:val="000000"/>
        </w:rPr>
        <w:t>ávrh Změny č.1 ÚPP po opakovaném veřejném projednání ke dni 15.10.2020</w:t>
      </w:r>
      <w:bookmarkEnd w:id="2"/>
      <w:r w:rsidR="0006772E" w:rsidRPr="00C432FE">
        <w:t xml:space="preserve"> </w:t>
      </w:r>
      <w:r w:rsidR="0006772E">
        <w:t xml:space="preserve">pro </w:t>
      </w:r>
    </w:p>
    <w:p w:rsidR="0006772E" w:rsidRDefault="0006772E" w:rsidP="0006772E">
      <w:pPr>
        <w:ind w:left="852" w:firstLine="284"/>
        <w:jc w:val="left"/>
        <w:rPr>
          <w:color w:val="000000"/>
        </w:rPr>
      </w:pPr>
      <w:r>
        <w:t xml:space="preserve">  území spadající pod území MO Plzeň 2-</w:t>
      </w:r>
      <w:r w:rsidR="00BB09CB">
        <w:t xml:space="preserve"> </w:t>
      </w:r>
      <w:r>
        <w:t>Slovany</w:t>
      </w:r>
      <w:r>
        <w:rPr>
          <w:color w:val="000000"/>
        </w:rPr>
        <w:t xml:space="preserve"> </w:t>
      </w:r>
    </w:p>
    <w:p w:rsidR="00320519" w:rsidRDefault="00320519" w:rsidP="00320519">
      <w:pPr>
        <w:jc w:val="left"/>
        <w:rPr>
          <w:color w:val="000000"/>
        </w:rPr>
      </w:pPr>
      <w:r>
        <w:rPr>
          <w:color w:val="000000"/>
        </w:rPr>
        <w:t>Příloha č. 2: Nezapracované a vyřazené návrhy změn na území MO Plzeň 2- Slovany</w:t>
      </w:r>
    </w:p>
    <w:p w:rsidR="00320519" w:rsidRDefault="00320519" w:rsidP="00320519">
      <w:pPr>
        <w:jc w:val="left"/>
        <w:rPr>
          <w:color w:val="000000"/>
        </w:rPr>
      </w:pPr>
      <w:r>
        <w:rPr>
          <w:color w:val="000000"/>
        </w:rPr>
        <w:t>Příloha č. 3:Mapa- Obsah změny MO P2- Slovany</w:t>
      </w:r>
    </w:p>
    <w:p w:rsidR="00320519" w:rsidRDefault="00320519" w:rsidP="00320519">
      <w:pPr>
        <w:jc w:val="left"/>
        <w:rPr>
          <w:color w:val="000000"/>
        </w:rPr>
      </w:pPr>
      <w:r>
        <w:rPr>
          <w:color w:val="000000"/>
        </w:rPr>
        <w:t>Příloha č. 4: Mapa- Změna- úprava po veřejném projednání dne 11. 6. 2020</w:t>
      </w:r>
    </w:p>
    <w:p w:rsidR="009923C9" w:rsidRPr="00C432FE" w:rsidRDefault="009923C9" w:rsidP="00320519">
      <w:pPr>
        <w:jc w:val="left"/>
      </w:pPr>
      <w:r>
        <w:rPr>
          <w:color w:val="000000"/>
        </w:rPr>
        <w:t xml:space="preserve">Příloha č. </w:t>
      </w:r>
      <w:r w:rsidR="00384477">
        <w:rPr>
          <w:color w:val="000000"/>
        </w:rPr>
        <w:t>5</w:t>
      </w:r>
      <w:r w:rsidR="0055081F">
        <w:rPr>
          <w:color w:val="000000"/>
        </w:rPr>
        <w:t>: Územní studie „</w:t>
      </w:r>
      <w:proofErr w:type="spellStart"/>
      <w:r w:rsidR="0055081F">
        <w:rPr>
          <w:color w:val="000000"/>
        </w:rPr>
        <w:t>Božkov</w:t>
      </w:r>
      <w:proofErr w:type="spellEnd"/>
      <w:r w:rsidR="0055081F">
        <w:rPr>
          <w:color w:val="000000"/>
        </w:rPr>
        <w:t>-r</w:t>
      </w:r>
      <w:r>
        <w:rPr>
          <w:color w:val="000000"/>
        </w:rPr>
        <w:t>okle“ z roku 2012</w:t>
      </w:r>
    </w:p>
    <w:p w:rsidR="008C73B0" w:rsidRPr="00C432FE" w:rsidRDefault="008C73B0" w:rsidP="0006772E">
      <w:pPr>
        <w:jc w:val="left"/>
      </w:pPr>
    </w:p>
    <w:p w:rsidR="00AC03E8" w:rsidRDefault="00AC03E8" w:rsidP="00CF7DD2">
      <w:pPr>
        <w:jc w:val="left"/>
        <w:rPr>
          <w:color w:val="000000"/>
        </w:rPr>
      </w:pPr>
    </w:p>
    <w:p w:rsidR="0057750B" w:rsidRPr="00275244" w:rsidRDefault="00275244" w:rsidP="00CF7DD2">
      <w:pPr>
        <w:jc w:val="left"/>
      </w:pPr>
      <w:r w:rsidRPr="00275244">
        <w:t>Pozn.: přílohy č. 2</w:t>
      </w:r>
      <w:r>
        <w:t xml:space="preserve"> </w:t>
      </w:r>
      <w:r w:rsidRPr="00275244">
        <w:t>-5 budou zaslány pouze elektronicky</w:t>
      </w:r>
    </w:p>
    <w:sectPr w:rsidR="0057750B" w:rsidRPr="00275244" w:rsidSect="000D1868">
      <w:headerReference w:type="default" r:id="rId8"/>
      <w:footerReference w:type="even" r:id="rId9"/>
      <w:footerReference w:type="default" r:id="rId10"/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B05" w:rsidRDefault="00B30B05">
      <w:r>
        <w:separator/>
      </w:r>
    </w:p>
  </w:endnote>
  <w:endnote w:type="continuationSeparator" w:id="0">
    <w:p w:rsidR="00B30B05" w:rsidRDefault="00B3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288" w:rsidRDefault="007D728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7288" w:rsidRDefault="007D72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288" w:rsidRDefault="007D728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4855">
      <w:rPr>
        <w:rStyle w:val="slostrnky"/>
        <w:noProof/>
      </w:rPr>
      <w:t>2</w:t>
    </w:r>
    <w:r>
      <w:rPr>
        <w:rStyle w:val="slostrnky"/>
      </w:rPr>
      <w:fldChar w:fldCharType="end"/>
    </w:r>
  </w:p>
  <w:p w:rsidR="007D7288" w:rsidRDefault="007D72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B05" w:rsidRDefault="00B30B05">
      <w:r>
        <w:separator/>
      </w:r>
    </w:p>
  </w:footnote>
  <w:footnote w:type="continuationSeparator" w:id="0">
    <w:p w:rsidR="00B30B05" w:rsidRDefault="00B3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288" w:rsidRDefault="00F342D2">
    <w:pPr>
      <w:pStyle w:val="Zhlav"/>
      <w:jc w:val="right"/>
    </w:pPr>
    <w:r>
      <w:t>Z</w:t>
    </w:r>
    <w:r w:rsidR="007D7288" w:rsidRPr="008F4954">
      <w:t>M</w:t>
    </w:r>
    <w:r w:rsidR="00223DD8" w:rsidRPr="008F4954">
      <w:t>O</w:t>
    </w:r>
    <w:r w:rsidR="007D7288" w:rsidRPr="008F4954">
      <w:t xml:space="preserve"> </w:t>
    </w:r>
    <w:r w:rsidR="000B1FC1" w:rsidRPr="008F4954">
      <w:t>1</w:t>
    </w:r>
    <w:r w:rsidR="00223DD8" w:rsidRPr="008F4954">
      <w:t>.</w:t>
    </w:r>
    <w:r w:rsidR="000B1FC1" w:rsidRPr="008F4954">
      <w:t>1</w:t>
    </w:r>
    <w:r>
      <w:t>2</w:t>
    </w:r>
    <w:r w:rsidR="00223DD8" w:rsidRPr="008F4954">
      <w:t>.2020</w:t>
    </w:r>
    <w:r w:rsidR="007D7288" w:rsidRPr="008F4954">
      <w:rPr>
        <w:color w:val="FF0000"/>
      </w:rPr>
      <w:t xml:space="preserve"> </w:t>
    </w:r>
    <w:r w:rsidR="007D7288" w:rsidRPr="008F4954">
      <w:t xml:space="preserve">- </w:t>
    </w:r>
    <w:r w:rsidR="00D14F53">
      <w:t>TAJ</w:t>
    </w:r>
    <w:r w:rsidR="007D7288" w:rsidRPr="008F4954">
      <w:t>/</w:t>
    </w:r>
    <w:r w:rsidR="000B1FC1" w:rsidRPr="008F495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F41745"/>
    <w:multiLevelType w:val="hybridMultilevel"/>
    <w:tmpl w:val="B4CEEAB8"/>
    <w:lvl w:ilvl="0" w:tplc="26A61D06">
      <w:start w:val="1"/>
      <w:numFmt w:val="bullet"/>
      <w:lvlText w:val="-"/>
      <w:lvlJc w:val="left"/>
      <w:pPr>
        <w:ind w:left="7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67B316F"/>
    <w:multiLevelType w:val="multilevel"/>
    <w:tmpl w:val="693482FE"/>
    <w:lvl w:ilvl="0">
      <w:start w:val="1"/>
      <w:numFmt w:val="decimal"/>
      <w:pStyle w:val="Obsah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EC81B17"/>
    <w:multiLevelType w:val="hybridMultilevel"/>
    <w:tmpl w:val="6BCC01D2"/>
    <w:lvl w:ilvl="0" w:tplc="BD82C6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706D5C"/>
    <w:multiLevelType w:val="multilevel"/>
    <w:tmpl w:val="09DA53F6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32"/>
        <w:szCs w:val="3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5B55819"/>
    <w:multiLevelType w:val="hybridMultilevel"/>
    <w:tmpl w:val="9D44A6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032D22"/>
    <w:multiLevelType w:val="hybridMultilevel"/>
    <w:tmpl w:val="64B2886E"/>
    <w:lvl w:ilvl="0" w:tplc="BF76918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0430DF"/>
    <w:multiLevelType w:val="hybridMultilevel"/>
    <w:tmpl w:val="53A43CA0"/>
    <w:lvl w:ilvl="0" w:tplc="E25EC3F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B35F2"/>
    <w:multiLevelType w:val="hybridMultilevel"/>
    <w:tmpl w:val="977CDD8E"/>
    <w:lvl w:ilvl="0" w:tplc="F4E6DD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3D606B"/>
    <w:multiLevelType w:val="hybridMultilevel"/>
    <w:tmpl w:val="0D2EDE00"/>
    <w:lvl w:ilvl="0" w:tplc="BAB2ADE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FFBC7FF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256B"/>
    <w:multiLevelType w:val="hybridMultilevel"/>
    <w:tmpl w:val="C0D43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179FE"/>
    <w:multiLevelType w:val="hybridMultilevel"/>
    <w:tmpl w:val="3D1261A2"/>
    <w:lvl w:ilvl="0" w:tplc="1EE828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E48C7"/>
    <w:multiLevelType w:val="hybridMultilevel"/>
    <w:tmpl w:val="668EC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9548A"/>
    <w:multiLevelType w:val="hybridMultilevel"/>
    <w:tmpl w:val="70E20570"/>
    <w:lvl w:ilvl="0" w:tplc="B7D88C9A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1" w:hanging="360"/>
      </w:pPr>
    </w:lvl>
    <w:lvl w:ilvl="2" w:tplc="0405001B" w:tentative="1">
      <w:start w:val="1"/>
      <w:numFmt w:val="lowerRoman"/>
      <w:lvlText w:val="%3."/>
      <w:lvlJc w:val="right"/>
      <w:pPr>
        <w:ind w:left="2481" w:hanging="180"/>
      </w:pPr>
    </w:lvl>
    <w:lvl w:ilvl="3" w:tplc="0405000F" w:tentative="1">
      <w:start w:val="1"/>
      <w:numFmt w:val="decimal"/>
      <w:lvlText w:val="%4."/>
      <w:lvlJc w:val="left"/>
      <w:pPr>
        <w:ind w:left="3201" w:hanging="360"/>
      </w:pPr>
    </w:lvl>
    <w:lvl w:ilvl="4" w:tplc="04050019" w:tentative="1">
      <w:start w:val="1"/>
      <w:numFmt w:val="lowerLetter"/>
      <w:lvlText w:val="%5."/>
      <w:lvlJc w:val="left"/>
      <w:pPr>
        <w:ind w:left="3921" w:hanging="360"/>
      </w:pPr>
    </w:lvl>
    <w:lvl w:ilvl="5" w:tplc="0405001B" w:tentative="1">
      <w:start w:val="1"/>
      <w:numFmt w:val="lowerRoman"/>
      <w:lvlText w:val="%6."/>
      <w:lvlJc w:val="right"/>
      <w:pPr>
        <w:ind w:left="4641" w:hanging="180"/>
      </w:pPr>
    </w:lvl>
    <w:lvl w:ilvl="6" w:tplc="0405000F" w:tentative="1">
      <w:start w:val="1"/>
      <w:numFmt w:val="decimal"/>
      <w:lvlText w:val="%7."/>
      <w:lvlJc w:val="left"/>
      <w:pPr>
        <w:ind w:left="5361" w:hanging="360"/>
      </w:pPr>
    </w:lvl>
    <w:lvl w:ilvl="7" w:tplc="04050019" w:tentative="1">
      <w:start w:val="1"/>
      <w:numFmt w:val="lowerLetter"/>
      <w:lvlText w:val="%8."/>
      <w:lvlJc w:val="left"/>
      <w:pPr>
        <w:ind w:left="6081" w:hanging="360"/>
      </w:pPr>
    </w:lvl>
    <w:lvl w:ilvl="8" w:tplc="040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4" w15:restartNumberingAfterBreak="0">
    <w:nsid w:val="5AF76FEA"/>
    <w:multiLevelType w:val="hybridMultilevel"/>
    <w:tmpl w:val="69A8B8EC"/>
    <w:lvl w:ilvl="0" w:tplc="E25EC3F6">
      <w:start w:val="1"/>
      <w:numFmt w:val="bullet"/>
      <w:lvlText w:val="×"/>
      <w:lvlJc w:val="left"/>
      <w:pPr>
        <w:ind w:left="162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5" w15:restartNumberingAfterBreak="0">
    <w:nsid w:val="617D4FB0"/>
    <w:multiLevelType w:val="hybridMultilevel"/>
    <w:tmpl w:val="B2DE68D2"/>
    <w:lvl w:ilvl="0" w:tplc="F4E6DD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05060"/>
    <w:multiLevelType w:val="hybridMultilevel"/>
    <w:tmpl w:val="F4DC63E2"/>
    <w:lvl w:ilvl="0" w:tplc="6678A8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12698"/>
    <w:multiLevelType w:val="hybridMultilevel"/>
    <w:tmpl w:val="4A0AEB6E"/>
    <w:lvl w:ilvl="0" w:tplc="F72E32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96563"/>
    <w:multiLevelType w:val="hybridMultilevel"/>
    <w:tmpl w:val="67942B58"/>
    <w:lvl w:ilvl="0" w:tplc="92EE3062">
      <w:start w:val="1"/>
      <w:numFmt w:val="decimal"/>
      <w:pStyle w:val="StylVlevo05cmPrvndek0c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F70C19"/>
    <w:multiLevelType w:val="hybridMultilevel"/>
    <w:tmpl w:val="A7CCB308"/>
    <w:lvl w:ilvl="0" w:tplc="164CA89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9565D6"/>
    <w:multiLevelType w:val="hybridMultilevel"/>
    <w:tmpl w:val="CEE82D9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15"/>
  </w:num>
  <w:num w:numId="8">
    <w:abstractNumId w:val="7"/>
  </w:num>
  <w:num w:numId="9">
    <w:abstractNumId w:val="20"/>
  </w:num>
  <w:num w:numId="10">
    <w:abstractNumId w:val="8"/>
  </w:num>
  <w:num w:numId="11">
    <w:abstractNumId w:val="14"/>
  </w:num>
  <w:num w:numId="12">
    <w:abstractNumId w:val="6"/>
  </w:num>
  <w:num w:numId="13">
    <w:abstractNumId w:val="13"/>
  </w:num>
  <w:num w:numId="14">
    <w:abstractNumId w:val="12"/>
  </w:num>
  <w:num w:numId="15">
    <w:abstractNumId w:val="0"/>
  </w:num>
  <w:num w:numId="16">
    <w:abstractNumId w:val="10"/>
  </w:num>
  <w:num w:numId="17">
    <w:abstractNumId w:val="16"/>
  </w:num>
  <w:num w:numId="18">
    <w:abstractNumId w:val="11"/>
  </w:num>
  <w:num w:numId="19">
    <w:abstractNumId w:val="17"/>
  </w:num>
  <w:num w:numId="20">
    <w:abstractNumId w:val="19"/>
  </w:num>
  <w:num w:numId="2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CB"/>
    <w:rsid w:val="000011C3"/>
    <w:rsid w:val="00001EA6"/>
    <w:rsid w:val="00002979"/>
    <w:rsid w:val="00003CE2"/>
    <w:rsid w:val="00005D1B"/>
    <w:rsid w:val="00006572"/>
    <w:rsid w:val="00006ADA"/>
    <w:rsid w:val="00006DE1"/>
    <w:rsid w:val="00007BE4"/>
    <w:rsid w:val="00007ED1"/>
    <w:rsid w:val="0001086C"/>
    <w:rsid w:val="00012EE8"/>
    <w:rsid w:val="00012F0A"/>
    <w:rsid w:val="00013574"/>
    <w:rsid w:val="000151DC"/>
    <w:rsid w:val="00015D28"/>
    <w:rsid w:val="00020403"/>
    <w:rsid w:val="00020928"/>
    <w:rsid w:val="00022220"/>
    <w:rsid w:val="00022500"/>
    <w:rsid w:val="00022649"/>
    <w:rsid w:val="000231EC"/>
    <w:rsid w:val="00025299"/>
    <w:rsid w:val="0002537E"/>
    <w:rsid w:val="0002564C"/>
    <w:rsid w:val="00027FB3"/>
    <w:rsid w:val="00030F39"/>
    <w:rsid w:val="00031232"/>
    <w:rsid w:val="00032FE5"/>
    <w:rsid w:val="00034BA6"/>
    <w:rsid w:val="00035499"/>
    <w:rsid w:val="0003772A"/>
    <w:rsid w:val="000409D0"/>
    <w:rsid w:val="00041E81"/>
    <w:rsid w:val="00042E4F"/>
    <w:rsid w:val="0004390E"/>
    <w:rsid w:val="0004395A"/>
    <w:rsid w:val="00044F89"/>
    <w:rsid w:val="00045B84"/>
    <w:rsid w:val="0004681D"/>
    <w:rsid w:val="000468EF"/>
    <w:rsid w:val="00047D2D"/>
    <w:rsid w:val="00051A3A"/>
    <w:rsid w:val="00053E92"/>
    <w:rsid w:val="0005451D"/>
    <w:rsid w:val="000548FF"/>
    <w:rsid w:val="00056659"/>
    <w:rsid w:val="00057546"/>
    <w:rsid w:val="00057675"/>
    <w:rsid w:val="00057B10"/>
    <w:rsid w:val="0006062B"/>
    <w:rsid w:val="00060BB0"/>
    <w:rsid w:val="0006148F"/>
    <w:rsid w:val="00061AF3"/>
    <w:rsid w:val="00061D2C"/>
    <w:rsid w:val="00063BBA"/>
    <w:rsid w:val="000659AC"/>
    <w:rsid w:val="00065E8D"/>
    <w:rsid w:val="00066012"/>
    <w:rsid w:val="000662AD"/>
    <w:rsid w:val="00066773"/>
    <w:rsid w:val="0006772E"/>
    <w:rsid w:val="0007089C"/>
    <w:rsid w:val="00071776"/>
    <w:rsid w:val="00071F96"/>
    <w:rsid w:val="0007310A"/>
    <w:rsid w:val="00073364"/>
    <w:rsid w:val="00074CF7"/>
    <w:rsid w:val="00075A02"/>
    <w:rsid w:val="00075D97"/>
    <w:rsid w:val="00076D37"/>
    <w:rsid w:val="00076E7F"/>
    <w:rsid w:val="00081F96"/>
    <w:rsid w:val="0008242F"/>
    <w:rsid w:val="000837A1"/>
    <w:rsid w:val="000858E6"/>
    <w:rsid w:val="000860D6"/>
    <w:rsid w:val="000865E7"/>
    <w:rsid w:val="00087B11"/>
    <w:rsid w:val="00090162"/>
    <w:rsid w:val="000901A2"/>
    <w:rsid w:val="00090C8A"/>
    <w:rsid w:val="000931C3"/>
    <w:rsid w:val="000948A2"/>
    <w:rsid w:val="0009676B"/>
    <w:rsid w:val="000976A9"/>
    <w:rsid w:val="00097926"/>
    <w:rsid w:val="00097AC8"/>
    <w:rsid w:val="000A0257"/>
    <w:rsid w:val="000A0554"/>
    <w:rsid w:val="000A11E5"/>
    <w:rsid w:val="000A1422"/>
    <w:rsid w:val="000A182C"/>
    <w:rsid w:val="000A1B60"/>
    <w:rsid w:val="000A3BCF"/>
    <w:rsid w:val="000A4DDE"/>
    <w:rsid w:val="000A6565"/>
    <w:rsid w:val="000A7710"/>
    <w:rsid w:val="000A7737"/>
    <w:rsid w:val="000A78F5"/>
    <w:rsid w:val="000A7E2D"/>
    <w:rsid w:val="000B06BE"/>
    <w:rsid w:val="000B15A4"/>
    <w:rsid w:val="000B1FC1"/>
    <w:rsid w:val="000B307D"/>
    <w:rsid w:val="000B32E9"/>
    <w:rsid w:val="000B36C4"/>
    <w:rsid w:val="000B3989"/>
    <w:rsid w:val="000B4221"/>
    <w:rsid w:val="000B5781"/>
    <w:rsid w:val="000B5F97"/>
    <w:rsid w:val="000B6750"/>
    <w:rsid w:val="000B6B69"/>
    <w:rsid w:val="000C067C"/>
    <w:rsid w:val="000C08B3"/>
    <w:rsid w:val="000C0FF3"/>
    <w:rsid w:val="000C14A9"/>
    <w:rsid w:val="000C19C8"/>
    <w:rsid w:val="000C38E5"/>
    <w:rsid w:val="000C526C"/>
    <w:rsid w:val="000C62E5"/>
    <w:rsid w:val="000C6929"/>
    <w:rsid w:val="000C6BED"/>
    <w:rsid w:val="000D01CA"/>
    <w:rsid w:val="000D0536"/>
    <w:rsid w:val="000D1868"/>
    <w:rsid w:val="000D1903"/>
    <w:rsid w:val="000D1D3A"/>
    <w:rsid w:val="000D2F9A"/>
    <w:rsid w:val="000D39C7"/>
    <w:rsid w:val="000D3A5A"/>
    <w:rsid w:val="000D51C9"/>
    <w:rsid w:val="000D5712"/>
    <w:rsid w:val="000D5F98"/>
    <w:rsid w:val="000D6035"/>
    <w:rsid w:val="000D6066"/>
    <w:rsid w:val="000D6F06"/>
    <w:rsid w:val="000D75CB"/>
    <w:rsid w:val="000E047B"/>
    <w:rsid w:val="000E05EE"/>
    <w:rsid w:val="000E28AD"/>
    <w:rsid w:val="000E2EFD"/>
    <w:rsid w:val="000E2FA2"/>
    <w:rsid w:val="000E545A"/>
    <w:rsid w:val="000E5753"/>
    <w:rsid w:val="000F23E3"/>
    <w:rsid w:val="000F289B"/>
    <w:rsid w:val="000F290A"/>
    <w:rsid w:val="000F3625"/>
    <w:rsid w:val="000F57BC"/>
    <w:rsid w:val="000F62D6"/>
    <w:rsid w:val="000F632D"/>
    <w:rsid w:val="000F6463"/>
    <w:rsid w:val="000F67C7"/>
    <w:rsid w:val="000F67CC"/>
    <w:rsid w:val="000F6B09"/>
    <w:rsid w:val="00102887"/>
    <w:rsid w:val="00103CCF"/>
    <w:rsid w:val="00104B28"/>
    <w:rsid w:val="00104FEE"/>
    <w:rsid w:val="0010512B"/>
    <w:rsid w:val="0010584E"/>
    <w:rsid w:val="001058D1"/>
    <w:rsid w:val="001062B2"/>
    <w:rsid w:val="00107F6A"/>
    <w:rsid w:val="0011096F"/>
    <w:rsid w:val="001137F1"/>
    <w:rsid w:val="001138CB"/>
    <w:rsid w:val="00113B31"/>
    <w:rsid w:val="00115539"/>
    <w:rsid w:val="00115EED"/>
    <w:rsid w:val="001164CA"/>
    <w:rsid w:val="001207EE"/>
    <w:rsid w:val="0012134B"/>
    <w:rsid w:val="00121718"/>
    <w:rsid w:val="001219BC"/>
    <w:rsid w:val="00123E86"/>
    <w:rsid w:val="00124C05"/>
    <w:rsid w:val="00125F1A"/>
    <w:rsid w:val="00130783"/>
    <w:rsid w:val="00130E7F"/>
    <w:rsid w:val="001315DB"/>
    <w:rsid w:val="001323B5"/>
    <w:rsid w:val="00133028"/>
    <w:rsid w:val="00134799"/>
    <w:rsid w:val="00134893"/>
    <w:rsid w:val="00135056"/>
    <w:rsid w:val="00136E29"/>
    <w:rsid w:val="001413D2"/>
    <w:rsid w:val="0014218C"/>
    <w:rsid w:val="001421E4"/>
    <w:rsid w:val="0014248C"/>
    <w:rsid w:val="00142EBA"/>
    <w:rsid w:val="00146630"/>
    <w:rsid w:val="00146BF8"/>
    <w:rsid w:val="00151A55"/>
    <w:rsid w:val="001521EE"/>
    <w:rsid w:val="00152625"/>
    <w:rsid w:val="00152911"/>
    <w:rsid w:val="00152A9E"/>
    <w:rsid w:val="00152DEF"/>
    <w:rsid w:val="00153616"/>
    <w:rsid w:val="001558F1"/>
    <w:rsid w:val="00157168"/>
    <w:rsid w:val="001578B5"/>
    <w:rsid w:val="00157D52"/>
    <w:rsid w:val="00161B2F"/>
    <w:rsid w:val="00161ED6"/>
    <w:rsid w:val="0016304B"/>
    <w:rsid w:val="0016435A"/>
    <w:rsid w:val="00165EB3"/>
    <w:rsid w:val="001669E3"/>
    <w:rsid w:val="0016737A"/>
    <w:rsid w:val="00167588"/>
    <w:rsid w:val="00170582"/>
    <w:rsid w:val="001720D1"/>
    <w:rsid w:val="00174F5B"/>
    <w:rsid w:val="0017625A"/>
    <w:rsid w:val="00177A92"/>
    <w:rsid w:val="00177BCB"/>
    <w:rsid w:val="00180448"/>
    <w:rsid w:val="00182393"/>
    <w:rsid w:val="00183AD6"/>
    <w:rsid w:val="001874D0"/>
    <w:rsid w:val="00187FB3"/>
    <w:rsid w:val="001907CA"/>
    <w:rsid w:val="00191532"/>
    <w:rsid w:val="00192184"/>
    <w:rsid w:val="001929D5"/>
    <w:rsid w:val="00193596"/>
    <w:rsid w:val="00193B10"/>
    <w:rsid w:val="001942B4"/>
    <w:rsid w:val="001951EC"/>
    <w:rsid w:val="00196503"/>
    <w:rsid w:val="001965F2"/>
    <w:rsid w:val="00197CC1"/>
    <w:rsid w:val="00197EA7"/>
    <w:rsid w:val="001A181A"/>
    <w:rsid w:val="001A2833"/>
    <w:rsid w:val="001A4958"/>
    <w:rsid w:val="001A6922"/>
    <w:rsid w:val="001A7B5F"/>
    <w:rsid w:val="001B07C9"/>
    <w:rsid w:val="001B0AF4"/>
    <w:rsid w:val="001B0C77"/>
    <w:rsid w:val="001B1B07"/>
    <w:rsid w:val="001B2C2C"/>
    <w:rsid w:val="001B3142"/>
    <w:rsid w:val="001B3685"/>
    <w:rsid w:val="001B5DDF"/>
    <w:rsid w:val="001B6663"/>
    <w:rsid w:val="001B6BF6"/>
    <w:rsid w:val="001B7B35"/>
    <w:rsid w:val="001C15FE"/>
    <w:rsid w:val="001C1B0F"/>
    <w:rsid w:val="001C1C63"/>
    <w:rsid w:val="001C278C"/>
    <w:rsid w:val="001C27DA"/>
    <w:rsid w:val="001C4EA5"/>
    <w:rsid w:val="001D1008"/>
    <w:rsid w:val="001D1982"/>
    <w:rsid w:val="001D2971"/>
    <w:rsid w:val="001D2CF6"/>
    <w:rsid w:val="001D3630"/>
    <w:rsid w:val="001D397D"/>
    <w:rsid w:val="001D3AA9"/>
    <w:rsid w:val="001D3DD4"/>
    <w:rsid w:val="001D5041"/>
    <w:rsid w:val="001D6608"/>
    <w:rsid w:val="001E0C33"/>
    <w:rsid w:val="001E10B9"/>
    <w:rsid w:val="001E278F"/>
    <w:rsid w:val="001E3791"/>
    <w:rsid w:val="001E4B67"/>
    <w:rsid w:val="001E4B78"/>
    <w:rsid w:val="001E51C4"/>
    <w:rsid w:val="001F01EA"/>
    <w:rsid w:val="001F03FA"/>
    <w:rsid w:val="001F066A"/>
    <w:rsid w:val="001F252A"/>
    <w:rsid w:val="001F3677"/>
    <w:rsid w:val="001F3EA8"/>
    <w:rsid w:val="001F4657"/>
    <w:rsid w:val="001F4FC3"/>
    <w:rsid w:val="001F5303"/>
    <w:rsid w:val="001F6A7C"/>
    <w:rsid w:val="001F6BFD"/>
    <w:rsid w:val="001F6D02"/>
    <w:rsid w:val="001F6EAC"/>
    <w:rsid w:val="00200EE6"/>
    <w:rsid w:val="00201B65"/>
    <w:rsid w:val="002055EE"/>
    <w:rsid w:val="00205D6A"/>
    <w:rsid w:val="00205DAE"/>
    <w:rsid w:val="002068AD"/>
    <w:rsid w:val="0021059C"/>
    <w:rsid w:val="0021071C"/>
    <w:rsid w:val="00212D66"/>
    <w:rsid w:val="00213019"/>
    <w:rsid w:val="00214F87"/>
    <w:rsid w:val="00215190"/>
    <w:rsid w:val="00215EDE"/>
    <w:rsid w:val="00216512"/>
    <w:rsid w:val="002166FD"/>
    <w:rsid w:val="0022005A"/>
    <w:rsid w:val="002208B4"/>
    <w:rsid w:val="00220947"/>
    <w:rsid w:val="00220D0F"/>
    <w:rsid w:val="00221603"/>
    <w:rsid w:val="00221FFF"/>
    <w:rsid w:val="002221D8"/>
    <w:rsid w:val="0022283B"/>
    <w:rsid w:val="00223DD8"/>
    <w:rsid w:val="002251DC"/>
    <w:rsid w:val="00225B2F"/>
    <w:rsid w:val="00226E86"/>
    <w:rsid w:val="00230145"/>
    <w:rsid w:val="0023204B"/>
    <w:rsid w:val="0023211E"/>
    <w:rsid w:val="0023331B"/>
    <w:rsid w:val="00233CF5"/>
    <w:rsid w:val="00234266"/>
    <w:rsid w:val="0023458F"/>
    <w:rsid w:val="0023481D"/>
    <w:rsid w:val="00234BC0"/>
    <w:rsid w:val="00235599"/>
    <w:rsid w:val="002356D4"/>
    <w:rsid w:val="00235AF2"/>
    <w:rsid w:val="002369E4"/>
    <w:rsid w:val="002402DD"/>
    <w:rsid w:val="00243CF3"/>
    <w:rsid w:val="00244D7C"/>
    <w:rsid w:val="00245501"/>
    <w:rsid w:val="00245D94"/>
    <w:rsid w:val="002515C2"/>
    <w:rsid w:val="002523BD"/>
    <w:rsid w:val="0025276B"/>
    <w:rsid w:val="0025279E"/>
    <w:rsid w:val="00252822"/>
    <w:rsid w:val="002538E5"/>
    <w:rsid w:val="00253F03"/>
    <w:rsid w:val="00261140"/>
    <w:rsid w:val="00262511"/>
    <w:rsid w:val="00262C70"/>
    <w:rsid w:val="0026402D"/>
    <w:rsid w:val="0026502A"/>
    <w:rsid w:val="00265AF9"/>
    <w:rsid w:val="00265EC5"/>
    <w:rsid w:val="00267707"/>
    <w:rsid w:val="00267F74"/>
    <w:rsid w:val="00270776"/>
    <w:rsid w:val="00270FBC"/>
    <w:rsid w:val="00271006"/>
    <w:rsid w:val="00271070"/>
    <w:rsid w:val="00271DB8"/>
    <w:rsid w:val="00272841"/>
    <w:rsid w:val="00274017"/>
    <w:rsid w:val="00274F06"/>
    <w:rsid w:val="00275244"/>
    <w:rsid w:val="00276309"/>
    <w:rsid w:val="00276798"/>
    <w:rsid w:val="00276837"/>
    <w:rsid w:val="00277B57"/>
    <w:rsid w:val="00280507"/>
    <w:rsid w:val="002805CC"/>
    <w:rsid w:val="00280765"/>
    <w:rsid w:val="002807E0"/>
    <w:rsid w:val="002842A3"/>
    <w:rsid w:val="00284B6F"/>
    <w:rsid w:val="0028572F"/>
    <w:rsid w:val="00285FDB"/>
    <w:rsid w:val="00286E9F"/>
    <w:rsid w:val="0028786F"/>
    <w:rsid w:val="00287E34"/>
    <w:rsid w:val="00290F74"/>
    <w:rsid w:val="002911CB"/>
    <w:rsid w:val="00292A87"/>
    <w:rsid w:val="00292E5C"/>
    <w:rsid w:val="00293C44"/>
    <w:rsid w:val="00294746"/>
    <w:rsid w:val="00296637"/>
    <w:rsid w:val="00297131"/>
    <w:rsid w:val="002974A1"/>
    <w:rsid w:val="002A117B"/>
    <w:rsid w:val="002A271D"/>
    <w:rsid w:val="002A3CB9"/>
    <w:rsid w:val="002A52E8"/>
    <w:rsid w:val="002A5D4C"/>
    <w:rsid w:val="002A6AF9"/>
    <w:rsid w:val="002B02DB"/>
    <w:rsid w:val="002B59D9"/>
    <w:rsid w:val="002B5E0A"/>
    <w:rsid w:val="002B64E7"/>
    <w:rsid w:val="002B66BF"/>
    <w:rsid w:val="002B6F87"/>
    <w:rsid w:val="002B70C2"/>
    <w:rsid w:val="002C16E6"/>
    <w:rsid w:val="002C2588"/>
    <w:rsid w:val="002C3168"/>
    <w:rsid w:val="002C3EFC"/>
    <w:rsid w:val="002C3F37"/>
    <w:rsid w:val="002C6025"/>
    <w:rsid w:val="002C6287"/>
    <w:rsid w:val="002C6F16"/>
    <w:rsid w:val="002D12A9"/>
    <w:rsid w:val="002D149F"/>
    <w:rsid w:val="002D35A4"/>
    <w:rsid w:val="002D3864"/>
    <w:rsid w:val="002D3ACC"/>
    <w:rsid w:val="002D3FA0"/>
    <w:rsid w:val="002D4990"/>
    <w:rsid w:val="002D6E11"/>
    <w:rsid w:val="002D71C4"/>
    <w:rsid w:val="002D7B0B"/>
    <w:rsid w:val="002E07D9"/>
    <w:rsid w:val="002E0ECA"/>
    <w:rsid w:val="002E11E1"/>
    <w:rsid w:val="002E2D72"/>
    <w:rsid w:val="002E38F9"/>
    <w:rsid w:val="002E39DF"/>
    <w:rsid w:val="002E4DCF"/>
    <w:rsid w:val="002E4E72"/>
    <w:rsid w:val="002E5B62"/>
    <w:rsid w:val="002E5DC7"/>
    <w:rsid w:val="002E7494"/>
    <w:rsid w:val="002F010F"/>
    <w:rsid w:val="002F043B"/>
    <w:rsid w:val="002F0A82"/>
    <w:rsid w:val="002F4E5E"/>
    <w:rsid w:val="002F5F72"/>
    <w:rsid w:val="002F6AED"/>
    <w:rsid w:val="003029B4"/>
    <w:rsid w:val="00302BC4"/>
    <w:rsid w:val="0030409D"/>
    <w:rsid w:val="00304B5F"/>
    <w:rsid w:val="00305F5D"/>
    <w:rsid w:val="00307025"/>
    <w:rsid w:val="003072EA"/>
    <w:rsid w:val="00307D3F"/>
    <w:rsid w:val="003101B5"/>
    <w:rsid w:val="00313480"/>
    <w:rsid w:val="0031515D"/>
    <w:rsid w:val="00316D67"/>
    <w:rsid w:val="00320519"/>
    <w:rsid w:val="003208BC"/>
    <w:rsid w:val="0032194B"/>
    <w:rsid w:val="003221B5"/>
    <w:rsid w:val="00322708"/>
    <w:rsid w:val="00322B97"/>
    <w:rsid w:val="00323063"/>
    <w:rsid w:val="00323564"/>
    <w:rsid w:val="003270F2"/>
    <w:rsid w:val="00327164"/>
    <w:rsid w:val="00327B8F"/>
    <w:rsid w:val="003309F0"/>
    <w:rsid w:val="00331580"/>
    <w:rsid w:val="00331974"/>
    <w:rsid w:val="0033254C"/>
    <w:rsid w:val="00332D57"/>
    <w:rsid w:val="003335BC"/>
    <w:rsid w:val="003342EE"/>
    <w:rsid w:val="003350B4"/>
    <w:rsid w:val="003358CB"/>
    <w:rsid w:val="003359B0"/>
    <w:rsid w:val="00340CC8"/>
    <w:rsid w:val="00342A9D"/>
    <w:rsid w:val="003432E0"/>
    <w:rsid w:val="00345834"/>
    <w:rsid w:val="0034648D"/>
    <w:rsid w:val="0034674E"/>
    <w:rsid w:val="003474D0"/>
    <w:rsid w:val="003476FE"/>
    <w:rsid w:val="003501C1"/>
    <w:rsid w:val="003509BE"/>
    <w:rsid w:val="00351C11"/>
    <w:rsid w:val="00351C23"/>
    <w:rsid w:val="00353690"/>
    <w:rsid w:val="00355CB4"/>
    <w:rsid w:val="00356397"/>
    <w:rsid w:val="00357BBD"/>
    <w:rsid w:val="0036005D"/>
    <w:rsid w:val="003638A7"/>
    <w:rsid w:val="00364F0F"/>
    <w:rsid w:val="003655BD"/>
    <w:rsid w:val="00365999"/>
    <w:rsid w:val="00366FE7"/>
    <w:rsid w:val="00367132"/>
    <w:rsid w:val="00367C01"/>
    <w:rsid w:val="00367F19"/>
    <w:rsid w:val="00370886"/>
    <w:rsid w:val="00371D09"/>
    <w:rsid w:val="00373313"/>
    <w:rsid w:val="00373DDB"/>
    <w:rsid w:val="00373FC4"/>
    <w:rsid w:val="00374114"/>
    <w:rsid w:val="0037416A"/>
    <w:rsid w:val="003756B4"/>
    <w:rsid w:val="00375D10"/>
    <w:rsid w:val="00376674"/>
    <w:rsid w:val="00376E25"/>
    <w:rsid w:val="00377C99"/>
    <w:rsid w:val="0038220A"/>
    <w:rsid w:val="00383A0F"/>
    <w:rsid w:val="00383F5F"/>
    <w:rsid w:val="00384477"/>
    <w:rsid w:val="00384600"/>
    <w:rsid w:val="00384852"/>
    <w:rsid w:val="00384A5F"/>
    <w:rsid w:val="00385BF4"/>
    <w:rsid w:val="00385C77"/>
    <w:rsid w:val="00386299"/>
    <w:rsid w:val="00386B9D"/>
    <w:rsid w:val="00387387"/>
    <w:rsid w:val="00390076"/>
    <w:rsid w:val="003913FB"/>
    <w:rsid w:val="003925C7"/>
    <w:rsid w:val="003926A7"/>
    <w:rsid w:val="00393011"/>
    <w:rsid w:val="0039304D"/>
    <w:rsid w:val="003946EB"/>
    <w:rsid w:val="00394DD5"/>
    <w:rsid w:val="00395610"/>
    <w:rsid w:val="00395910"/>
    <w:rsid w:val="003A0036"/>
    <w:rsid w:val="003A1B71"/>
    <w:rsid w:val="003A29A0"/>
    <w:rsid w:val="003A2C4C"/>
    <w:rsid w:val="003A35E6"/>
    <w:rsid w:val="003A6B9D"/>
    <w:rsid w:val="003A7D60"/>
    <w:rsid w:val="003B02DE"/>
    <w:rsid w:val="003B1216"/>
    <w:rsid w:val="003B13A1"/>
    <w:rsid w:val="003B2EF5"/>
    <w:rsid w:val="003B4150"/>
    <w:rsid w:val="003B7498"/>
    <w:rsid w:val="003C170A"/>
    <w:rsid w:val="003C3973"/>
    <w:rsid w:val="003C473A"/>
    <w:rsid w:val="003C6E03"/>
    <w:rsid w:val="003D09FF"/>
    <w:rsid w:val="003D0CB5"/>
    <w:rsid w:val="003D22B7"/>
    <w:rsid w:val="003D281C"/>
    <w:rsid w:val="003D2D57"/>
    <w:rsid w:val="003D3B99"/>
    <w:rsid w:val="003D63A3"/>
    <w:rsid w:val="003D6762"/>
    <w:rsid w:val="003D7242"/>
    <w:rsid w:val="003E0E2C"/>
    <w:rsid w:val="003E244E"/>
    <w:rsid w:val="003E2B05"/>
    <w:rsid w:val="003E495E"/>
    <w:rsid w:val="003E6587"/>
    <w:rsid w:val="003F0968"/>
    <w:rsid w:val="003F0BBC"/>
    <w:rsid w:val="003F17A2"/>
    <w:rsid w:val="003F2535"/>
    <w:rsid w:val="003F2C23"/>
    <w:rsid w:val="003F2FE4"/>
    <w:rsid w:val="003F31AF"/>
    <w:rsid w:val="003F42A6"/>
    <w:rsid w:val="003F4A5E"/>
    <w:rsid w:val="003F74A3"/>
    <w:rsid w:val="003F7D33"/>
    <w:rsid w:val="00401A85"/>
    <w:rsid w:val="00403ADD"/>
    <w:rsid w:val="0040766D"/>
    <w:rsid w:val="0041130B"/>
    <w:rsid w:val="00411393"/>
    <w:rsid w:val="00411481"/>
    <w:rsid w:val="004116A6"/>
    <w:rsid w:val="00411D4A"/>
    <w:rsid w:val="0041213D"/>
    <w:rsid w:val="00413C02"/>
    <w:rsid w:val="0041405E"/>
    <w:rsid w:val="00414584"/>
    <w:rsid w:val="00414656"/>
    <w:rsid w:val="00414CE5"/>
    <w:rsid w:val="004156A6"/>
    <w:rsid w:val="00415776"/>
    <w:rsid w:val="00415835"/>
    <w:rsid w:val="0041652A"/>
    <w:rsid w:val="004179FF"/>
    <w:rsid w:val="00417B1B"/>
    <w:rsid w:val="004216AD"/>
    <w:rsid w:val="00422E9C"/>
    <w:rsid w:val="00423831"/>
    <w:rsid w:val="0042505D"/>
    <w:rsid w:val="00425C0C"/>
    <w:rsid w:val="00425D28"/>
    <w:rsid w:val="00427730"/>
    <w:rsid w:val="004308C4"/>
    <w:rsid w:val="00430AEE"/>
    <w:rsid w:val="004311E6"/>
    <w:rsid w:val="00431B4C"/>
    <w:rsid w:val="004327D4"/>
    <w:rsid w:val="004354BB"/>
    <w:rsid w:val="00435F71"/>
    <w:rsid w:val="004360A8"/>
    <w:rsid w:val="00436533"/>
    <w:rsid w:val="00437CAF"/>
    <w:rsid w:val="00443EBB"/>
    <w:rsid w:val="00444FDE"/>
    <w:rsid w:val="00444FE7"/>
    <w:rsid w:val="00445485"/>
    <w:rsid w:val="00447DD9"/>
    <w:rsid w:val="00450118"/>
    <w:rsid w:val="00450B08"/>
    <w:rsid w:val="0045126A"/>
    <w:rsid w:val="0045191C"/>
    <w:rsid w:val="0045202D"/>
    <w:rsid w:val="00452E7F"/>
    <w:rsid w:val="004537D8"/>
    <w:rsid w:val="004572DD"/>
    <w:rsid w:val="00457787"/>
    <w:rsid w:val="00460051"/>
    <w:rsid w:val="00460F1A"/>
    <w:rsid w:val="0046357F"/>
    <w:rsid w:val="00465152"/>
    <w:rsid w:val="00467015"/>
    <w:rsid w:val="00472DE0"/>
    <w:rsid w:val="00473D58"/>
    <w:rsid w:val="00474058"/>
    <w:rsid w:val="00475630"/>
    <w:rsid w:val="00476021"/>
    <w:rsid w:val="00476990"/>
    <w:rsid w:val="004801E0"/>
    <w:rsid w:val="00480CC0"/>
    <w:rsid w:val="004813F6"/>
    <w:rsid w:val="004823EC"/>
    <w:rsid w:val="004837CC"/>
    <w:rsid w:val="00483EA2"/>
    <w:rsid w:val="0048450B"/>
    <w:rsid w:val="004860C8"/>
    <w:rsid w:val="004863AE"/>
    <w:rsid w:val="00486BD2"/>
    <w:rsid w:val="0048766A"/>
    <w:rsid w:val="00491509"/>
    <w:rsid w:val="00494AE6"/>
    <w:rsid w:val="00494F58"/>
    <w:rsid w:val="00495122"/>
    <w:rsid w:val="004959B6"/>
    <w:rsid w:val="00495F35"/>
    <w:rsid w:val="004977B9"/>
    <w:rsid w:val="004A004C"/>
    <w:rsid w:val="004A21E5"/>
    <w:rsid w:val="004A3E04"/>
    <w:rsid w:val="004A6EB9"/>
    <w:rsid w:val="004A737F"/>
    <w:rsid w:val="004A7846"/>
    <w:rsid w:val="004B06DA"/>
    <w:rsid w:val="004B0C12"/>
    <w:rsid w:val="004B22AB"/>
    <w:rsid w:val="004B28D3"/>
    <w:rsid w:val="004B2A17"/>
    <w:rsid w:val="004B32FE"/>
    <w:rsid w:val="004B3D3C"/>
    <w:rsid w:val="004B4BE9"/>
    <w:rsid w:val="004B4F9A"/>
    <w:rsid w:val="004B6F10"/>
    <w:rsid w:val="004B7B79"/>
    <w:rsid w:val="004C1587"/>
    <w:rsid w:val="004C4EEC"/>
    <w:rsid w:val="004C6CC6"/>
    <w:rsid w:val="004C7399"/>
    <w:rsid w:val="004C7A03"/>
    <w:rsid w:val="004C7AE9"/>
    <w:rsid w:val="004D0707"/>
    <w:rsid w:val="004D0882"/>
    <w:rsid w:val="004D1B44"/>
    <w:rsid w:val="004D2553"/>
    <w:rsid w:val="004D2AD6"/>
    <w:rsid w:val="004D3AD4"/>
    <w:rsid w:val="004D44CA"/>
    <w:rsid w:val="004D6FC7"/>
    <w:rsid w:val="004E120A"/>
    <w:rsid w:val="004E3526"/>
    <w:rsid w:val="004E3D92"/>
    <w:rsid w:val="004E4779"/>
    <w:rsid w:val="004E4F58"/>
    <w:rsid w:val="004E5394"/>
    <w:rsid w:val="004E7B17"/>
    <w:rsid w:val="004F1001"/>
    <w:rsid w:val="004F2AE5"/>
    <w:rsid w:val="004F3CF0"/>
    <w:rsid w:val="004F4309"/>
    <w:rsid w:val="004F43AC"/>
    <w:rsid w:val="004F4C15"/>
    <w:rsid w:val="004F5FD0"/>
    <w:rsid w:val="004F640B"/>
    <w:rsid w:val="004F7AA5"/>
    <w:rsid w:val="00500D1B"/>
    <w:rsid w:val="0050248E"/>
    <w:rsid w:val="00502628"/>
    <w:rsid w:val="00502DA4"/>
    <w:rsid w:val="00504559"/>
    <w:rsid w:val="00504855"/>
    <w:rsid w:val="00504C5A"/>
    <w:rsid w:val="005054ED"/>
    <w:rsid w:val="00505BFB"/>
    <w:rsid w:val="005060AE"/>
    <w:rsid w:val="00506D7D"/>
    <w:rsid w:val="005103C9"/>
    <w:rsid w:val="00510E9A"/>
    <w:rsid w:val="00511349"/>
    <w:rsid w:val="0051142D"/>
    <w:rsid w:val="005122D9"/>
    <w:rsid w:val="00512C39"/>
    <w:rsid w:val="00513688"/>
    <w:rsid w:val="005137D0"/>
    <w:rsid w:val="005137E8"/>
    <w:rsid w:val="005138BB"/>
    <w:rsid w:val="00513DEC"/>
    <w:rsid w:val="00515B4B"/>
    <w:rsid w:val="0051773F"/>
    <w:rsid w:val="005204AD"/>
    <w:rsid w:val="005205F3"/>
    <w:rsid w:val="00520F05"/>
    <w:rsid w:val="00522775"/>
    <w:rsid w:val="0052412B"/>
    <w:rsid w:val="00524ECD"/>
    <w:rsid w:val="0052523E"/>
    <w:rsid w:val="00526634"/>
    <w:rsid w:val="00526692"/>
    <w:rsid w:val="005274FB"/>
    <w:rsid w:val="00527BD5"/>
    <w:rsid w:val="00527FFC"/>
    <w:rsid w:val="00530467"/>
    <w:rsid w:val="00531554"/>
    <w:rsid w:val="00531887"/>
    <w:rsid w:val="00531A63"/>
    <w:rsid w:val="005328F1"/>
    <w:rsid w:val="00532DEE"/>
    <w:rsid w:val="0053425D"/>
    <w:rsid w:val="00534346"/>
    <w:rsid w:val="0053470F"/>
    <w:rsid w:val="005372F7"/>
    <w:rsid w:val="00537AA3"/>
    <w:rsid w:val="00541811"/>
    <w:rsid w:val="005418AD"/>
    <w:rsid w:val="00541DBF"/>
    <w:rsid w:val="00541FEB"/>
    <w:rsid w:val="0054344D"/>
    <w:rsid w:val="0054464E"/>
    <w:rsid w:val="00544E6C"/>
    <w:rsid w:val="00545749"/>
    <w:rsid w:val="00545BCF"/>
    <w:rsid w:val="00545EEC"/>
    <w:rsid w:val="00546C68"/>
    <w:rsid w:val="0054750F"/>
    <w:rsid w:val="00547CA6"/>
    <w:rsid w:val="0055023E"/>
    <w:rsid w:val="0055081F"/>
    <w:rsid w:val="005513D9"/>
    <w:rsid w:val="005532E2"/>
    <w:rsid w:val="00553900"/>
    <w:rsid w:val="00553E3C"/>
    <w:rsid w:val="005555F5"/>
    <w:rsid w:val="00556DA2"/>
    <w:rsid w:val="00560E8A"/>
    <w:rsid w:val="00561057"/>
    <w:rsid w:val="00561402"/>
    <w:rsid w:val="005622B0"/>
    <w:rsid w:val="00562818"/>
    <w:rsid w:val="00562915"/>
    <w:rsid w:val="00563090"/>
    <w:rsid w:val="00563260"/>
    <w:rsid w:val="00563FC0"/>
    <w:rsid w:val="005646E4"/>
    <w:rsid w:val="00564A7D"/>
    <w:rsid w:val="00565A69"/>
    <w:rsid w:val="00565AD9"/>
    <w:rsid w:val="00566701"/>
    <w:rsid w:val="0057016D"/>
    <w:rsid w:val="005705C9"/>
    <w:rsid w:val="00570E7F"/>
    <w:rsid w:val="00571DA2"/>
    <w:rsid w:val="0057267D"/>
    <w:rsid w:val="00572A9B"/>
    <w:rsid w:val="0057491F"/>
    <w:rsid w:val="00575222"/>
    <w:rsid w:val="0057650D"/>
    <w:rsid w:val="0057750B"/>
    <w:rsid w:val="005824A7"/>
    <w:rsid w:val="0058357F"/>
    <w:rsid w:val="005841DD"/>
    <w:rsid w:val="0058509C"/>
    <w:rsid w:val="005851FA"/>
    <w:rsid w:val="00587C99"/>
    <w:rsid w:val="00592DB3"/>
    <w:rsid w:val="0059301D"/>
    <w:rsid w:val="0059318C"/>
    <w:rsid w:val="00596466"/>
    <w:rsid w:val="00597C5E"/>
    <w:rsid w:val="005A10B1"/>
    <w:rsid w:val="005A1665"/>
    <w:rsid w:val="005A192A"/>
    <w:rsid w:val="005A1A0D"/>
    <w:rsid w:val="005A271F"/>
    <w:rsid w:val="005A295F"/>
    <w:rsid w:val="005A60AF"/>
    <w:rsid w:val="005A6EBE"/>
    <w:rsid w:val="005A78DE"/>
    <w:rsid w:val="005A7CAE"/>
    <w:rsid w:val="005B06AB"/>
    <w:rsid w:val="005B08D0"/>
    <w:rsid w:val="005B171C"/>
    <w:rsid w:val="005B2888"/>
    <w:rsid w:val="005B2B49"/>
    <w:rsid w:val="005B33AB"/>
    <w:rsid w:val="005B3A84"/>
    <w:rsid w:val="005B3C5F"/>
    <w:rsid w:val="005B3D55"/>
    <w:rsid w:val="005B49AF"/>
    <w:rsid w:val="005B4E7F"/>
    <w:rsid w:val="005B5474"/>
    <w:rsid w:val="005B63B3"/>
    <w:rsid w:val="005B667B"/>
    <w:rsid w:val="005B6980"/>
    <w:rsid w:val="005C16C2"/>
    <w:rsid w:val="005C34FD"/>
    <w:rsid w:val="005C355C"/>
    <w:rsid w:val="005C3905"/>
    <w:rsid w:val="005C48A7"/>
    <w:rsid w:val="005C502C"/>
    <w:rsid w:val="005C5494"/>
    <w:rsid w:val="005C594E"/>
    <w:rsid w:val="005C627E"/>
    <w:rsid w:val="005C6D5C"/>
    <w:rsid w:val="005C79F0"/>
    <w:rsid w:val="005C7BC5"/>
    <w:rsid w:val="005D0CAB"/>
    <w:rsid w:val="005D11E5"/>
    <w:rsid w:val="005D2002"/>
    <w:rsid w:val="005D33FE"/>
    <w:rsid w:val="005D5117"/>
    <w:rsid w:val="005D77B7"/>
    <w:rsid w:val="005D7E2D"/>
    <w:rsid w:val="005E0075"/>
    <w:rsid w:val="005E07BD"/>
    <w:rsid w:val="005E08E9"/>
    <w:rsid w:val="005E0BEC"/>
    <w:rsid w:val="005E12AE"/>
    <w:rsid w:val="005E1737"/>
    <w:rsid w:val="005E2A1C"/>
    <w:rsid w:val="005E31A8"/>
    <w:rsid w:val="005E3C17"/>
    <w:rsid w:val="005E3D12"/>
    <w:rsid w:val="005E492A"/>
    <w:rsid w:val="005E6109"/>
    <w:rsid w:val="005E6204"/>
    <w:rsid w:val="005E6FDC"/>
    <w:rsid w:val="005F1C1C"/>
    <w:rsid w:val="005F30A7"/>
    <w:rsid w:val="005F4218"/>
    <w:rsid w:val="005F5808"/>
    <w:rsid w:val="005F5BE1"/>
    <w:rsid w:val="005F6DB0"/>
    <w:rsid w:val="005F6FAA"/>
    <w:rsid w:val="006002FE"/>
    <w:rsid w:val="00600E7B"/>
    <w:rsid w:val="006016B1"/>
    <w:rsid w:val="006019A5"/>
    <w:rsid w:val="00601F79"/>
    <w:rsid w:val="006022EB"/>
    <w:rsid w:val="00602399"/>
    <w:rsid w:val="00602498"/>
    <w:rsid w:val="00602E17"/>
    <w:rsid w:val="00603CEC"/>
    <w:rsid w:val="00605285"/>
    <w:rsid w:val="00606EBB"/>
    <w:rsid w:val="006105CD"/>
    <w:rsid w:val="00610B60"/>
    <w:rsid w:val="006131C3"/>
    <w:rsid w:val="006139EC"/>
    <w:rsid w:val="006150FD"/>
    <w:rsid w:val="0061633C"/>
    <w:rsid w:val="00616A5E"/>
    <w:rsid w:val="00617173"/>
    <w:rsid w:val="006173F2"/>
    <w:rsid w:val="00620782"/>
    <w:rsid w:val="00622D28"/>
    <w:rsid w:val="006242E9"/>
    <w:rsid w:val="00624C0A"/>
    <w:rsid w:val="00626805"/>
    <w:rsid w:val="006274D6"/>
    <w:rsid w:val="00627D1A"/>
    <w:rsid w:val="006313E8"/>
    <w:rsid w:val="0063148E"/>
    <w:rsid w:val="00631C7C"/>
    <w:rsid w:val="00632A66"/>
    <w:rsid w:val="00634B44"/>
    <w:rsid w:val="00634BFE"/>
    <w:rsid w:val="0063605A"/>
    <w:rsid w:val="00636364"/>
    <w:rsid w:val="00636699"/>
    <w:rsid w:val="006375CF"/>
    <w:rsid w:val="006407D5"/>
    <w:rsid w:val="006410F9"/>
    <w:rsid w:val="006413C3"/>
    <w:rsid w:val="006418BB"/>
    <w:rsid w:val="0064223C"/>
    <w:rsid w:val="00642951"/>
    <w:rsid w:val="006429E3"/>
    <w:rsid w:val="00642EDF"/>
    <w:rsid w:val="00646B85"/>
    <w:rsid w:val="00651EA7"/>
    <w:rsid w:val="00652D6D"/>
    <w:rsid w:val="00654012"/>
    <w:rsid w:val="0065456E"/>
    <w:rsid w:val="006557B6"/>
    <w:rsid w:val="00656496"/>
    <w:rsid w:val="00656D25"/>
    <w:rsid w:val="00657ABC"/>
    <w:rsid w:val="006600E3"/>
    <w:rsid w:val="0066054B"/>
    <w:rsid w:val="00661403"/>
    <w:rsid w:val="006616EF"/>
    <w:rsid w:val="0066232B"/>
    <w:rsid w:val="00662D94"/>
    <w:rsid w:val="006636BC"/>
    <w:rsid w:val="00665548"/>
    <w:rsid w:val="00666928"/>
    <w:rsid w:val="00666F19"/>
    <w:rsid w:val="006672F6"/>
    <w:rsid w:val="006706A9"/>
    <w:rsid w:val="0067082F"/>
    <w:rsid w:val="0067146E"/>
    <w:rsid w:val="00671670"/>
    <w:rsid w:val="006728DE"/>
    <w:rsid w:val="00672B93"/>
    <w:rsid w:val="0067320B"/>
    <w:rsid w:val="00674AFF"/>
    <w:rsid w:val="00675445"/>
    <w:rsid w:val="0067568D"/>
    <w:rsid w:val="00676327"/>
    <w:rsid w:val="0067680F"/>
    <w:rsid w:val="00676A5C"/>
    <w:rsid w:val="00676C1E"/>
    <w:rsid w:val="00676FE5"/>
    <w:rsid w:val="0067737C"/>
    <w:rsid w:val="00681FE4"/>
    <w:rsid w:val="00682A53"/>
    <w:rsid w:val="00684459"/>
    <w:rsid w:val="00685A7C"/>
    <w:rsid w:val="00686B5A"/>
    <w:rsid w:val="00691BD4"/>
    <w:rsid w:val="00691FDA"/>
    <w:rsid w:val="0069243C"/>
    <w:rsid w:val="00692711"/>
    <w:rsid w:val="006947BC"/>
    <w:rsid w:val="00694BFC"/>
    <w:rsid w:val="006952AC"/>
    <w:rsid w:val="00696B15"/>
    <w:rsid w:val="006A0493"/>
    <w:rsid w:val="006A1024"/>
    <w:rsid w:val="006A1D48"/>
    <w:rsid w:val="006A2271"/>
    <w:rsid w:val="006A2BDF"/>
    <w:rsid w:val="006A2F5B"/>
    <w:rsid w:val="006A35E9"/>
    <w:rsid w:val="006A39BA"/>
    <w:rsid w:val="006A39CB"/>
    <w:rsid w:val="006A48FE"/>
    <w:rsid w:val="006A4AEA"/>
    <w:rsid w:val="006A4DAD"/>
    <w:rsid w:val="006A6DB6"/>
    <w:rsid w:val="006A7A23"/>
    <w:rsid w:val="006A7D25"/>
    <w:rsid w:val="006B12CB"/>
    <w:rsid w:val="006B1CEF"/>
    <w:rsid w:val="006B2558"/>
    <w:rsid w:val="006B28C2"/>
    <w:rsid w:val="006B2CE1"/>
    <w:rsid w:val="006B506F"/>
    <w:rsid w:val="006B5AD3"/>
    <w:rsid w:val="006B6EF5"/>
    <w:rsid w:val="006B6F2F"/>
    <w:rsid w:val="006B7764"/>
    <w:rsid w:val="006C02C6"/>
    <w:rsid w:val="006C0634"/>
    <w:rsid w:val="006C13EA"/>
    <w:rsid w:val="006C20DC"/>
    <w:rsid w:val="006C3667"/>
    <w:rsid w:val="006C696E"/>
    <w:rsid w:val="006D2298"/>
    <w:rsid w:val="006D75CC"/>
    <w:rsid w:val="006E0B63"/>
    <w:rsid w:val="006E0C36"/>
    <w:rsid w:val="006E0CC2"/>
    <w:rsid w:val="006E13C8"/>
    <w:rsid w:val="006E1FFB"/>
    <w:rsid w:val="006E215E"/>
    <w:rsid w:val="006E2D49"/>
    <w:rsid w:val="006E3D38"/>
    <w:rsid w:val="006E4C2A"/>
    <w:rsid w:val="006E5C75"/>
    <w:rsid w:val="006E5D93"/>
    <w:rsid w:val="006E64A8"/>
    <w:rsid w:val="006E76E7"/>
    <w:rsid w:val="006F5982"/>
    <w:rsid w:val="006F5B21"/>
    <w:rsid w:val="006F61BD"/>
    <w:rsid w:val="006F65AA"/>
    <w:rsid w:val="006F67F3"/>
    <w:rsid w:val="006F7F14"/>
    <w:rsid w:val="0070032D"/>
    <w:rsid w:val="0070218E"/>
    <w:rsid w:val="007026F0"/>
    <w:rsid w:val="007036F3"/>
    <w:rsid w:val="00704129"/>
    <w:rsid w:val="00704170"/>
    <w:rsid w:val="007079C5"/>
    <w:rsid w:val="0071137A"/>
    <w:rsid w:val="00712E34"/>
    <w:rsid w:val="00713255"/>
    <w:rsid w:val="007135CF"/>
    <w:rsid w:val="00716646"/>
    <w:rsid w:val="0071686C"/>
    <w:rsid w:val="007177F3"/>
    <w:rsid w:val="0072057D"/>
    <w:rsid w:val="00721211"/>
    <w:rsid w:val="00727577"/>
    <w:rsid w:val="0072770D"/>
    <w:rsid w:val="00731609"/>
    <w:rsid w:val="00734621"/>
    <w:rsid w:val="0073664D"/>
    <w:rsid w:val="00740475"/>
    <w:rsid w:val="00741951"/>
    <w:rsid w:val="00741995"/>
    <w:rsid w:val="00742993"/>
    <w:rsid w:val="00742A75"/>
    <w:rsid w:val="00742FA3"/>
    <w:rsid w:val="0074450C"/>
    <w:rsid w:val="00744BA1"/>
    <w:rsid w:val="00745518"/>
    <w:rsid w:val="00745B9C"/>
    <w:rsid w:val="00745FB6"/>
    <w:rsid w:val="00746C57"/>
    <w:rsid w:val="00747384"/>
    <w:rsid w:val="00747394"/>
    <w:rsid w:val="0074772D"/>
    <w:rsid w:val="00747812"/>
    <w:rsid w:val="00747E00"/>
    <w:rsid w:val="0075080C"/>
    <w:rsid w:val="00751E39"/>
    <w:rsid w:val="00760E59"/>
    <w:rsid w:val="0076202B"/>
    <w:rsid w:val="00762478"/>
    <w:rsid w:val="0076273F"/>
    <w:rsid w:val="00762E7D"/>
    <w:rsid w:val="00763C05"/>
    <w:rsid w:val="007654B7"/>
    <w:rsid w:val="00765B1C"/>
    <w:rsid w:val="0076691E"/>
    <w:rsid w:val="00766CDF"/>
    <w:rsid w:val="00767F6C"/>
    <w:rsid w:val="00770719"/>
    <w:rsid w:val="00770788"/>
    <w:rsid w:val="00770ACF"/>
    <w:rsid w:val="00773023"/>
    <w:rsid w:val="0077331D"/>
    <w:rsid w:val="00773AF3"/>
    <w:rsid w:val="007803E1"/>
    <w:rsid w:val="00781C57"/>
    <w:rsid w:val="00781D3C"/>
    <w:rsid w:val="00783789"/>
    <w:rsid w:val="007838AA"/>
    <w:rsid w:val="007857AE"/>
    <w:rsid w:val="007858E5"/>
    <w:rsid w:val="00785B48"/>
    <w:rsid w:val="007904B8"/>
    <w:rsid w:val="007907CF"/>
    <w:rsid w:val="00791C5A"/>
    <w:rsid w:val="007920E2"/>
    <w:rsid w:val="00792390"/>
    <w:rsid w:val="00792817"/>
    <w:rsid w:val="00793498"/>
    <w:rsid w:val="00793759"/>
    <w:rsid w:val="00793A1A"/>
    <w:rsid w:val="00795C9C"/>
    <w:rsid w:val="00796312"/>
    <w:rsid w:val="00796FB0"/>
    <w:rsid w:val="00797926"/>
    <w:rsid w:val="007A2A04"/>
    <w:rsid w:val="007A3999"/>
    <w:rsid w:val="007A42D5"/>
    <w:rsid w:val="007A4AA6"/>
    <w:rsid w:val="007A4B03"/>
    <w:rsid w:val="007A662F"/>
    <w:rsid w:val="007A79F7"/>
    <w:rsid w:val="007A7E4A"/>
    <w:rsid w:val="007B0C99"/>
    <w:rsid w:val="007B17C1"/>
    <w:rsid w:val="007B18EB"/>
    <w:rsid w:val="007B1C35"/>
    <w:rsid w:val="007B43A5"/>
    <w:rsid w:val="007B4AD3"/>
    <w:rsid w:val="007B67FC"/>
    <w:rsid w:val="007C12ED"/>
    <w:rsid w:val="007C161D"/>
    <w:rsid w:val="007C29B7"/>
    <w:rsid w:val="007C2AFC"/>
    <w:rsid w:val="007C3830"/>
    <w:rsid w:val="007C4C27"/>
    <w:rsid w:val="007C4EE5"/>
    <w:rsid w:val="007C5853"/>
    <w:rsid w:val="007C5E70"/>
    <w:rsid w:val="007C6DF6"/>
    <w:rsid w:val="007C74D5"/>
    <w:rsid w:val="007C7AA0"/>
    <w:rsid w:val="007D0838"/>
    <w:rsid w:val="007D1D5A"/>
    <w:rsid w:val="007D2836"/>
    <w:rsid w:val="007D3508"/>
    <w:rsid w:val="007D7288"/>
    <w:rsid w:val="007E1F15"/>
    <w:rsid w:val="007E26C8"/>
    <w:rsid w:val="007E4C54"/>
    <w:rsid w:val="007E5582"/>
    <w:rsid w:val="007F02E7"/>
    <w:rsid w:val="007F0430"/>
    <w:rsid w:val="007F16A3"/>
    <w:rsid w:val="007F1801"/>
    <w:rsid w:val="007F1DD2"/>
    <w:rsid w:val="007F41A1"/>
    <w:rsid w:val="007F5667"/>
    <w:rsid w:val="007F625A"/>
    <w:rsid w:val="007F69BE"/>
    <w:rsid w:val="008006A6"/>
    <w:rsid w:val="00800907"/>
    <w:rsid w:val="0080090C"/>
    <w:rsid w:val="00801B4F"/>
    <w:rsid w:val="0080293E"/>
    <w:rsid w:val="00802D8D"/>
    <w:rsid w:val="00803136"/>
    <w:rsid w:val="00804172"/>
    <w:rsid w:val="00804E84"/>
    <w:rsid w:val="00805369"/>
    <w:rsid w:val="00806259"/>
    <w:rsid w:val="00806507"/>
    <w:rsid w:val="008075F4"/>
    <w:rsid w:val="00807C7C"/>
    <w:rsid w:val="00807F4F"/>
    <w:rsid w:val="008103E1"/>
    <w:rsid w:val="00811180"/>
    <w:rsid w:val="008111B7"/>
    <w:rsid w:val="00812D75"/>
    <w:rsid w:val="00815FDC"/>
    <w:rsid w:val="00816822"/>
    <w:rsid w:val="008205E3"/>
    <w:rsid w:val="00823B1C"/>
    <w:rsid w:val="00824051"/>
    <w:rsid w:val="008256F2"/>
    <w:rsid w:val="00826206"/>
    <w:rsid w:val="0082664A"/>
    <w:rsid w:val="00827115"/>
    <w:rsid w:val="00827DD7"/>
    <w:rsid w:val="008343A6"/>
    <w:rsid w:val="00834AB2"/>
    <w:rsid w:val="00835A7A"/>
    <w:rsid w:val="00836505"/>
    <w:rsid w:val="008366A1"/>
    <w:rsid w:val="00840706"/>
    <w:rsid w:val="00841C5E"/>
    <w:rsid w:val="00842AAE"/>
    <w:rsid w:val="008454D9"/>
    <w:rsid w:val="00845869"/>
    <w:rsid w:val="00846091"/>
    <w:rsid w:val="008466A5"/>
    <w:rsid w:val="008469A4"/>
    <w:rsid w:val="008501E9"/>
    <w:rsid w:val="0085243D"/>
    <w:rsid w:val="00852E47"/>
    <w:rsid w:val="0085385F"/>
    <w:rsid w:val="00855AD0"/>
    <w:rsid w:val="00856709"/>
    <w:rsid w:val="00856790"/>
    <w:rsid w:val="00856B3C"/>
    <w:rsid w:val="008575FE"/>
    <w:rsid w:val="008603D8"/>
    <w:rsid w:val="0086093C"/>
    <w:rsid w:val="00860BD6"/>
    <w:rsid w:val="00861C2D"/>
    <w:rsid w:val="00862070"/>
    <w:rsid w:val="00862BFD"/>
    <w:rsid w:val="00863324"/>
    <w:rsid w:val="008638C7"/>
    <w:rsid w:val="00864273"/>
    <w:rsid w:val="008649D7"/>
    <w:rsid w:val="0086526B"/>
    <w:rsid w:val="00866623"/>
    <w:rsid w:val="00866A8E"/>
    <w:rsid w:val="00870EAB"/>
    <w:rsid w:val="008714D2"/>
    <w:rsid w:val="00872B1A"/>
    <w:rsid w:val="00873250"/>
    <w:rsid w:val="0087348F"/>
    <w:rsid w:val="008739D2"/>
    <w:rsid w:val="00873AC7"/>
    <w:rsid w:val="008740E8"/>
    <w:rsid w:val="00875D1B"/>
    <w:rsid w:val="00875E75"/>
    <w:rsid w:val="00875F0B"/>
    <w:rsid w:val="0087676B"/>
    <w:rsid w:val="00876EE5"/>
    <w:rsid w:val="00877A46"/>
    <w:rsid w:val="00880D91"/>
    <w:rsid w:val="00882163"/>
    <w:rsid w:val="00882F63"/>
    <w:rsid w:val="00882FEB"/>
    <w:rsid w:val="008839BE"/>
    <w:rsid w:val="0088418B"/>
    <w:rsid w:val="008862DC"/>
    <w:rsid w:val="008868D0"/>
    <w:rsid w:val="008871A0"/>
    <w:rsid w:val="0088784F"/>
    <w:rsid w:val="00887BEE"/>
    <w:rsid w:val="00890F8A"/>
    <w:rsid w:val="00891686"/>
    <w:rsid w:val="008918F4"/>
    <w:rsid w:val="00892B5C"/>
    <w:rsid w:val="0089320A"/>
    <w:rsid w:val="00893471"/>
    <w:rsid w:val="00894409"/>
    <w:rsid w:val="00894AC4"/>
    <w:rsid w:val="00894C31"/>
    <w:rsid w:val="00894FE6"/>
    <w:rsid w:val="008A0416"/>
    <w:rsid w:val="008A1660"/>
    <w:rsid w:val="008A3397"/>
    <w:rsid w:val="008A4B7E"/>
    <w:rsid w:val="008A54A9"/>
    <w:rsid w:val="008A5B4C"/>
    <w:rsid w:val="008A61A3"/>
    <w:rsid w:val="008A7C61"/>
    <w:rsid w:val="008B0712"/>
    <w:rsid w:val="008B2C08"/>
    <w:rsid w:val="008B382A"/>
    <w:rsid w:val="008B3EC1"/>
    <w:rsid w:val="008B518A"/>
    <w:rsid w:val="008B68DA"/>
    <w:rsid w:val="008B7BD4"/>
    <w:rsid w:val="008C022F"/>
    <w:rsid w:val="008C094D"/>
    <w:rsid w:val="008C1048"/>
    <w:rsid w:val="008C2467"/>
    <w:rsid w:val="008C48C0"/>
    <w:rsid w:val="008C60A8"/>
    <w:rsid w:val="008C6148"/>
    <w:rsid w:val="008C73B0"/>
    <w:rsid w:val="008C778F"/>
    <w:rsid w:val="008C7B3E"/>
    <w:rsid w:val="008D0953"/>
    <w:rsid w:val="008D0FA8"/>
    <w:rsid w:val="008D14CE"/>
    <w:rsid w:val="008D1DA2"/>
    <w:rsid w:val="008D3190"/>
    <w:rsid w:val="008D4049"/>
    <w:rsid w:val="008D415D"/>
    <w:rsid w:val="008D6731"/>
    <w:rsid w:val="008D6ABA"/>
    <w:rsid w:val="008D7A45"/>
    <w:rsid w:val="008D7B8E"/>
    <w:rsid w:val="008E1660"/>
    <w:rsid w:val="008E24F9"/>
    <w:rsid w:val="008E2AC8"/>
    <w:rsid w:val="008E2ED9"/>
    <w:rsid w:val="008E317E"/>
    <w:rsid w:val="008E3EDA"/>
    <w:rsid w:val="008E40CA"/>
    <w:rsid w:val="008E4119"/>
    <w:rsid w:val="008E498C"/>
    <w:rsid w:val="008E5DD8"/>
    <w:rsid w:val="008E7A2B"/>
    <w:rsid w:val="008F0BAF"/>
    <w:rsid w:val="008F12B7"/>
    <w:rsid w:val="008F1776"/>
    <w:rsid w:val="008F21F9"/>
    <w:rsid w:val="008F3D13"/>
    <w:rsid w:val="008F4954"/>
    <w:rsid w:val="008F4E11"/>
    <w:rsid w:val="008F706F"/>
    <w:rsid w:val="008F7606"/>
    <w:rsid w:val="008F7E5A"/>
    <w:rsid w:val="009004D9"/>
    <w:rsid w:val="0090179D"/>
    <w:rsid w:val="00901A29"/>
    <w:rsid w:val="00901F86"/>
    <w:rsid w:val="009025D7"/>
    <w:rsid w:val="00902650"/>
    <w:rsid w:val="00902D85"/>
    <w:rsid w:val="00902FFC"/>
    <w:rsid w:val="00903409"/>
    <w:rsid w:val="00903C98"/>
    <w:rsid w:val="00904F2C"/>
    <w:rsid w:val="0090536B"/>
    <w:rsid w:val="009053BD"/>
    <w:rsid w:val="00907804"/>
    <w:rsid w:val="00907EA7"/>
    <w:rsid w:val="009105F8"/>
    <w:rsid w:val="00911385"/>
    <w:rsid w:val="0091156F"/>
    <w:rsid w:val="00914680"/>
    <w:rsid w:val="00914A73"/>
    <w:rsid w:val="009163DC"/>
    <w:rsid w:val="00916B22"/>
    <w:rsid w:val="009174D6"/>
    <w:rsid w:val="0091799B"/>
    <w:rsid w:val="00921B7C"/>
    <w:rsid w:val="0092338F"/>
    <w:rsid w:val="0092342F"/>
    <w:rsid w:val="009246E8"/>
    <w:rsid w:val="009257D6"/>
    <w:rsid w:val="009260BB"/>
    <w:rsid w:val="009261F2"/>
    <w:rsid w:val="0093227C"/>
    <w:rsid w:val="00932F08"/>
    <w:rsid w:val="00933E20"/>
    <w:rsid w:val="00934BCE"/>
    <w:rsid w:val="0093585E"/>
    <w:rsid w:val="00935DAA"/>
    <w:rsid w:val="00937AFE"/>
    <w:rsid w:val="0094003E"/>
    <w:rsid w:val="00940DA4"/>
    <w:rsid w:val="0094348D"/>
    <w:rsid w:val="00943AB1"/>
    <w:rsid w:val="00943B41"/>
    <w:rsid w:val="00943C31"/>
    <w:rsid w:val="009463BB"/>
    <w:rsid w:val="00946AF5"/>
    <w:rsid w:val="00946D21"/>
    <w:rsid w:val="00947BD7"/>
    <w:rsid w:val="00950853"/>
    <w:rsid w:val="00950A8D"/>
    <w:rsid w:val="00951E53"/>
    <w:rsid w:val="00953FB9"/>
    <w:rsid w:val="00954731"/>
    <w:rsid w:val="00954DAE"/>
    <w:rsid w:val="0095500B"/>
    <w:rsid w:val="00955A1D"/>
    <w:rsid w:val="00955D56"/>
    <w:rsid w:val="00957A42"/>
    <w:rsid w:val="00960436"/>
    <w:rsid w:val="00960B98"/>
    <w:rsid w:val="00960C86"/>
    <w:rsid w:val="00961155"/>
    <w:rsid w:val="00961272"/>
    <w:rsid w:val="009614EE"/>
    <w:rsid w:val="009618A7"/>
    <w:rsid w:val="009619EA"/>
    <w:rsid w:val="00963223"/>
    <w:rsid w:val="009636FC"/>
    <w:rsid w:val="00965DE9"/>
    <w:rsid w:val="0096656D"/>
    <w:rsid w:val="00966C9C"/>
    <w:rsid w:val="0097259D"/>
    <w:rsid w:val="00972DE0"/>
    <w:rsid w:val="00973097"/>
    <w:rsid w:val="00973592"/>
    <w:rsid w:val="00974861"/>
    <w:rsid w:val="00976AA9"/>
    <w:rsid w:val="009800E5"/>
    <w:rsid w:val="009802F8"/>
    <w:rsid w:val="009803E0"/>
    <w:rsid w:val="00981BF0"/>
    <w:rsid w:val="00981E20"/>
    <w:rsid w:val="009827C2"/>
    <w:rsid w:val="009827DB"/>
    <w:rsid w:val="0098298C"/>
    <w:rsid w:val="009829CE"/>
    <w:rsid w:val="00985415"/>
    <w:rsid w:val="0098648B"/>
    <w:rsid w:val="0098685B"/>
    <w:rsid w:val="00986D10"/>
    <w:rsid w:val="009879EE"/>
    <w:rsid w:val="00987A1D"/>
    <w:rsid w:val="00991482"/>
    <w:rsid w:val="009915E8"/>
    <w:rsid w:val="00991A99"/>
    <w:rsid w:val="009923C9"/>
    <w:rsid w:val="009926E7"/>
    <w:rsid w:val="0099327D"/>
    <w:rsid w:val="00993E85"/>
    <w:rsid w:val="009951B0"/>
    <w:rsid w:val="00995382"/>
    <w:rsid w:val="0099624F"/>
    <w:rsid w:val="009964CF"/>
    <w:rsid w:val="00996DC6"/>
    <w:rsid w:val="009A0D02"/>
    <w:rsid w:val="009A141E"/>
    <w:rsid w:val="009A71E8"/>
    <w:rsid w:val="009B1265"/>
    <w:rsid w:val="009B6FA7"/>
    <w:rsid w:val="009B72C9"/>
    <w:rsid w:val="009C0618"/>
    <w:rsid w:val="009C07D1"/>
    <w:rsid w:val="009C11F4"/>
    <w:rsid w:val="009C1B08"/>
    <w:rsid w:val="009C1ED9"/>
    <w:rsid w:val="009C2204"/>
    <w:rsid w:val="009C329C"/>
    <w:rsid w:val="009C3580"/>
    <w:rsid w:val="009C46E5"/>
    <w:rsid w:val="009C760F"/>
    <w:rsid w:val="009C788D"/>
    <w:rsid w:val="009C7E89"/>
    <w:rsid w:val="009C7F98"/>
    <w:rsid w:val="009D1607"/>
    <w:rsid w:val="009D320F"/>
    <w:rsid w:val="009D4E4B"/>
    <w:rsid w:val="009D51D1"/>
    <w:rsid w:val="009D5D39"/>
    <w:rsid w:val="009D6FDE"/>
    <w:rsid w:val="009E056F"/>
    <w:rsid w:val="009E1F6D"/>
    <w:rsid w:val="009E5C4D"/>
    <w:rsid w:val="009E6C44"/>
    <w:rsid w:val="009E712A"/>
    <w:rsid w:val="009E7B68"/>
    <w:rsid w:val="009F00A2"/>
    <w:rsid w:val="009F0D75"/>
    <w:rsid w:val="009F1464"/>
    <w:rsid w:val="009F2559"/>
    <w:rsid w:val="009F570C"/>
    <w:rsid w:val="009F59E5"/>
    <w:rsid w:val="009F61B3"/>
    <w:rsid w:val="009F6CE0"/>
    <w:rsid w:val="009F7532"/>
    <w:rsid w:val="009F7C86"/>
    <w:rsid w:val="00A00559"/>
    <w:rsid w:val="00A009EA"/>
    <w:rsid w:val="00A01EAF"/>
    <w:rsid w:val="00A036A3"/>
    <w:rsid w:val="00A050FF"/>
    <w:rsid w:val="00A05D5D"/>
    <w:rsid w:val="00A06F80"/>
    <w:rsid w:val="00A121F7"/>
    <w:rsid w:val="00A12BC3"/>
    <w:rsid w:val="00A132C1"/>
    <w:rsid w:val="00A14A79"/>
    <w:rsid w:val="00A15D67"/>
    <w:rsid w:val="00A16186"/>
    <w:rsid w:val="00A16C24"/>
    <w:rsid w:val="00A20649"/>
    <w:rsid w:val="00A21E81"/>
    <w:rsid w:val="00A22497"/>
    <w:rsid w:val="00A22A61"/>
    <w:rsid w:val="00A25D5D"/>
    <w:rsid w:val="00A2636C"/>
    <w:rsid w:val="00A27351"/>
    <w:rsid w:val="00A2760F"/>
    <w:rsid w:val="00A27736"/>
    <w:rsid w:val="00A27BB3"/>
    <w:rsid w:val="00A334C1"/>
    <w:rsid w:val="00A33680"/>
    <w:rsid w:val="00A337BA"/>
    <w:rsid w:val="00A34264"/>
    <w:rsid w:val="00A3496E"/>
    <w:rsid w:val="00A34A5F"/>
    <w:rsid w:val="00A35898"/>
    <w:rsid w:val="00A367BA"/>
    <w:rsid w:val="00A36C43"/>
    <w:rsid w:val="00A378CF"/>
    <w:rsid w:val="00A37EA7"/>
    <w:rsid w:val="00A4040B"/>
    <w:rsid w:val="00A4120E"/>
    <w:rsid w:val="00A43222"/>
    <w:rsid w:val="00A43C26"/>
    <w:rsid w:val="00A43D03"/>
    <w:rsid w:val="00A45847"/>
    <w:rsid w:val="00A46459"/>
    <w:rsid w:val="00A476C2"/>
    <w:rsid w:val="00A477FA"/>
    <w:rsid w:val="00A47AE8"/>
    <w:rsid w:val="00A51370"/>
    <w:rsid w:val="00A513B9"/>
    <w:rsid w:val="00A52520"/>
    <w:rsid w:val="00A529CB"/>
    <w:rsid w:val="00A531B3"/>
    <w:rsid w:val="00A5372E"/>
    <w:rsid w:val="00A53B78"/>
    <w:rsid w:val="00A54453"/>
    <w:rsid w:val="00A60629"/>
    <w:rsid w:val="00A60F0B"/>
    <w:rsid w:val="00A61F29"/>
    <w:rsid w:val="00A62183"/>
    <w:rsid w:val="00A63D26"/>
    <w:rsid w:val="00A64F28"/>
    <w:rsid w:val="00A6546E"/>
    <w:rsid w:val="00A656E0"/>
    <w:rsid w:val="00A659F7"/>
    <w:rsid w:val="00A65A2E"/>
    <w:rsid w:val="00A65A8A"/>
    <w:rsid w:val="00A65AB2"/>
    <w:rsid w:val="00A70152"/>
    <w:rsid w:val="00A73088"/>
    <w:rsid w:val="00A7326C"/>
    <w:rsid w:val="00A73685"/>
    <w:rsid w:val="00A759E8"/>
    <w:rsid w:val="00A75FC3"/>
    <w:rsid w:val="00A76D37"/>
    <w:rsid w:val="00A775D3"/>
    <w:rsid w:val="00A77E9A"/>
    <w:rsid w:val="00A810BF"/>
    <w:rsid w:val="00A82153"/>
    <w:rsid w:val="00A82A0B"/>
    <w:rsid w:val="00A82B12"/>
    <w:rsid w:val="00A83856"/>
    <w:rsid w:val="00A839FD"/>
    <w:rsid w:val="00A8451E"/>
    <w:rsid w:val="00A8479D"/>
    <w:rsid w:val="00A862C1"/>
    <w:rsid w:val="00A86F4F"/>
    <w:rsid w:val="00A90F13"/>
    <w:rsid w:val="00A9527E"/>
    <w:rsid w:val="00A967FB"/>
    <w:rsid w:val="00AA02F0"/>
    <w:rsid w:val="00AA0AD6"/>
    <w:rsid w:val="00AA101D"/>
    <w:rsid w:val="00AA13E8"/>
    <w:rsid w:val="00AA1C81"/>
    <w:rsid w:val="00AA1CCD"/>
    <w:rsid w:val="00AA38A2"/>
    <w:rsid w:val="00AA3DF0"/>
    <w:rsid w:val="00AA4161"/>
    <w:rsid w:val="00AA5234"/>
    <w:rsid w:val="00AA5868"/>
    <w:rsid w:val="00AA638E"/>
    <w:rsid w:val="00AA697A"/>
    <w:rsid w:val="00AA700A"/>
    <w:rsid w:val="00AA7220"/>
    <w:rsid w:val="00AB0D87"/>
    <w:rsid w:val="00AB13B0"/>
    <w:rsid w:val="00AB2B3B"/>
    <w:rsid w:val="00AB3AC8"/>
    <w:rsid w:val="00AB629B"/>
    <w:rsid w:val="00AB693B"/>
    <w:rsid w:val="00AC03E8"/>
    <w:rsid w:val="00AC117F"/>
    <w:rsid w:val="00AC2602"/>
    <w:rsid w:val="00AC2859"/>
    <w:rsid w:val="00AC4A3B"/>
    <w:rsid w:val="00AC5E9E"/>
    <w:rsid w:val="00AC672D"/>
    <w:rsid w:val="00AD0947"/>
    <w:rsid w:val="00AD1074"/>
    <w:rsid w:val="00AD16CB"/>
    <w:rsid w:val="00AD41FB"/>
    <w:rsid w:val="00AD4722"/>
    <w:rsid w:val="00AD4AE8"/>
    <w:rsid w:val="00AD5FC7"/>
    <w:rsid w:val="00AD6663"/>
    <w:rsid w:val="00AE13C1"/>
    <w:rsid w:val="00AE2311"/>
    <w:rsid w:val="00AE28B2"/>
    <w:rsid w:val="00AE2B9A"/>
    <w:rsid w:val="00AE3278"/>
    <w:rsid w:val="00AE3489"/>
    <w:rsid w:val="00AE461F"/>
    <w:rsid w:val="00AE4A3D"/>
    <w:rsid w:val="00AE4AE5"/>
    <w:rsid w:val="00AE4ECC"/>
    <w:rsid w:val="00AE5700"/>
    <w:rsid w:val="00AE5897"/>
    <w:rsid w:val="00AE64EC"/>
    <w:rsid w:val="00AE6D72"/>
    <w:rsid w:val="00AE6E0B"/>
    <w:rsid w:val="00AE7140"/>
    <w:rsid w:val="00AE77D6"/>
    <w:rsid w:val="00AE7D46"/>
    <w:rsid w:val="00AF01DF"/>
    <w:rsid w:val="00AF08EB"/>
    <w:rsid w:val="00AF1F3F"/>
    <w:rsid w:val="00AF1FF1"/>
    <w:rsid w:val="00AF2007"/>
    <w:rsid w:val="00AF282B"/>
    <w:rsid w:val="00AF2968"/>
    <w:rsid w:val="00AF43FE"/>
    <w:rsid w:val="00AF4442"/>
    <w:rsid w:val="00B00278"/>
    <w:rsid w:val="00B0099E"/>
    <w:rsid w:val="00B00B4E"/>
    <w:rsid w:val="00B04EAD"/>
    <w:rsid w:val="00B05A10"/>
    <w:rsid w:val="00B06990"/>
    <w:rsid w:val="00B070CB"/>
    <w:rsid w:val="00B079AF"/>
    <w:rsid w:val="00B07FAA"/>
    <w:rsid w:val="00B10B87"/>
    <w:rsid w:val="00B114CD"/>
    <w:rsid w:val="00B12440"/>
    <w:rsid w:val="00B1495B"/>
    <w:rsid w:val="00B14D7D"/>
    <w:rsid w:val="00B15E33"/>
    <w:rsid w:val="00B201A8"/>
    <w:rsid w:val="00B2204B"/>
    <w:rsid w:val="00B22BE1"/>
    <w:rsid w:val="00B260D2"/>
    <w:rsid w:val="00B26329"/>
    <w:rsid w:val="00B27822"/>
    <w:rsid w:val="00B30B05"/>
    <w:rsid w:val="00B31C22"/>
    <w:rsid w:val="00B32298"/>
    <w:rsid w:val="00B33C04"/>
    <w:rsid w:val="00B34CE1"/>
    <w:rsid w:val="00B355ED"/>
    <w:rsid w:val="00B40114"/>
    <w:rsid w:val="00B4051F"/>
    <w:rsid w:val="00B41121"/>
    <w:rsid w:val="00B418E2"/>
    <w:rsid w:val="00B41C94"/>
    <w:rsid w:val="00B43EC6"/>
    <w:rsid w:val="00B43EF3"/>
    <w:rsid w:val="00B442C2"/>
    <w:rsid w:val="00B44557"/>
    <w:rsid w:val="00B45B48"/>
    <w:rsid w:val="00B45CF5"/>
    <w:rsid w:val="00B45FB5"/>
    <w:rsid w:val="00B46D10"/>
    <w:rsid w:val="00B47806"/>
    <w:rsid w:val="00B50CAF"/>
    <w:rsid w:val="00B50D3A"/>
    <w:rsid w:val="00B517C5"/>
    <w:rsid w:val="00B53287"/>
    <w:rsid w:val="00B558AC"/>
    <w:rsid w:val="00B5670F"/>
    <w:rsid w:val="00B575EA"/>
    <w:rsid w:val="00B57DCF"/>
    <w:rsid w:val="00B60773"/>
    <w:rsid w:val="00B62444"/>
    <w:rsid w:val="00B626A3"/>
    <w:rsid w:val="00B63A31"/>
    <w:rsid w:val="00B644C1"/>
    <w:rsid w:val="00B64924"/>
    <w:rsid w:val="00B65C04"/>
    <w:rsid w:val="00B66823"/>
    <w:rsid w:val="00B67EAA"/>
    <w:rsid w:val="00B70320"/>
    <w:rsid w:val="00B704F3"/>
    <w:rsid w:val="00B70A8D"/>
    <w:rsid w:val="00B7119F"/>
    <w:rsid w:val="00B71487"/>
    <w:rsid w:val="00B71CEE"/>
    <w:rsid w:val="00B72730"/>
    <w:rsid w:val="00B73D59"/>
    <w:rsid w:val="00B762AF"/>
    <w:rsid w:val="00B763AC"/>
    <w:rsid w:val="00B81298"/>
    <w:rsid w:val="00B81AB3"/>
    <w:rsid w:val="00B81AF1"/>
    <w:rsid w:val="00B82A63"/>
    <w:rsid w:val="00B82C9E"/>
    <w:rsid w:val="00B82E65"/>
    <w:rsid w:val="00B83CD3"/>
    <w:rsid w:val="00B849E3"/>
    <w:rsid w:val="00B84B35"/>
    <w:rsid w:val="00B85C90"/>
    <w:rsid w:val="00B863EE"/>
    <w:rsid w:val="00B8656D"/>
    <w:rsid w:val="00B8662E"/>
    <w:rsid w:val="00B86B3C"/>
    <w:rsid w:val="00B901BA"/>
    <w:rsid w:val="00B91F3C"/>
    <w:rsid w:val="00B9232E"/>
    <w:rsid w:val="00B92BEF"/>
    <w:rsid w:val="00B93B69"/>
    <w:rsid w:val="00B95D8B"/>
    <w:rsid w:val="00B9632C"/>
    <w:rsid w:val="00B9761D"/>
    <w:rsid w:val="00BA03DE"/>
    <w:rsid w:val="00BA2619"/>
    <w:rsid w:val="00BA4C43"/>
    <w:rsid w:val="00BA5A4A"/>
    <w:rsid w:val="00BA5CD7"/>
    <w:rsid w:val="00BA618D"/>
    <w:rsid w:val="00BA7E6A"/>
    <w:rsid w:val="00BB0337"/>
    <w:rsid w:val="00BB09CB"/>
    <w:rsid w:val="00BB1509"/>
    <w:rsid w:val="00BB1683"/>
    <w:rsid w:val="00BB173F"/>
    <w:rsid w:val="00BB2604"/>
    <w:rsid w:val="00BB5B09"/>
    <w:rsid w:val="00BC0F7C"/>
    <w:rsid w:val="00BC1379"/>
    <w:rsid w:val="00BC4B46"/>
    <w:rsid w:val="00BC4FAE"/>
    <w:rsid w:val="00BC6101"/>
    <w:rsid w:val="00BC773B"/>
    <w:rsid w:val="00BD0CBB"/>
    <w:rsid w:val="00BD255E"/>
    <w:rsid w:val="00BD2B9B"/>
    <w:rsid w:val="00BD31E1"/>
    <w:rsid w:val="00BD32A1"/>
    <w:rsid w:val="00BD3C73"/>
    <w:rsid w:val="00BD4F50"/>
    <w:rsid w:val="00BD50EE"/>
    <w:rsid w:val="00BD5953"/>
    <w:rsid w:val="00BD5DA3"/>
    <w:rsid w:val="00BD6A0C"/>
    <w:rsid w:val="00BD6D67"/>
    <w:rsid w:val="00BD7F25"/>
    <w:rsid w:val="00BE0CD3"/>
    <w:rsid w:val="00BE1D5F"/>
    <w:rsid w:val="00BE26CF"/>
    <w:rsid w:val="00BE2AFD"/>
    <w:rsid w:val="00BE2F8C"/>
    <w:rsid w:val="00BE6B52"/>
    <w:rsid w:val="00BE6B65"/>
    <w:rsid w:val="00BE7380"/>
    <w:rsid w:val="00BE7CF3"/>
    <w:rsid w:val="00BF1262"/>
    <w:rsid w:val="00BF16A3"/>
    <w:rsid w:val="00BF1A46"/>
    <w:rsid w:val="00BF3A00"/>
    <w:rsid w:val="00BF478B"/>
    <w:rsid w:val="00BF4B78"/>
    <w:rsid w:val="00BF52DB"/>
    <w:rsid w:val="00BF54F6"/>
    <w:rsid w:val="00BF5922"/>
    <w:rsid w:val="00BF59E1"/>
    <w:rsid w:val="00BF6CC8"/>
    <w:rsid w:val="00BF72B0"/>
    <w:rsid w:val="00BF7D48"/>
    <w:rsid w:val="00C00D8F"/>
    <w:rsid w:val="00C02A24"/>
    <w:rsid w:val="00C02CA0"/>
    <w:rsid w:val="00C03477"/>
    <w:rsid w:val="00C042BD"/>
    <w:rsid w:val="00C044BF"/>
    <w:rsid w:val="00C0555A"/>
    <w:rsid w:val="00C05DB4"/>
    <w:rsid w:val="00C06489"/>
    <w:rsid w:val="00C0666F"/>
    <w:rsid w:val="00C07631"/>
    <w:rsid w:val="00C10C1F"/>
    <w:rsid w:val="00C143DA"/>
    <w:rsid w:val="00C15086"/>
    <w:rsid w:val="00C152E4"/>
    <w:rsid w:val="00C20484"/>
    <w:rsid w:val="00C20C46"/>
    <w:rsid w:val="00C21A7D"/>
    <w:rsid w:val="00C25246"/>
    <w:rsid w:val="00C3292C"/>
    <w:rsid w:val="00C33FFA"/>
    <w:rsid w:val="00C36208"/>
    <w:rsid w:val="00C36BC1"/>
    <w:rsid w:val="00C40F68"/>
    <w:rsid w:val="00C4127C"/>
    <w:rsid w:val="00C416ED"/>
    <w:rsid w:val="00C41E1C"/>
    <w:rsid w:val="00C432FE"/>
    <w:rsid w:val="00C44739"/>
    <w:rsid w:val="00C45075"/>
    <w:rsid w:val="00C465C6"/>
    <w:rsid w:val="00C46795"/>
    <w:rsid w:val="00C47E46"/>
    <w:rsid w:val="00C51ACF"/>
    <w:rsid w:val="00C51B38"/>
    <w:rsid w:val="00C535A7"/>
    <w:rsid w:val="00C54953"/>
    <w:rsid w:val="00C54DD2"/>
    <w:rsid w:val="00C551C6"/>
    <w:rsid w:val="00C57B38"/>
    <w:rsid w:val="00C60803"/>
    <w:rsid w:val="00C6296C"/>
    <w:rsid w:val="00C630C1"/>
    <w:rsid w:val="00C636C3"/>
    <w:rsid w:val="00C64274"/>
    <w:rsid w:val="00C64EAF"/>
    <w:rsid w:val="00C65AA2"/>
    <w:rsid w:val="00C6611C"/>
    <w:rsid w:val="00C6630A"/>
    <w:rsid w:val="00C67423"/>
    <w:rsid w:val="00C6763A"/>
    <w:rsid w:val="00C707FB"/>
    <w:rsid w:val="00C71648"/>
    <w:rsid w:val="00C73A19"/>
    <w:rsid w:val="00C7484A"/>
    <w:rsid w:val="00C748B3"/>
    <w:rsid w:val="00C7673B"/>
    <w:rsid w:val="00C76793"/>
    <w:rsid w:val="00C777F3"/>
    <w:rsid w:val="00C77EE5"/>
    <w:rsid w:val="00C82B6A"/>
    <w:rsid w:val="00C82EC3"/>
    <w:rsid w:val="00C87640"/>
    <w:rsid w:val="00C929F7"/>
    <w:rsid w:val="00C94ACB"/>
    <w:rsid w:val="00C96C22"/>
    <w:rsid w:val="00C96EAF"/>
    <w:rsid w:val="00C97AB0"/>
    <w:rsid w:val="00C97CD8"/>
    <w:rsid w:val="00CA0A8C"/>
    <w:rsid w:val="00CA12B1"/>
    <w:rsid w:val="00CA1F34"/>
    <w:rsid w:val="00CA3567"/>
    <w:rsid w:val="00CA38C9"/>
    <w:rsid w:val="00CA3C5E"/>
    <w:rsid w:val="00CA3C92"/>
    <w:rsid w:val="00CA5C80"/>
    <w:rsid w:val="00CA7181"/>
    <w:rsid w:val="00CB0C43"/>
    <w:rsid w:val="00CB18A2"/>
    <w:rsid w:val="00CB2DA7"/>
    <w:rsid w:val="00CB3367"/>
    <w:rsid w:val="00CB3682"/>
    <w:rsid w:val="00CB46A3"/>
    <w:rsid w:val="00CB5055"/>
    <w:rsid w:val="00CB574D"/>
    <w:rsid w:val="00CB64F8"/>
    <w:rsid w:val="00CB69AC"/>
    <w:rsid w:val="00CB710C"/>
    <w:rsid w:val="00CB72CD"/>
    <w:rsid w:val="00CB7EDB"/>
    <w:rsid w:val="00CC118B"/>
    <w:rsid w:val="00CC13F9"/>
    <w:rsid w:val="00CC323C"/>
    <w:rsid w:val="00CC5AD9"/>
    <w:rsid w:val="00CC5E6A"/>
    <w:rsid w:val="00CC6FAB"/>
    <w:rsid w:val="00CC76D0"/>
    <w:rsid w:val="00CD0163"/>
    <w:rsid w:val="00CD06AC"/>
    <w:rsid w:val="00CD27C1"/>
    <w:rsid w:val="00CD4169"/>
    <w:rsid w:val="00CD581B"/>
    <w:rsid w:val="00CD592E"/>
    <w:rsid w:val="00CD69DE"/>
    <w:rsid w:val="00CD6EF3"/>
    <w:rsid w:val="00CD785D"/>
    <w:rsid w:val="00CE0AF7"/>
    <w:rsid w:val="00CE1918"/>
    <w:rsid w:val="00CE1DFD"/>
    <w:rsid w:val="00CE236A"/>
    <w:rsid w:val="00CE369F"/>
    <w:rsid w:val="00CE45CB"/>
    <w:rsid w:val="00CE5AD1"/>
    <w:rsid w:val="00CE720B"/>
    <w:rsid w:val="00CF01C7"/>
    <w:rsid w:val="00CF03BA"/>
    <w:rsid w:val="00CF05F9"/>
    <w:rsid w:val="00CF0F8B"/>
    <w:rsid w:val="00CF1C7C"/>
    <w:rsid w:val="00CF30A2"/>
    <w:rsid w:val="00CF40FC"/>
    <w:rsid w:val="00CF491A"/>
    <w:rsid w:val="00CF5ACD"/>
    <w:rsid w:val="00CF5E2B"/>
    <w:rsid w:val="00CF6C1D"/>
    <w:rsid w:val="00CF7DD2"/>
    <w:rsid w:val="00CF7FB8"/>
    <w:rsid w:val="00D01B3A"/>
    <w:rsid w:val="00D0391B"/>
    <w:rsid w:val="00D04AB9"/>
    <w:rsid w:val="00D07FEA"/>
    <w:rsid w:val="00D10E97"/>
    <w:rsid w:val="00D111C7"/>
    <w:rsid w:val="00D11514"/>
    <w:rsid w:val="00D119F6"/>
    <w:rsid w:val="00D11F75"/>
    <w:rsid w:val="00D12110"/>
    <w:rsid w:val="00D13DAC"/>
    <w:rsid w:val="00D14F53"/>
    <w:rsid w:val="00D153DE"/>
    <w:rsid w:val="00D154C6"/>
    <w:rsid w:val="00D16340"/>
    <w:rsid w:val="00D16742"/>
    <w:rsid w:val="00D2086B"/>
    <w:rsid w:val="00D210DE"/>
    <w:rsid w:val="00D212C2"/>
    <w:rsid w:val="00D22E89"/>
    <w:rsid w:val="00D2303D"/>
    <w:rsid w:val="00D2549E"/>
    <w:rsid w:val="00D25C4F"/>
    <w:rsid w:val="00D25D12"/>
    <w:rsid w:val="00D26745"/>
    <w:rsid w:val="00D27E32"/>
    <w:rsid w:val="00D30536"/>
    <w:rsid w:val="00D3066D"/>
    <w:rsid w:val="00D3114E"/>
    <w:rsid w:val="00D32009"/>
    <w:rsid w:val="00D3200C"/>
    <w:rsid w:val="00D32729"/>
    <w:rsid w:val="00D32826"/>
    <w:rsid w:val="00D33045"/>
    <w:rsid w:val="00D334B3"/>
    <w:rsid w:val="00D34E98"/>
    <w:rsid w:val="00D35795"/>
    <w:rsid w:val="00D35955"/>
    <w:rsid w:val="00D35D90"/>
    <w:rsid w:val="00D37616"/>
    <w:rsid w:val="00D40242"/>
    <w:rsid w:val="00D41F7C"/>
    <w:rsid w:val="00D44A96"/>
    <w:rsid w:val="00D45BA6"/>
    <w:rsid w:val="00D469AB"/>
    <w:rsid w:val="00D47EE3"/>
    <w:rsid w:val="00D47FD5"/>
    <w:rsid w:val="00D500A2"/>
    <w:rsid w:val="00D50AC7"/>
    <w:rsid w:val="00D512E9"/>
    <w:rsid w:val="00D5179C"/>
    <w:rsid w:val="00D51EBE"/>
    <w:rsid w:val="00D521CB"/>
    <w:rsid w:val="00D53807"/>
    <w:rsid w:val="00D53F0C"/>
    <w:rsid w:val="00D55EB1"/>
    <w:rsid w:val="00D565CC"/>
    <w:rsid w:val="00D569F1"/>
    <w:rsid w:val="00D57617"/>
    <w:rsid w:val="00D601E7"/>
    <w:rsid w:val="00D608DD"/>
    <w:rsid w:val="00D6132A"/>
    <w:rsid w:val="00D61DED"/>
    <w:rsid w:val="00D623F4"/>
    <w:rsid w:val="00D62FEB"/>
    <w:rsid w:val="00D63042"/>
    <w:rsid w:val="00D64941"/>
    <w:rsid w:val="00D66859"/>
    <w:rsid w:val="00D67CE1"/>
    <w:rsid w:val="00D704E8"/>
    <w:rsid w:val="00D709A7"/>
    <w:rsid w:val="00D7158B"/>
    <w:rsid w:val="00D73005"/>
    <w:rsid w:val="00D7406B"/>
    <w:rsid w:val="00D74534"/>
    <w:rsid w:val="00D747E0"/>
    <w:rsid w:val="00D74808"/>
    <w:rsid w:val="00D74DC3"/>
    <w:rsid w:val="00D76AA5"/>
    <w:rsid w:val="00D77314"/>
    <w:rsid w:val="00D77B94"/>
    <w:rsid w:val="00D77E9B"/>
    <w:rsid w:val="00D80B22"/>
    <w:rsid w:val="00D8155F"/>
    <w:rsid w:val="00D81D76"/>
    <w:rsid w:val="00D8490A"/>
    <w:rsid w:val="00D8615D"/>
    <w:rsid w:val="00D8667E"/>
    <w:rsid w:val="00D90440"/>
    <w:rsid w:val="00D904C9"/>
    <w:rsid w:val="00D90AAE"/>
    <w:rsid w:val="00D90D03"/>
    <w:rsid w:val="00D9123C"/>
    <w:rsid w:val="00D920EA"/>
    <w:rsid w:val="00D932F0"/>
    <w:rsid w:val="00D947FD"/>
    <w:rsid w:val="00D9502E"/>
    <w:rsid w:val="00D974A1"/>
    <w:rsid w:val="00D97DAD"/>
    <w:rsid w:val="00DA0E6C"/>
    <w:rsid w:val="00DA1309"/>
    <w:rsid w:val="00DA1E74"/>
    <w:rsid w:val="00DA2382"/>
    <w:rsid w:val="00DA3154"/>
    <w:rsid w:val="00DA3984"/>
    <w:rsid w:val="00DA5E46"/>
    <w:rsid w:val="00DA6200"/>
    <w:rsid w:val="00DA6472"/>
    <w:rsid w:val="00DA76DB"/>
    <w:rsid w:val="00DA7D2C"/>
    <w:rsid w:val="00DB0985"/>
    <w:rsid w:val="00DB0D5C"/>
    <w:rsid w:val="00DB1781"/>
    <w:rsid w:val="00DB2590"/>
    <w:rsid w:val="00DB306C"/>
    <w:rsid w:val="00DB3286"/>
    <w:rsid w:val="00DB42BA"/>
    <w:rsid w:val="00DB4312"/>
    <w:rsid w:val="00DB50CB"/>
    <w:rsid w:val="00DB53BC"/>
    <w:rsid w:val="00DB590F"/>
    <w:rsid w:val="00DB6770"/>
    <w:rsid w:val="00DB6CB5"/>
    <w:rsid w:val="00DB71D6"/>
    <w:rsid w:val="00DB739C"/>
    <w:rsid w:val="00DC2951"/>
    <w:rsid w:val="00DC344C"/>
    <w:rsid w:val="00DC3655"/>
    <w:rsid w:val="00DC54C6"/>
    <w:rsid w:val="00DC65D9"/>
    <w:rsid w:val="00DC6E2E"/>
    <w:rsid w:val="00DC7F99"/>
    <w:rsid w:val="00DD28F0"/>
    <w:rsid w:val="00DD36DF"/>
    <w:rsid w:val="00DD5B0A"/>
    <w:rsid w:val="00DD5E19"/>
    <w:rsid w:val="00DD7F59"/>
    <w:rsid w:val="00DD7F6C"/>
    <w:rsid w:val="00DE0D4E"/>
    <w:rsid w:val="00DE13B3"/>
    <w:rsid w:val="00DE18FC"/>
    <w:rsid w:val="00DE1E23"/>
    <w:rsid w:val="00DE213C"/>
    <w:rsid w:val="00DE45FC"/>
    <w:rsid w:val="00DE6FA7"/>
    <w:rsid w:val="00DF0456"/>
    <w:rsid w:val="00DF0E50"/>
    <w:rsid w:val="00DF1513"/>
    <w:rsid w:val="00DF4617"/>
    <w:rsid w:val="00DF5A24"/>
    <w:rsid w:val="00E01BEA"/>
    <w:rsid w:val="00E02D11"/>
    <w:rsid w:val="00E032F9"/>
    <w:rsid w:val="00E034A4"/>
    <w:rsid w:val="00E03AE1"/>
    <w:rsid w:val="00E05155"/>
    <w:rsid w:val="00E05BDA"/>
    <w:rsid w:val="00E06FFA"/>
    <w:rsid w:val="00E0786A"/>
    <w:rsid w:val="00E07B6C"/>
    <w:rsid w:val="00E07FD8"/>
    <w:rsid w:val="00E120BB"/>
    <w:rsid w:val="00E14232"/>
    <w:rsid w:val="00E144DB"/>
    <w:rsid w:val="00E14ABB"/>
    <w:rsid w:val="00E15110"/>
    <w:rsid w:val="00E1531A"/>
    <w:rsid w:val="00E165E3"/>
    <w:rsid w:val="00E16951"/>
    <w:rsid w:val="00E16CC5"/>
    <w:rsid w:val="00E1796B"/>
    <w:rsid w:val="00E17CEE"/>
    <w:rsid w:val="00E2134D"/>
    <w:rsid w:val="00E23643"/>
    <w:rsid w:val="00E23D30"/>
    <w:rsid w:val="00E25066"/>
    <w:rsid w:val="00E25C1F"/>
    <w:rsid w:val="00E26129"/>
    <w:rsid w:val="00E26CAC"/>
    <w:rsid w:val="00E27283"/>
    <w:rsid w:val="00E2762D"/>
    <w:rsid w:val="00E3080D"/>
    <w:rsid w:val="00E313FB"/>
    <w:rsid w:val="00E33F3F"/>
    <w:rsid w:val="00E3470A"/>
    <w:rsid w:val="00E34EA2"/>
    <w:rsid w:val="00E357F9"/>
    <w:rsid w:val="00E40D2E"/>
    <w:rsid w:val="00E411F8"/>
    <w:rsid w:val="00E42C35"/>
    <w:rsid w:val="00E43CC8"/>
    <w:rsid w:val="00E43CE2"/>
    <w:rsid w:val="00E44E0C"/>
    <w:rsid w:val="00E45B02"/>
    <w:rsid w:val="00E51861"/>
    <w:rsid w:val="00E52F4A"/>
    <w:rsid w:val="00E52FF1"/>
    <w:rsid w:val="00E53641"/>
    <w:rsid w:val="00E55839"/>
    <w:rsid w:val="00E57EA0"/>
    <w:rsid w:val="00E6002F"/>
    <w:rsid w:val="00E60F0E"/>
    <w:rsid w:val="00E629B9"/>
    <w:rsid w:val="00E63BAB"/>
    <w:rsid w:val="00E66750"/>
    <w:rsid w:val="00E6757B"/>
    <w:rsid w:val="00E711C6"/>
    <w:rsid w:val="00E71B08"/>
    <w:rsid w:val="00E730CA"/>
    <w:rsid w:val="00E74039"/>
    <w:rsid w:val="00E74C65"/>
    <w:rsid w:val="00E75059"/>
    <w:rsid w:val="00E75D2D"/>
    <w:rsid w:val="00E76443"/>
    <w:rsid w:val="00E7652C"/>
    <w:rsid w:val="00E768DC"/>
    <w:rsid w:val="00E7787A"/>
    <w:rsid w:val="00E8005B"/>
    <w:rsid w:val="00E8295A"/>
    <w:rsid w:val="00E83137"/>
    <w:rsid w:val="00E83883"/>
    <w:rsid w:val="00E83DF8"/>
    <w:rsid w:val="00E845A7"/>
    <w:rsid w:val="00E8591A"/>
    <w:rsid w:val="00E85AF1"/>
    <w:rsid w:val="00E873FA"/>
    <w:rsid w:val="00E8790C"/>
    <w:rsid w:val="00E9108F"/>
    <w:rsid w:val="00E91EC6"/>
    <w:rsid w:val="00E924EC"/>
    <w:rsid w:val="00E92653"/>
    <w:rsid w:val="00E937E5"/>
    <w:rsid w:val="00E9499D"/>
    <w:rsid w:val="00E96024"/>
    <w:rsid w:val="00E96C41"/>
    <w:rsid w:val="00E97E34"/>
    <w:rsid w:val="00EA0516"/>
    <w:rsid w:val="00EA0BA0"/>
    <w:rsid w:val="00EA2107"/>
    <w:rsid w:val="00EA2C85"/>
    <w:rsid w:val="00EA2D1F"/>
    <w:rsid w:val="00EA4FF1"/>
    <w:rsid w:val="00EA54F6"/>
    <w:rsid w:val="00EA572A"/>
    <w:rsid w:val="00EB1236"/>
    <w:rsid w:val="00EB151D"/>
    <w:rsid w:val="00EB1D3F"/>
    <w:rsid w:val="00EB2AD0"/>
    <w:rsid w:val="00EB2E10"/>
    <w:rsid w:val="00EB518D"/>
    <w:rsid w:val="00EB6B9A"/>
    <w:rsid w:val="00EB7212"/>
    <w:rsid w:val="00EB7592"/>
    <w:rsid w:val="00EB759C"/>
    <w:rsid w:val="00EB7B04"/>
    <w:rsid w:val="00EC0379"/>
    <w:rsid w:val="00EC11E4"/>
    <w:rsid w:val="00EC2716"/>
    <w:rsid w:val="00EC2D37"/>
    <w:rsid w:val="00EC32A1"/>
    <w:rsid w:val="00EC35ED"/>
    <w:rsid w:val="00EC42D9"/>
    <w:rsid w:val="00EC5102"/>
    <w:rsid w:val="00EC5AA5"/>
    <w:rsid w:val="00EC5E39"/>
    <w:rsid w:val="00ED0A07"/>
    <w:rsid w:val="00ED2FEB"/>
    <w:rsid w:val="00ED4FBC"/>
    <w:rsid w:val="00ED726B"/>
    <w:rsid w:val="00ED7C1D"/>
    <w:rsid w:val="00EE268D"/>
    <w:rsid w:val="00EE2B75"/>
    <w:rsid w:val="00EE2E52"/>
    <w:rsid w:val="00EE371C"/>
    <w:rsid w:val="00EE683A"/>
    <w:rsid w:val="00EE71FB"/>
    <w:rsid w:val="00EF1ED7"/>
    <w:rsid w:val="00EF1F09"/>
    <w:rsid w:val="00EF22EC"/>
    <w:rsid w:val="00EF2AAC"/>
    <w:rsid w:val="00EF3044"/>
    <w:rsid w:val="00EF33BB"/>
    <w:rsid w:val="00EF37B0"/>
    <w:rsid w:val="00EF47C6"/>
    <w:rsid w:val="00EF5C49"/>
    <w:rsid w:val="00EF71C3"/>
    <w:rsid w:val="00F00B99"/>
    <w:rsid w:val="00F0178D"/>
    <w:rsid w:val="00F02EB1"/>
    <w:rsid w:val="00F0323A"/>
    <w:rsid w:val="00F03DCD"/>
    <w:rsid w:val="00F0457D"/>
    <w:rsid w:val="00F06E11"/>
    <w:rsid w:val="00F11C56"/>
    <w:rsid w:val="00F13F56"/>
    <w:rsid w:val="00F15B70"/>
    <w:rsid w:val="00F1730E"/>
    <w:rsid w:val="00F17E64"/>
    <w:rsid w:val="00F17F15"/>
    <w:rsid w:val="00F2001B"/>
    <w:rsid w:val="00F2078B"/>
    <w:rsid w:val="00F20BBB"/>
    <w:rsid w:val="00F220DB"/>
    <w:rsid w:val="00F22A48"/>
    <w:rsid w:val="00F22BBC"/>
    <w:rsid w:val="00F235D7"/>
    <w:rsid w:val="00F23EAF"/>
    <w:rsid w:val="00F25F33"/>
    <w:rsid w:val="00F279D9"/>
    <w:rsid w:val="00F31622"/>
    <w:rsid w:val="00F3178B"/>
    <w:rsid w:val="00F31C1A"/>
    <w:rsid w:val="00F331D2"/>
    <w:rsid w:val="00F33AF6"/>
    <w:rsid w:val="00F342D2"/>
    <w:rsid w:val="00F36F8A"/>
    <w:rsid w:val="00F40B9C"/>
    <w:rsid w:val="00F40E0C"/>
    <w:rsid w:val="00F4362A"/>
    <w:rsid w:val="00F45002"/>
    <w:rsid w:val="00F47E7F"/>
    <w:rsid w:val="00F50757"/>
    <w:rsid w:val="00F50A18"/>
    <w:rsid w:val="00F51581"/>
    <w:rsid w:val="00F5198D"/>
    <w:rsid w:val="00F539A0"/>
    <w:rsid w:val="00F53FE1"/>
    <w:rsid w:val="00F54F71"/>
    <w:rsid w:val="00F56978"/>
    <w:rsid w:val="00F56C22"/>
    <w:rsid w:val="00F60B18"/>
    <w:rsid w:val="00F60BAD"/>
    <w:rsid w:val="00F62852"/>
    <w:rsid w:val="00F63DF9"/>
    <w:rsid w:val="00F647E8"/>
    <w:rsid w:val="00F64821"/>
    <w:rsid w:val="00F64A39"/>
    <w:rsid w:val="00F65EAE"/>
    <w:rsid w:val="00F70091"/>
    <w:rsid w:val="00F700FC"/>
    <w:rsid w:val="00F70CA0"/>
    <w:rsid w:val="00F7238D"/>
    <w:rsid w:val="00F72391"/>
    <w:rsid w:val="00F72EEA"/>
    <w:rsid w:val="00F732EF"/>
    <w:rsid w:val="00F749AA"/>
    <w:rsid w:val="00F768A1"/>
    <w:rsid w:val="00F77A6B"/>
    <w:rsid w:val="00F77A70"/>
    <w:rsid w:val="00F82DBC"/>
    <w:rsid w:val="00F834CC"/>
    <w:rsid w:val="00F83C3E"/>
    <w:rsid w:val="00F85BA6"/>
    <w:rsid w:val="00F85E10"/>
    <w:rsid w:val="00F91E41"/>
    <w:rsid w:val="00F9257B"/>
    <w:rsid w:val="00F92EE6"/>
    <w:rsid w:val="00F934FF"/>
    <w:rsid w:val="00F94058"/>
    <w:rsid w:val="00F94CD6"/>
    <w:rsid w:val="00F95C15"/>
    <w:rsid w:val="00FA0585"/>
    <w:rsid w:val="00FA344A"/>
    <w:rsid w:val="00FA48FC"/>
    <w:rsid w:val="00FA5724"/>
    <w:rsid w:val="00FA5C6F"/>
    <w:rsid w:val="00FA63F0"/>
    <w:rsid w:val="00FA6406"/>
    <w:rsid w:val="00FB0F6A"/>
    <w:rsid w:val="00FB241B"/>
    <w:rsid w:val="00FB377C"/>
    <w:rsid w:val="00FB4298"/>
    <w:rsid w:val="00FB5477"/>
    <w:rsid w:val="00FB54A0"/>
    <w:rsid w:val="00FB5607"/>
    <w:rsid w:val="00FB5F2F"/>
    <w:rsid w:val="00FB5FD9"/>
    <w:rsid w:val="00FB64B2"/>
    <w:rsid w:val="00FB6F56"/>
    <w:rsid w:val="00FC01D1"/>
    <w:rsid w:val="00FC0A84"/>
    <w:rsid w:val="00FC1650"/>
    <w:rsid w:val="00FC3976"/>
    <w:rsid w:val="00FC53C8"/>
    <w:rsid w:val="00FC63E9"/>
    <w:rsid w:val="00FC6C26"/>
    <w:rsid w:val="00FC70D1"/>
    <w:rsid w:val="00FC77C9"/>
    <w:rsid w:val="00FC7C38"/>
    <w:rsid w:val="00FD0E0B"/>
    <w:rsid w:val="00FD29E4"/>
    <w:rsid w:val="00FD2B27"/>
    <w:rsid w:val="00FD4A07"/>
    <w:rsid w:val="00FD4C4D"/>
    <w:rsid w:val="00FD7D7C"/>
    <w:rsid w:val="00FE00D2"/>
    <w:rsid w:val="00FE1026"/>
    <w:rsid w:val="00FE13B8"/>
    <w:rsid w:val="00FE38B9"/>
    <w:rsid w:val="00FE3C70"/>
    <w:rsid w:val="00FE50FD"/>
    <w:rsid w:val="00FE7A81"/>
    <w:rsid w:val="00FF1D04"/>
    <w:rsid w:val="00FF4C14"/>
    <w:rsid w:val="00FF5B61"/>
    <w:rsid w:val="00FF5CED"/>
    <w:rsid w:val="00FF5D1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0693A8-821B-48EE-8051-26F50E80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after="240"/>
      <w:outlineLvl w:val="0"/>
    </w:pPr>
    <w:rPr>
      <w:rFonts w:cs="Arial"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after="12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after="12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Vlevo05cmPrvndek0cm">
    <w:name w:val="Styl Vlevo:  05 cm První řádek:  0 cm"/>
    <w:basedOn w:val="Normln"/>
    <w:semiHidden/>
    <w:pPr>
      <w:numPr>
        <w:numId w:val="1"/>
      </w:numPr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semiHidden/>
    <w:pPr>
      <w:numPr>
        <w:numId w:val="3"/>
      </w:numPr>
    </w:p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0865E7"/>
    <w:pPr>
      <w:tabs>
        <w:tab w:val="left" w:pos="454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E4C54"/>
    <w:rPr>
      <w:rFonts w:ascii="Tahoma" w:hAnsi="Tahoma" w:cs="Tahoma"/>
      <w:sz w:val="16"/>
      <w:szCs w:val="16"/>
    </w:rPr>
  </w:style>
  <w:style w:type="paragraph" w:customStyle="1" w:styleId="Styl3">
    <w:name w:val="Styl3"/>
    <w:basedOn w:val="Normln"/>
    <w:rsid w:val="00A62183"/>
    <w:rPr>
      <w:szCs w:val="20"/>
    </w:rPr>
  </w:style>
  <w:style w:type="paragraph" w:styleId="Textpoznpodarou">
    <w:name w:val="footnote text"/>
    <w:basedOn w:val="Normln"/>
    <w:link w:val="TextpoznpodarouChar"/>
    <w:rsid w:val="007455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5518"/>
  </w:style>
  <w:style w:type="character" w:styleId="Znakapoznpodarou">
    <w:name w:val="footnote reference"/>
    <w:uiPriority w:val="99"/>
    <w:rsid w:val="0074551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355ED"/>
    <w:pPr>
      <w:tabs>
        <w:tab w:val="left" w:pos="284"/>
      </w:tabs>
      <w:ind w:left="720"/>
      <w:contextualSpacing/>
    </w:pPr>
    <w:rPr>
      <w:rFonts w:eastAsia="Calibri"/>
      <w:szCs w:val="22"/>
      <w:lang w:eastAsia="en-US"/>
    </w:rPr>
  </w:style>
  <w:style w:type="character" w:styleId="Odkaznakoment">
    <w:name w:val="annotation reference"/>
    <w:basedOn w:val="Standardnpsmoodstavce"/>
    <w:rsid w:val="00FA05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05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A0585"/>
  </w:style>
  <w:style w:type="paragraph" w:styleId="Pedmtkomente">
    <w:name w:val="annotation subject"/>
    <w:basedOn w:val="Textkomente"/>
    <w:next w:val="Textkomente"/>
    <w:link w:val="PedmtkomenteChar"/>
    <w:rsid w:val="00FA05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A0585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144DB"/>
    <w:rPr>
      <w:color w:val="605E5C"/>
      <w:shd w:val="clear" w:color="auto" w:fill="E1DFDD"/>
    </w:rPr>
  </w:style>
  <w:style w:type="paragraph" w:customStyle="1" w:styleId="Default">
    <w:name w:val="Default"/>
    <w:rsid w:val="009D16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048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6F51-62A6-40AB-9465-2956A14D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4554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UnKnown</vt:lpstr>
    </vt:vector>
  </TitlesOfParts>
  <Manager>UnKnown</Manager>
  <Company>UnKnown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subject>UnKnown</dc:subject>
  <dc:creator>Vlastnik</dc:creator>
  <cp:keywords>UnKnown</cp:keywords>
  <dc:description>UnKnown</dc:description>
  <cp:lastModifiedBy>RUSINOVÁ Jana</cp:lastModifiedBy>
  <cp:revision>2</cp:revision>
  <cp:lastPrinted>2020-11-19T08:52:00Z</cp:lastPrinted>
  <dcterms:created xsi:type="dcterms:W3CDTF">2020-11-19T10:03:00Z</dcterms:created>
  <dcterms:modified xsi:type="dcterms:W3CDTF">2020-11-19T10:03:00Z</dcterms:modified>
  <cp:category>UnKnown</cp:category>
</cp:coreProperties>
</file>