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1" w:rsidRPr="00A710EC" w:rsidRDefault="00281071" w:rsidP="00281071">
      <w:pPr>
        <w:pStyle w:val="nadpcent"/>
      </w:pPr>
      <w:bookmarkStart w:id="0" w:name="_GoBack"/>
      <w:bookmarkEnd w:id="0"/>
      <w:r w:rsidRPr="00A710EC">
        <w:t>Důvodová zpráva</w:t>
      </w:r>
    </w:p>
    <w:p w:rsidR="00281071" w:rsidRPr="00856EC6" w:rsidRDefault="00281071" w:rsidP="0028107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Název problému a jeho charakteristika</w:t>
      </w:r>
    </w:p>
    <w:p w:rsidR="00281071" w:rsidRPr="00FE03C3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FE03C3">
        <w:rPr>
          <w:sz w:val="24"/>
          <w:szCs w:val="24"/>
        </w:rPr>
        <w:t xml:space="preserve">Rozpočtové opatření ve věci poskytnuté dotace SFPI na akci „Regenerace </w:t>
      </w:r>
      <w:r>
        <w:rPr>
          <w:sz w:val="24"/>
          <w:szCs w:val="24"/>
        </w:rPr>
        <w:t xml:space="preserve">sídliště Plzeň-Lochotín, </w:t>
      </w:r>
      <w:r w:rsidRPr="00FE03C3">
        <w:rPr>
          <w:sz w:val="24"/>
          <w:szCs w:val="24"/>
        </w:rPr>
        <w:t>vnitroblok Sokolovská 106-</w:t>
      </w:r>
      <w:proofErr w:type="gramStart"/>
      <w:r w:rsidRPr="00FE03C3">
        <w:rPr>
          <w:sz w:val="24"/>
          <w:szCs w:val="24"/>
        </w:rPr>
        <w:t>130</w:t>
      </w:r>
      <w:r>
        <w:rPr>
          <w:sz w:val="24"/>
          <w:szCs w:val="24"/>
        </w:rPr>
        <w:t xml:space="preserve"> – 1</w:t>
      </w:r>
      <w:proofErr w:type="gramEnd"/>
      <w:r>
        <w:rPr>
          <w:sz w:val="24"/>
          <w:szCs w:val="24"/>
        </w:rPr>
        <w:t>. etapa</w:t>
      </w:r>
      <w:r w:rsidRPr="00FE03C3">
        <w:rPr>
          <w:sz w:val="24"/>
          <w:szCs w:val="24"/>
        </w:rPr>
        <w:t>“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</w:p>
    <w:p w:rsidR="00281071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Konstatování současného stavu a jeho analýza</w:t>
      </w:r>
    </w:p>
    <w:p w:rsidR="00281071" w:rsidRPr="00620712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FE03C3">
        <w:rPr>
          <w:sz w:val="24"/>
          <w:szCs w:val="24"/>
        </w:rPr>
        <w:t xml:space="preserve">Zhotovitelem </w:t>
      </w:r>
      <w:r>
        <w:rPr>
          <w:sz w:val="24"/>
          <w:szCs w:val="24"/>
        </w:rPr>
        <w:t xml:space="preserve">této </w:t>
      </w:r>
      <w:r w:rsidRPr="00FE03C3">
        <w:rPr>
          <w:sz w:val="24"/>
          <w:szCs w:val="24"/>
        </w:rPr>
        <w:t xml:space="preserve">stavby byla společnost D-beton, s. r. o., se kterou byla smlouva </w:t>
      </w:r>
      <w:r>
        <w:rPr>
          <w:sz w:val="24"/>
          <w:szCs w:val="24"/>
        </w:rPr>
        <w:t xml:space="preserve">o dílo č. 2019/006913 </w:t>
      </w:r>
      <w:r w:rsidRPr="00FE03C3">
        <w:rPr>
          <w:sz w:val="24"/>
          <w:szCs w:val="24"/>
        </w:rPr>
        <w:t>uzavřena dne 11. 12. 2019. Termín dokončení stavby byl smlouvou stanoven na 12 měsíců ode dne protokolárního předání staveniště, a to zejména s ohledem na termíny pro výsadbu zeleně. Staveniště bylo zhotoviteli předáno dne 4. 5. 2020. Stavba byla dokončena a předána v předstihu dne 10. 12. 2020.</w:t>
      </w:r>
    </w:p>
    <w:p w:rsidR="00281071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FE03C3">
        <w:rPr>
          <w:sz w:val="24"/>
          <w:szCs w:val="24"/>
        </w:rPr>
        <w:t>Usnesením č. 234 ze dne 17. 6. 2019 schválilo ZMP podání žádosti o dotaci na první etapu projektu „Regenerace sídliště Plzeň – Lochotín“ pod názvem „Regenerace vnitrobloku Sokolovská 106-</w:t>
      </w:r>
      <w:proofErr w:type="gramStart"/>
      <w:r w:rsidRPr="00FE03C3">
        <w:rPr>
          <w:sz w:val="24"/>
          <w:szCs w:val="24"/>
        </w:rPr>
        <w:t>130 – 1</w:t>
      </w:r>
      <w:proofErr w:type="gramEnd"/>
      <w:r w:rsidRPr="00FE03C3">
        <w:rPr>
          <w:sz w:val="24"/>
          <w:szCs w:val="24"/>
        </w:rPr>
        <w:t xml:space="preserve">. etapa“ za podmínek Nařízení vlády č. 390/2017 o použití peněžních prostředků Státního fondu rozvoje bydlení na regeneraci veřejných prostranství na sídlištích. </w:t>
      </w:r>
      <w:r>
        <w:rPr>
          <w:sz w:val="24"/>
          <w:szCs w:val="24"/>
        </w:rPr>
        <w:t>D</w:t>
      </w:r>
      <w:r w:rsidRPr="00FE03C3">
        <w:rPr>
          <w:sz w:val="24"/>
          <w:szCs w:val="24"/>
        </w:rPr>
        <w:t xml:space="preserve">ne 30. 12. 2019 byla podepsána smlouva o poskytnutí dotace </w:t>
      </w:r>
      <w:r>
        <w:rPr>
          <w:sz w:val="24"/>
          <w:szCs w:val="24"/>
        </w:rPr>
        <w:t xml:space="preserve">č. 3908110099 ve výši </w:t>
      </w:r>
      <w:r w:rsidRPr="00FE03C3">
        <w:rPr>
          <w:sz w:val="24"/>
          <w:szCs w:val="24"/>
        </w:rPr>
        <w:t>2 091 864 Kč.</w:t>
      </w:r>
    </w:p>
    <w:p w:rsidR="00281071" w:rsidRPr="0040495E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40495E">
        <w:rPr>
          <w:sz w:val="24"/>
          <w:szCs w:val="24"/>
        </w:rPr>
        <w:t>Usnesením RMP č. 681 ze dne 24. 8. 2020 bylo schváleno rozpočtové opatření ve věci přijatého transferu ze státních fondů ve výši 2 091 864,00 Kč.</w:t>
      </w:r>
    </w:p>
    <w:p w:rsidR="00281071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FE03C3">
        <w:rPr>
          <w:sz w:val="24"/>
          <w:szCs w:val="24"/>
        </w:rPr>
        <w:t>Na základě usnesení RMO Plzeň 1 č. 278 ze dne 2. 12. 2020 byl uzavřen dodatek č. 1 k SOD, jehož předmětem byla změna rozsahu díla, a to na základě oboustranně odsouhlasených a podepsaných změnových listů č. 1-4. Cena díla se navýšila o 30 689,38 Kč vč. DPH, avšak podíl uznatelných nákladů se z pohledu dotace snížil o 20 773,67 Kč</w:t>
      </w:r>
      <w:r>
        <w:rPr>
          <w:sz w:val="24"/>
          <w:szCs w:val="24"/>
        </w:rPr>
        <w:t xml:space="preserve">. Dotace </w:t>
      </w:r>
      <w:r w:rsidRPr="00FE03C3">
        <w:rPr>
          <w:sz w:val="24"/>
          <w:szCs w:val="24"/>
        </w:rPr>
        <w:t xml:space="preserve">z prostředků SFPI </w:t>
      </w:r>
      <w:r>
        <w:rPr>
          <w:sz w:val="24"/>
          <w:szCs w:val="24"/>
        </w:rPr>
        <w:t xml:space="preserve">byla proto přijata </w:t>
      </w:r>
      <w:r w:rsidRPr="00FE03C3">
        <w:rPr>
          <w:sz w:val="24"/>
          <w:szCs w:val="24"/>
        </w:rPr>
        <w:t xml:space="preserve">do celkové výše 2 071 090,33 Kč. </w:t>
      </w:r>
    </w:p>
    <w:p w:rsidR="00281071" w:rsidRPr="00FE03C3" w:rsidRDefault="00281071" w:rsidP="00281071">
      <w:pPr>
        <w:pStyle w:val="vlevo"/>
        <w:spacing w:after="240"/>
      </w:pPr>
      <w:r>
        <w:t>S ohledem na to, že v roce 2020 byla dotace z SFPI zaslána ve výši 1 916 tis. Kč (1 916 371,40 Kč) a v roce 2021 ve výši 154 tis. Kč (154 718,93 Kč) je aktuálně zapotřebí projednat návrh rozpočtového opatření rozpočtu MO Plzeň 1 na rok 2020 č. 36, které spočívá v úpravě rozpočtu MO Plzeň 1 na rok 2020 dle skutečně přijaté výše dotace v roce 2020.</w:t>
      </w: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Předpokládaný cílový stav</w:t>
      </w:r>
    </w:p>
    <w:p w:rsidR="00281071" w:rsidRPr="004D34B9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Projednání návrhu rozpočtového opatření rozpočtu MO Plzeň 1 na rok 2020 č. 36.</w:t>
      </w:r>
    </w:p>
    <w:p w:rsidR="00281071" w:rsidRPr="00856EC6" w:rsidRDefault="00281071" w:rsidP="00281071">
      <w:pPr>
        <w:pStyle w:val="Zpat"/>
        <w:tabs>
          <w:tab w:val="left" w:pos="708"/>
        </w:tabs>
        <w:rPr>
          <w:szCs w:val="24"/>
        </w:rPr>
      </w:pP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Navrhované varianty řešení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Nejsou navrhované varianty řešení</w:t>
      </w:r>
      <w:r w:rsidRPr="00856EC6">
        <w:rPr>
          <w:sz w:val="24"/>
          <w:szCs w:val="24"/>
        </w:rPr>
        <w:t>.</w:t>
      </w:r>
    </w:p>
    <w:p w:rsidR="00281071" w:rsidRPr="00856EC6" w:rsidRDefault="00281071" w:rsidP="0028107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Doporučená varianta řešení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Dle bodu II. návrhu usnesení.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856EC6">
        <w:rPr>
          <w:sz w:val="24"/>
          <w:szCs w:val="24"/>
        </w:rPr>
        <w:t xml:space="preserve"> </w:t>
      </w: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281071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Schválení rozpočtového opatření č. 36 nevyžaduje žádné další finanční nároky.</w:t>
      </w:r>
    </w:p>
    <w:p w:rsidR="00281071" w:rsidRPr="004B5C70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Návrh termínů realizace a určení zodpovědných pracovníků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856EC6">
        <w:rPr>
          <w:sz w:val="24"/>
          <w:szCs w:val="24"/>
        </w:rPr>
        <w:t xml:space="preserve">Viz bod </w:t>
      </w:r>
      <w:r>
        <w:rPr>
          <w:sz w:val="24"/>
          <w:szCs w:val="24"/>
        </w:rPr>
        <w:t>III.</w:t>
      </w:r>
      <w:r w:rsidRPr="00856EC6">
        <w:rPr>
          <w:sz w:val="24"/>
          <w:szCs w:val="24"/>
        </w:rPr>
        <w:t xml:space="preserve"> návrhu usnesení.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Dříve vydaná usnesení orgánů města nebo městských obvodů, která s tímto návrhem souvisí</w:t>
      </w:r>
    </w:p>
    <w:p w:rsidR="00281071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FE03C3">
        <w:rPr>
          <w:sz w:val="24"/>
          <w:szCs w:val="24"/>
        </w:rPr>
        <w:t>Usnesení</w:t>
      </w:r>
      <w:r>
        <w:rPr>
          <w:sz w:val="24"/>
          <w:szCs w:val="24"/>
        </w:rPr>
        <w:t xml:space="preserve"> ZMP </w:t>
      </w:r>
      <w:r w:rsidRPr="00FE03C3">
        <w:rPr>
          <w:sz w:val="24"/>
          <w:szCs w:val="24"/>
        </w:rPr>
        <w:t>č. 234 ze dne 17. 6. 2019</w:t>
      </w:r>
    </w:p>
    <w:p w:rsidR="00281071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40495E">
        <w:rPr>
          <w:sz w:val="24"/>
          <w:szCs w:val="24"/>
        </w:rPr>
        <w:t>Usnesení RMP č. 681 ze dne 24. 8. 2020</w:t>
      </w:r>
    </w:p>
    <w:p w:rsidR="00281071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Usnesení ZMO Plzeň 1 č. 208 ze dne 16. 9. 2020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E03C3">
        <w:rPr>
          <w:sz w:val="24"/>
          <w:szCs w:val="24"/>
        </w:rPr>
        <w:t>snesení RMO Plzeň 1 č. 278 ze dne 2. 12. 2020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</w:p>
    <w:p w:rsidR="00281071" w:rsidRPr="00856EC6" w:rsidRDefault="00281071" w:rsidP="00281071">
      <w:pPr>
        <w:pStyle w:val="Odstavecseseznamem"/>
        <w:numPr>
          <w:ilvl w:val="0"/>
          <w:numId w:val="2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Závazky či pohledávky vůči MO Plzeň 1</w:t>
      </w:r>
    </w:p>
    <w:p w:rsidR="00281071" w:rsidRPr="00856EC6" w:rsidRDefault="00281071" w:rsidP="00281071">
      <w:pPr>
        <w:pStyle w:val="Odstavecseseznamem"/>
        <w:ind w:left="360"/>
        <w:jc w:val="both"/>
        <w:rPr>
          <w:sz w:val="24"/>
          <w:szCs w:val="24"/>
        </w:rPr>
      </w:pPr>
      <w:r w:rsidRPr="00856EC6">
        <w:rPr>
          <w:sz w:val="24"/>
          <w:szCs w:val="24"/>
        </w:rPr>
        <w:t>Neexistují.</w:t>
      </w:r>
    </w:p>
    <w:p w:rsidR="00281071" w:rsidRPr="00856EC6" w:rsidRDefault="00281071" w:rsidP="00281071">
      <w:pPr>
        <w:tabs>
          <w:tab w:val="left" w:pos="567"/>
        </w:tabs>
        <w:rPr>
          <w:b/>
          <w:sz w:val="24"/>
          <w:szCs w:val="24"/>
        </w:rPr>
      </w:pPr>
    </w:p>
    <w:p w:rsidR="00281071" w:rsidRDefault="00281071" w:rsidP="00281071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856EC6">
        <w:rPr>
          <w:b/>
          <w:sz w:val="24"/>
          <w:szCs w:val="24"/>
        </w:rPr>
        <w:t>Přílohy</w:t>
      </w:r>
    </w:p>
    <w:p w:rsidR="00281071" w:rsidRPr="00C45C84" w:rsidRDefault="00281071" w:rsidP="00281071">
      <w:pPr>
        <w:pStyle w:val="Odstavecseseznamem"/>
        <w:ind w:left="1701" w:hanging="134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56EC6">
        <w:rPr>
          <w:sz w:val="24"/>
          <w:szCs w:val="24"/>
        </w:rPr>
        <w:t xml:space="preserve">říloha č. 1- </w:t>
      </w:r>
      <w:r>
        <w:rPr>
          <w:sz w:val="24"/>
          <w:szCs w:val="24"/>
        </w:rPr>
        <w:t>Rozpočtové opatření rozpočtu MO Plzeň 1 na rok 2020 č. 36</w:t>
      </w:r>
    </w:p>
    <w:p w:rsidR="00EB7892" w:rsidRDefault="00281071"/>
    <w:sectPr w:rsidR="00EB7892" w:rsidSect="0028107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60EC"/>
    <w:multiLevelType w:val="multilevel"/>
    <w:tmpl w:val="5B4E4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1"/>
    <w:rsid w:val="00281071"/>
    <w:rsid w:val="00BD4769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7355-73C5-4A5A-BFB8-A82C39ED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81071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281071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281071"/>
    <w:pPr>
      <w:ind w:left="36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281071"/>
    <w:pPr>
      <w:spacing w:after="360"/>
      <w:jc w:val="center"/>
    </w:pPr>
    <w:rPr>
      <w:b/>
      <w:caps/>
      <w:spacing w:val="22"/>
      <w:sz w:val="28"/>
      <w:lang w:val="en-AU"/>
    </w:rPr>
  </w:style>
  <w:style w:type="paragraph" w:styleId="Odstavecseseznamem">
    <w:name w:val="List Paragraph"/>
    <w:basedOn w:val="Normln"/>
    <w:link w:val="OdstavecseseznamemChar"/>
    <w:qFormat/>
    <w:rsid w:val="0028107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2810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2810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Šlechtová Andrea</dc:creator>
  <cp:keywords/>
  <dc:description/>
  <cp:lastModifiedBy>Šlechtová Andrea</cp:lastModifiedBy>
  <cp:revision>1</cp:revision>
  <dcterms:created xsi:type="dcterms:W3CDTF">2021-01-19T14:35:00Z</dcterms:created>
  <dcterms:modified xsi:type="dcterms:W3CDTF">2021-01-19T14:35:00Z</dcterms:modified>
</cp:coreProperties>
</file>