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18D" w:rsidRDefault="00AE318D" w:rsidP="00AE318D">
      <w:pPr>
        <w:pStyle w:val="nadpcent"/>
      </w:pPr>
      <w:r w:rsidRPr="001259F2">
        <w:t>Důvodová zpráva</w:t>
      </w:r>
    </w:p>
    <w:p w:rsidR="00AE318D" w:rsidRDefault="00140E0C" w:rsidP="00370796">
      <w:pPr>
        <w:pStyle w:val="ostzahl"/>
      </w:pPr>
      <w:r>
        <w:t xml:space="preserve">1. </w:t>
      </w:r>
      <w:r w:rsidR="00AE318D">
        <w:t>Název problému a jeho charakteristika</w:t>
      </w:r>
    </w:p>
    <w:p w:rsidR="00AE318D" w:rsidRDefault="00AE318D" w:rsidP="00C741D8">
      <w:pPr>
        <w:pStyle w:val="vlevo"/>
      </w:pPr>
      <w:r w:rsidRPr="008054E8">
        <w:t xml:space="preserve">Poskytnutí </w:t>
      </w:r>
      <w:r>
        <w:t xml:space="preserve">individuální </w:t>
      </w:r>
      <w:r w:rsidRPr="008054E8">
        <w:t>dotac</w:t>
      </w:r>
      <w:r w:rsidR="005D0DB2">
        <w:t>e</w:t>
      </w:r>
      <w:r w:rsidRPr="008054E8">
        <w:t xml:space="preserve"> pro rok 20</w:t>
      </w:r>
      <w:r w:rsidR="002C5F6B">
        <w:t>2</w:t>
      </w:r>
      <w:r w:rsidR="00A12308">
        <w:t>1</w:t>
      </w:r>
      <w:r w:rsidRPr="00956298">
        <w:t xml:space="preserve"> </w:t>
      </w:r>
      <w:r w:rsidRPr="008054E8">
        <w:t xml:space="preserve">v rámci </w:t>
      </w:r>
      <w:r w:rsidR="00140E0C">
        <w:t xml:space="preserve">schváleného rozpočtu </w:t>
      </w:r>
      <w:r>
        <w:t>Odboru sportu</w:t>
      </w:r>
      <w:r w:rsidR="002C5F6B">
        <w:t>, Smart Cities a podpory podnikání</w:t>
      </w:r>
      <w:r w:rsidRPr="008054E8">
        <w:t xml:space="preserve"> </w:t>
      </w:r>
      <w:r>
        <w:t xml:space="preserve">– transfery jiným organizacím </w:t>
      </w:r>
      <w:r w:rsidR="00140E0C">
        <w:t>a veřejným rozpočtům na rok 20</w:t>
      </w:r>
      <w:r w:rsidR="002C5F6B">
        <w:t>2</w:t>
      </w:r>
      <w:r w:rsidR="00A12308">
        <w:t>1</w:t>
      </w:r>
      <w:r>
        <w:t xml:space="preserve"> </w:t>
      </w:r>
      <w:r w:rsidR="00D6753C">
        <w:t xml:space="preserve">ve </w:t>
      </w:r>
      <w:r w:rsidR="00140E0C" w:rsidRPr="00D73144">
        <w:t>výši</w:t>
      </w:r>
      <w:r w:rsidR="00370796" w:rsidRPr="00D73144">
        <w:t xml:space="preserve"> </w:t>
      </w:r>
      <w:r w:rsidR="00D73144" w:rsidRPr="00D73144">
        <w:t>1 600</w:t>
      </w:r>
      <w:r w:rsidR="00D6753C" w:rsidRPr="00D73144">
        <w:t xml:space="preserve"> tis</w:t>
      </w:r>
      <w:r>
        <w:t>.</w:t>
      </w:r>
      <w:r w:rsidR="00140E0C">
        <w:t xml:space="preserve"> Kč </w:t>
      </w:r>
      <w:r w:rsidR="00370796">
        <w:t>Nadaci</w:t>
      </w:r>
      <w:r w:rsidR="00D6753C">
        <w:t xml:space="preserve"> sportující mládeže, se sí</w:t>
      </w:r>
      <w:r w:rsidR="00140E0C">
        <w:t>dlem Štruncovy sady 3, 301 00 Plzeň,</w:t>
      </w:r>
      <w:r w:rsidR="00901763">
        <w:t xml:space="preserve"> </w:t>
      </w:r>
      <w:r w:rsidR="00D6753C">
        <w:t>IČ</w:t>
      </w:r>
      <w:r w:rsidR="00140E0C">
        <w:t>:</w:t>
      </w:r>
      <w:r w:rsidR="00D6753C">
        <w:t xml:space="preserve"> 45335966 (dále jen NSM).</w:t>
      </w:r>
    </w:p>
    <w:p w:rsidR="000E70DD" w:rsidRPr="008054E8" w:rsidRDefault="000E70DD" w:rsidP="00C741D8">
      <w:pPr>
        <w:pStyle w:val="vlevo"/>
      </w:pPr>
    </w:p>
    <w:p w:rsidR="00AE318D" w:rsidRDefault="00140E0C" w:rsidP="00370796">
      <w:pPr>
        <w:pStyle w:val="ostzahl"/>
      </w:pPr>
      <w:r>
        <w:t xml:space="preserve">2. </w:t>
      </w:r>
      <w:r w:rsidR="00AE318D">
        <w:t>Konstatování současného stavu a jeho analýza</w:t>
      </w:r>
    </w:p>
    <w:p w:rsidR="00F22374" w:rsidRDefault="00E06D79" w:rsidP="00370796">
      <w:pPr>
        <w:pStyle w:val="ostzahl"/>
        <w:rPr>
          <w:b w:val="0"/>
          <w:spacing w:val="0"/>
        </w:rPr>
      </w:pPr>
      <w:r w:rsidRPr="00370796">
        <w:rPr>
          <w:b w:val="0"/>
          <w:spacing w:val="0"/>
        </w:rPr>
        <w:t xml:space="preserve">NSM podala žádost </w:t>
      </w:r>
      <w:r w:rsidR="001738F8">
        <w:rPr>
          <w:b w:val="0"/>
          <w:spacing w:val="0"/>
        </w:rPr>
        <w:t>o poskytnutí dotace pro talentovanou mládež pro rok 202</w:t>
      </w:r>
      <w:r w:rsidR="00A12308">
        <w:rPr>
          <w:b w:val="0"/>
          <w:spacing w:val="0"/>
        </w:rPr>
        <w:t>1</w:t>
      </w:r>
      <w:r w:rsidR="001738F8">
        <w:rPr>
          <w:b w:val="0"/>
          <w:spacing w:val="0"/>
        </w:rPr>
        <w:t xml:space="preserve"> </w:t>
      </w:r>
      <w:r w:rsidRPr="00370796">
        <w:rPr>
          <w:b w:val="0"/>
          <w:spacing w:val="0"/>
        </w:rPr>
        <w:t xml:space="preserve">dne </w:t>
      </w:r>
      <w:r w:rsidR="00A12308">
        <w:rPr>
          <w:b w:val="0"/>
          <w:spacing w:val="0"/>
        </w:rPr>
        <w:t>2</w:t>
      </w:r>
      <w:r w:rsidRPr="00370796">
        <w:rPr>
          <w:b w:val="0"/>
          <w:spacing w:val="0"/>
        </w:rPr>
        <w:t xml:space="preserve">. </w:t>
      </w:r>
      <w:r w:rsidR="00A12308">
        <w:rPr>
          <w:b w:val="0"/>
          <w:spacing w:val="0"/>
        </w:rPr>
        <w:t>9</w:t>
      </w:r>
      <w:r w:rsidRPr="00370796">
        <w:rPr>
          <w:b w:val="0"/>
          <w:spacing w:val="0"/>
        </w:rPr>
        <w:t>. 20</w:t>
      </w:r>
      <w:r w:rsidR="00A12308">
        <w:rPr>
          <w:b w:val="0"/>
          <w:spacing w:val="0"/>
        </w:rPr>
        <w:t>20</w:t>
      </w:r>
      <w:r w:rsidRPr="00370796">
        <w:rPr>
          <w:b w:val="0"/>
          <w:spacing w:val="0"/>
        </w:rPr>
        <w:t xml:space="preserve"> na částku 2 200 tis. Kč. </w:t>
      </w:r>
      <w:r w:rsidR="00A12308">
        <w:rPr>
          <w:b w:val="0"/>
          <w:spacing w:val="0"/>
        </w:rPr>
        <w:t>Dne 25. 2. 2021 zaslat subjekt doplnění žádosti, kde</w:t>
      </w:r>
      <w:r w:rsidR="00D23B8C">
        <w:rPr>
          <w:b w:val="0"/>
          <w:spacing w:val="0"/>
        </w:rPr>
        <w:t xml:space="preserve"> </w:t>
      </w:r>
      <w:r w:rsidR="00A12308">
        <w:rPr>
          <w:b w:val="0"/>
          <w:spacing w:val="0"/>
        </w:rPr>
        <w:t>upravil</w:t>
      </w:r>
      <w:r w:rsidR="00D23B8C">
        <w:rPr>
          <w:b w:val="0"/>
          <w:spacing w:val="0"/>
        </w:rPr>
        <w:t xml:space="preserve"> rozpočet na rok 2021</w:t>
      </w:r>
      <w:r w:rsidR="00A12308">
        <w:rPr>
          <w:b w:val="0"/>
          <w:spacing w:val="0"/>
        </w:rPr>
        <w:t xml:space="preserve"> na 1 700 000 Kč. </w:t>
      </w:r>
      <w:r w:rsidRPr="00370796">
        <w:rPr>
          <w:b w:val="0"/>
          <w:spacing w:val="0"/>
        </w:rPr>
        <w:t xml:space="preserve">NSM realizuje své aktivity již od roku 1993 a každoročně vypisuje granty na podporu talentované mládeže, na podporu tradičních mezinárodních mládežnických akcí (TOP Junior sport) a vyhlašuje sportovce města Plzně v mládežnických kategoriích. </w:t>
      </w:r>
      <w:r>
        <w:rPr>
          <w:b w:val="0"/>
          <w:spacing w:val="0"/>
        </w:rPr>
        <w:t>Komise</w:t>
      </w:r>
      <w:r w:rsidRPr="00370796">
        <w:rPr>
          <w:b w:val="0"/>
          <w:spacing w:val="0"/>
        </w:rPr>
        <w:t xml:space="preserve"> pro sport a mládež Rady města Plzně dne</w:t>
      </w:r>
      <w:r w:rsidR="001738F8">
        <w:rPr>
          <w:b w:val="0"/>
          <w:spacing w:val="0"/>
        </w:rPr>
        <w:t xml:space="preserve"> </w:t>
      </w:r>
      <w:r w:rsidR="00F22374">
        <w:rPr>
          <w:b w:val="0"/>
          <w:spacing w:val="0"/>
        </w:rPr>
        <w:t>17</w:t>
      </w:r>
      <w:r w:rsidRPr="00370796">
        <w:rPr>
          <w:b w:val="0"/>
          <w:spacing w:val="0"/>
        </w:rPr>
        <w:t xml:space="preserve">. </w:t>
      </w:r>
      <w:r w:rsidR="00F22374">
        <w:rPr>
          <w:b w:val="0"/>
          <w:spacing w:val="0"/>
        </w:rPr>
        <w:t>3</w:t>
      </w:r>
      <w:r w:rsidRPr="00370796">
        <w:rPr>
          <w:b w:val="0"/>
          <w:spacing w:val="0"/>
        </w:rPr>
        <w:t>. 20</w:t>
      </w:r>
      <w:r>
        <w:rPr>
          <w:b w:val="0"/>
          <w:spacing w:val="0"/>
        </w:rPr>
        <w:t>2</w:t>
      </w:r>
      <w:r w:rsidR="00F22374">
        <w:rPr>
          <w:b w:val="0"/>
          <w:spacing w:val="0"/>
        </w:rPr>
        <w:t>1</w:t>
      </w:r>
      <w:r>
        <w:rPr>
          <w:b w:val="0"/>
          <w:spacing w:val="0"/>
        </w:rPr>
        <w:t xml:space="preserve"> projednala tuto žádost a doporučila </w:t>
      </w:r>
      <w:r w:rsidRPr="002C5F6B">
        <w:rPr>
          <w:b w:val="0"/>
          <w:spacing w:val="0"/>
        </w:rPr>
        <w:t xml:space="preserve">poskytnutí </w:t>
      </w:r>
      <w:r>
        <w:rPr>
          <w:b w:val="0"/>
          <w:spacing w:val="0"/>
        </w:rPr>
        <w:t xml:space="preserve">částky v celkové výši </w:t>
      </w:r>
      <w:r w:rsidRPr="00D73144">
        <w:rPr>
          <w:b w:val="0"/>
          <w:spacing w:val="0"/>
        </w:rPr>
        <w:t>1 </w:t>
      </w:r>
      <w:r w:rsidR="00D73144">
        <w:rPr>
          <w:b w:val="0"/>
          <w:spacing w:val="0"/>
        </w:rPr>
        <w:t>6</w:t>
      </w:r>
      <w:r w:rsidRPr="00D73144">
        <w:rPr>
          <w:b w:val="0"/>
          <w:spacing w:val="0"/>
        </w:rPr>
        <w:t>00 tis. Kč, a to 6</w:t>
      </w:r>
      <w:r w:rsidR="00D73144">
        <w:rPr>
          <w:b w:val="0"/>
          <w:spacing w:val="0"/>
        </w:rPr>
        <w:t>5</w:t>
      </w:r>
      <w:r w:rsidRPr="00D73144">
        <w:rPr>
          <w:b w:val="0"/>
          <w:spacing w:val="0"/>
        </w:rPr>
        <w:t>0 tis. Kč na grant Talent, 450 tis. Kč na TOP Junior sport</w:t>
      </w:r>
      <w:r w:rsidR="001F6340">
        <w:rPr>
          <w:b w:val="0"/>
          <w:spacing w:val="0"/>
        </w:rPr>
        <w:t xml:space="preserve">, </w:t>
      </w:r>
      <w:r w:rsidR="004A1553">
        <w:rPr>
          <w:b w:val="0"/>
          <w:spacing w:val="0"/>
        </w:rPr>
        <w:t>2</w:t>
      </w:r>
      <w:r w:rsidR="001F6340">
        <w:rPr>
          <w:b w:val="0"/>
          <w:spacing w:val="0"/>
        </w:rPr>
        <w:t>5</w:t>
      </w:r>
      <w:r w:rsidRPr="00D73144">
        <w:rPr>
          <w:b w:val="0"/>
          <w:spacing w:val="0"/>
        </w:rPr>
        <w:t>0 tis. Kč na akci Sportovec Plzně pro 3. osoby včetně výstavy a vyhlášení v </w:t>
      </w:r>
      <w:proofErr w:type="spellStart"/>
      <w:r w:rsidRPr="00D73144">
        <w:rPr>
          <w:b w:val="0"/>
          <w:spacing w:val="0"/>
        </w:rPr>
        <w:t>Mázhausu</w:t>
      </w:r>
      <w:proofErr w:type="spellEnd"/>
      <w:r w:rsidRPr="00D73144">
        <w:rPr>
          <w:b w:val="0"/>
          <w:spacing w:val="0"/>
        </w:rPr>
        <w:t xml:space="preserve"> radnice města Plzně</w:t>
      </w:r>
      <w:r w:rsidR="001F6340">
        <w:rPr>
          <w:b w:val="0"/>
          <w:spacing w:val="0"/>
        </w:rPr>
        <w:t xml:space="preserve"> a 250 tis. Kč na projekt </w:t>
      </w:r>
      <w:r w:rsidR="00860F60">
        <w:rPr>
          <w:b w:val="0"/>
          <w:spacing w:val="0"/>
        </w:rPr>
        <w:t>Předškoláci v pohybu.</w:t>
      </w:r>
    </w:p>
    <w:p w:rsidR="0096431C" w:rsidRDefault="00EC365B" w:rsidP="00A71C7F">
      <w:pPr>
        <w:pStyle w:val="vlevo"/>
      </w:pPr>
      <w:r>
        <w:t>Vzhledem k otázkám k materiálu, které byly při konání Zastupitelstva města Plzně dne 29. 3. 2021 položeny ze stran zastupitelů města</w:t>
      </w:r>
      <w:r w:rsidR="00A71C7F">
        <w:t xml:space="preserve"> doplňujeme následující zjištěné skutečnosti: </w:t>
      </w:r>
    </w:p>
    <w:p w:rsidR="0096431C" w:rsidRDefault="00A71C7F" w:rsidP="0096431C">
      <w:pPr>
        <w:pStyle w:val="vlevo"/>
        <w:numPr>
          <w:ilvl w:val="0"/>
          <w:numId w:val="3"/>
        </w:numPr>
      </w:pPr>
      <w:r w:rsidRPr="00A71C7F">
        <w:t>Odměňován je</w:t>
      </w:r>
      <w:r>
        <w:t xml:space="preserve"> z členů správní rady NSM</w:t>
      </w:r>
      <w:r w:rsidRPr="00A71C7F">
        <w:t xml:space="preserve"> pouze předseda František Berka na základě příkazní smlouvy, jejíž rozsah schválila Správní rada NSM na svém jednání dne 28. 02. 2018 ve výši 10 000,-Kč měsíčně s možnou mimořádnou odměnou schválenou SR NSM. </w:t>
      </w:r>
      <w:r w:rsidR="0096431C">
        <w:t>Vyjádření dozorčí rady NSM nemáme k dnešnímu dni k dispozici, jelikož předseda DR p. Lego, který byl vyzván k</w:t>
      </w:r>
      <w:r w:rsidR="00B40EC6">
        <w:t> </w:t>
      </w:r>
      <w:r w:rsidR="0096431C">
        <w:t>odpovědi</w:t>
      </w:r>
      <w:r w:rsidR="00B40EC6">
        <w:t>,</w:t>
      </w:r>
      <w:r w:rsidR="0096431C">
        <w:t xml:space="preserve"> se rozhodl, že k tomuto svolá jednání této dozorčí rady. Termín jednání</w:t>
      </w:r>
      <w:bookmarkStart w:id="0" w:name="_GoBack"/>
      <w:bookmarkEnd w:id="0"/>
      <w:r w:rsidR="0096431C">
        <w:t xml:space="preserve"> není znám.</w:t>
      </w:r>
    </w:p>
    <w:p w:rsidR="0096431C" w:rsidRDefault="00A71C7F" w:rsidP="003465E4">
      <w:pPr>
        <w:pStyle w:val="vlevo"/>
        <w:numPr>
          <w:ilvl w:val="0"/>
          <w:numId w:val="3"/>
        </w:numPr>
      </w:pPr>
      <w:r>
        <w:t>Dle konzultace s PRÁV MMP se jen těžko můžeme jednoznačně vyjádřit ke správnosti nastavených procesů fungování nadace na základě jednoho stručného vysvětlení. Nicméně ze Statutu nadace vyplývá, že odměna členovi správní rady za výkon funkce je možná, přičemž určení její výše je v kompetenci správní rady (čl. VIII. Odst. 13 písm. f) Statutu).  Funkce ředitele podle čl. VIII odst. 1 Statutu může být zřízena správní radou, ale podle dostupných podkladů správní rada tohoto svého oprávnění nevyužila a funkce ředitele nadace tak není. Jednoduše řečeno pan Berka zastává v současnosti toliko funkci předsedy správní rady a k neslučitelnosti funkcí tak nedochází. V dané situaci se i jeví jako logické, že předsedovi správní rady byly správní radou svěřeny určité kompetence k některým úkonům, které směřují k zajištění činnosti nadace, a to obzvláště v situaci, kdy je za výkon těchto úkonů odměňován.</w:t>
      </w:r>
    </w:p>
    <w:p w:rsidR="00EC365B" w:rsidRDefault="0096431C" w:rsidP="003465E4">
      <w:pPr>
        <w:pStyle w:val="vlevo"/>
        <w:numPr>
          <w:ilvl w:val="0"/>
          <w:numId w:val="3"/>
        </w:numPr>
      </w:pPr>
      <w:r>
        <w:t>U</w:t>
      </w:r>
      <w:r w:rsidR="00A71C7F">
        <w:t>snesení Rady města Plzně č. 518 ze dne 13. srpna 1998 stanovuje Zásady ve věci odměňování orgánů společností s majetkovou účastí města Plzně. Jedná se tedy o obchodní společnosti nikoliv příspěvkové či jiné, kde je město Plzeň zakladatel. Město Plzeň neschválilo svým usnesením regulaci odměňování členů orgánů jím založených neziskových organizací.</w:t>
      </w:r>
      <w:r w:rsidR="00EC365B">
        <w:t xml:space="preserve"> </w:t>
      </w:r>
    </w:p>
    <w:p w:rsidR="0096431C" w:rsidRDefault="006E72B0" w:rsidP="003465E4">
      <w:pPr>
        <w:pStyle w:val="vlevo"/>
        <w:numPr>
          <w:ilvl w:val="0"/>
          <w:numId w:val="3"/>
        </w:numPr>
      </w:pPr>
      <w:r w:rsidRPr="006E72B0">
        <w:t xml:space="preserve">Obecně prospěšná společnost Pohyb a zdraví, o.p.s. byla založena NSM dne 22. 7. 2003. V současné době není relevantní, zda to bylo v souladu v té době platným statutem. Soud její založení schválil a je zapsána ve veřejném rejstříku. Případná pochybení bylo možno rozporovat osobou, která by na tom prokázala právní zájem (což by teoreticky město, jakožto zakladatel nadace, mohlo být) ve lhůtě 3 let od okamžiku, kdy tato skutečnost vznikla, resp. kdy se o ní oprávněná osoba dozvěděla. Tato lhůta však již dávno uplynula. Navíc </w:t>
      </w:r>
      <w:proofErr w:type="spellStart"/>
      <w:r w:rsidRPr="006E72B0">
        <w:t>PaZ</w:t>
      </w:r>
      <w:proofErr w:type="spellEnd"/>
      <w:r w:rsidRPr="006E72B0">
        <w:t xml:space="preserve"> je pravidelným příjemcem městských dotací, takže jakákoli debata o zákonnosti či nezákonnosti, je zcela bezpředmětná.</w:t>
      </w:r>
    </w:p>
    <w:p w:rsidR="00F17486" w:rsidRPr="00EC365B" w:rsidRDefault="00F17486" w:rsidP="003465E4">
      <w:pPr>
        <w:pStyle w:val="vlevo"/>
        <w:numPr>
          <w:ilvl w:val="0"/>
          <w:numId w:val="3"/>
        </w:numPr>
      </w:pPr>
      <w:r>
        <w:lastRenderedPageBreak/>
        <w:t>Na základě položených dotazů je zřejmé, že některé projekty není možné do rozhodnutí o poskytnutí dotace začít realizovat</w:t>
      </w:r>
      <w:r w:rsidR="001B07FF">
        <w:t>. Zejména u projektu vytvořeného ve spolupráci se ZČU (Předškoláci v pohybu) je další časové zdržení pro NSM komplikací.</w:t>
      </w:r>
    </w:p>
    <w:p w:rsidR="00860F60" w:rsidRDefault="00AB2427" w:rsidP="00860F60">
      <w:pPr>
        <w:pStyle w:val="ostzahl"/>
        <w:rPr>
          <w:b w:val="0"/>
          <w:spacing w:val="0"/>
        </w:rPr>
      </w:pPr>
      <w:r>
        <w:rPr>
          <w:b w:val="0"/>
          <w:spacing w:val="0"/>
        </w:rPr>
        <w:t xml:space="preserve">V předchozích letech byly </w:t>
      </w:r>
      <w:r w:rsidR="004A3FC0" w:rsidRPr="00370796">
        <w:rPr>
          <w:b w:val="0"/>
          <w:spacing w:val="0"/>
        </w:rPr>
        <w:t>NSM z finančních prostředků města poskytnuty dotace (čerpáno z informačního systému města ke dni zpracování důvodové zprávy):</w:t>
      </w:r>
    </w:p>
    <w:p w:rsidR="00860F60" w:rsidRPr="00860F60" w:rsidRDefault="00860F60" w:rsidP="00860F60">
      <w:pPr>
        <w:pStyle w:val="vlevo"/>
      </w:pPr>
    </w:p>
    <w:tbl>
      <w:tblPr>
        <w:tblW w:w="9771" w:type="dxa"/>
        <w:tblInd w:w="80" w:type="dxa"/>
        <w:tblCellMar>
          <w:left w:w="70" w:type="dxa"/>
          <w:right w:w="70" w:type="dxa"/>
        </w:tblCellMar>
        <w:tblLook w:val="04A0" w:firstRow="1" w:lastRow="0" w:firstColumn="1" w:lastColumn="0" w:noHBand="0" w:noVBand="1"/>
      </w:tblPr>
      <w:tblGrid>
        <w:gridCol w:w="841"/>
        <w:gridCol w:w="567"/>
        <w:gridCol w:w="3113"/>
        <w:gridCol w:w="861"/>
        <w:gridCol w:w="1129"/>
        <w:gridCol w:w="1134"/>
        <w:gridCol w:w="1134"/>
        <w:gridCol w:w="992"/>
      </w:tblGrid>
      <w:tr w:rsidR="00860F60" w:rsidRPr="00860F60" w:rsidTr="008E4053">
        <w:trPr>
          <w:trHeight w:val="255"/>
        </w:trPr>
        <w:tc>
          <w:tcPr>
            <w:tcW w:w="9771"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860F60" w:rsidRPr="00860F60" w:rsidRDefault="00860F60" w:rsidP="00860F60">
            <w:pPr>
              <w:rPr>
                <w:rFonts w:ascii="Arial" w:hAnsi="Arial" w:cs="Arial"/>
                <w:b/>
                <w:bCs/>
                <w:color w:val="000000"/>
                <w:sz w:val="18"/>
                <w:szCs w:val="18"/>
              </w:rPr>
            </w:pPr>
            <w:r w:rsidRPr="00860F60">
              <w:rPr>
                <w:rFonts w:ascii="Arial" w:hAnsi="Arial" w:cs="Arial"/>
                <w:b/>
                <w:bCs/>
                <w:color w:val="000000"/>
                <w:sz w:val="18"/>
                <w:szCs w:val="18"/>
              </w:rPr>
              <w:t>Souhrn za 45335966 - Nadace sportující mládeže</w:t>
            </w:r>
          </w:p>
        </w:tc>
      </w:tr>
      <w:tr w:rsidR="00860F60" w:rsidRPr="00860F60" w:rsidTr="008E4053">
        <w:trPr>
          <w:trHeight w:val="225"/>
        </w:trPr>
        <w:tc>
          <w:tcPr>
            <w:tcW w:w="84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Zdroj</w:t>
            </w:r>
          </w:p>
        </w:tc>
        <w:tc>
          <w:tcPr>
            <w:tcW w:w="56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Rok</w:t>
            </w:r>
          </w:p>
        </w:tc>
        <w:tc>
          <w:tcPr>
            <w:tcW w:w="311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Název akce</w:t>
            </w:r>
          </w:p>
        </w:tc>
        <w:tc>
          <w:tcPr>
            <w:tcW w:w="861" w:type="dxa"/>
            <w:tcBorders>
              <w:top w:val="nil"/>
              <w:left w:val="nil"/>
              <w:bottom w:val="nil"/>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Kázeň</w:t>
            </w:r>
          </w:p>
        </w:tc>
        <w:tc>
          <w:tcPr>
            <w:tcW w:w="1129" w:type="dxa"/>
            <w:tcBorders>
              <w:top w:val="nil"/>
              <w:left w:val="nil"/>
              <w:bottom w:val="nil"/>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Částka</w:t>
            </w:r>
          </w:p>
        </w:tc>
        <w:tc>
          <w:tcPr>
            <w:tcW w:w="1134" w:type="dxa"/>
            <w:tcBorders>
              <w:top w:val="nil"/>
              <w:left w:val="nil"/>
              <w:bottom w:val="nil"/>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Částka</w:t>
            </w:r>
          </w:p>
        </w:tc>
        <w:tc>
          <w:tcPr>
            <w:tcW w:w="1134" w:type="dxa"/>
            <w:tcBorders>
              <w:top w:val="nil"/>
              <w:left w:val="nil"/>
              <w:bottom w:val="nil"/>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Částka</w:t>
            </w:r>
          </w:p>
        </w:tc>
        <w:tc>
          <w:tcPr>
            <w:tcW w:w="992" w:type="dxa"/>
            <w:tcBorders>
              <w:top w:val="nil"/>
              <w:left w:val="nil"/>
              <w:bottom w:val="nil"/>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Částka</w:t>
            </w:r>
          </w:p>
        </w:tc>
      </w:tr>
      <w:tr w:rsidR="00860F60" w:rsidRPr="00860F60" w:rsidTr="008E4053">
        <w:trPr>
          <w:trHeight w:val="240"/>
        </w:trPr>
        <w:tc>
          <w:tcPr>
            <w:tcW w:w="841" w:type="dxa"/>
            <w:vMerge/>
            <w:tcBorders>
              <w:top w:val="nil"/>
              <w:left w:val="single" w:sz="8" w:space="0" w:color="6C6C6C"/>
              <w:bottom w:val="single" w:sz="8" w:space="0" w:color="6C6C6C"/>
              <w:right w:val="single" w:sz="8" w:space="0" w:color="6C6C6C"/>
            </w:tcBorders>
            <w:vAlign w:val="center"/>
            <w:hideMark/>
          </w:tcPr>
          <w:p w:rsidR="00860F60" w:rsidRPr="00860F60" w:rsidRDefault="00860F60" w:rsidP="00860F60">
            <w:pPr>
              <w:rPr>
                <w:rFonts w:ascii="Arial" w:hAnsi="Arial" w:cs="Arial"/>
                <w:b/>
                <w:bCs/>
                <w:color w:val="000000"/>
                <w:sz w:val="16"/>
                <w:szCs w:val="16"/>
              </w:rPr>
            </w:pPr>
          </w:p>
        </w:tc>
        <w:tc>
          <w:tcPr>
            <w:tcW w:w="567" w:type="dxa"/>
            <w:vMerge/>
            <w:tcBorders>
              <w:top w:val="nil"/>
              <w:left w:val="single" w:sz="8" w:space="0" w:color="6C6C6C"/>
              <w:bottom w:val="single" w:sz="8" w:space="0" w:color="6C6C6C"/>
              <w:right w:val="single" w:sz="8" w:space="0" w:color="6C6C6C"/>
            </w:tcBorders>
            <w:vAlign w:val="center"/>
            <w:hideMark/>
          </w:tcPr>
          <w:p w:rsidR="00860F60" w:rsidRPr="00860F60" w:rsidRDefault="00860F60" w:rsidP="00860F60">
            <w:pPr>
              <w:rPr>
                <w:rFonts w:ascii="Arial" w:hAnsi="Arial" w:cs="Arial"/>
                <w:b/>
                <w:bCs/>
                <w:color w:val="000000"/>
                <w:sz w:val="16"/>
                <w:szCs w:val="16"/>
              </w:rPr>
            </w:pPr>
          </w:p>
        </w:tc>
        <w:tc>
          <w:tcPr>
            <w:tcW w:w="3113" w:type="dxa"/>
            <w:vMerge/>
            <w:tcBorders>
              <w:top w:val="nil"/>
              <w:left w:val="single" w:sz="8" w:space="0" w:color="6C6C6C"/>
              <w:bottom w:val="single" w:sz="8" w:space="0" w:color="6C6C6C"/>
              <w:right w:val="single" w:sz="8" w:space="0" w:color="6C6C6C"/>
            </w:tcBorders>
            <w:vAlign w:val="center"/>
            <w:hideMark/>
          </w:tcPr>
          <w:p w:rsidR="00860F60" w:rsidRPr="00860F60" w:rsidRDefault="00860F60" w:rsidP="00860F60">
            <w:pPr>
              <w:rPr>
                <w:rFonts w:ascii="Arial" w:hAnsi="Arial" w:cs="Arial"/>
                <w:b/>
                <w:bCs/>
                <w:color w:val="000000"/>
                <w:sz w:val="16"/>
                <w:szCs w:val="16"/>
              </w:rPr>
            </w:pPr>
          </w:p>
        </w:tc>
        <w:tc>
          <w:tcPr>
            <w:tcW w:w="861" w:type="dxa"/>
            <w:tcBorders>
              <w:top w:val="nil"/>
              <w:left w:val="nil"/>
              <w:bottom w:val="single" w:sz="8" w:space="0" w:color="6C6C6C"/>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porušená</w:t>
            </w:r>
          </w:p>
        </w:tc>
        <w:tc>
          <w:tcPr>
            <w:tcW w:w="1129" w:type="dxa"/>
            <w:tcBorders>
              <w:top w:val="nil"/>
              <w:left w:val="nil"/>
              <w:bottom w:val="single" w:sz="8" w:space="0" w:color="6C6C6C"/>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žádosti</w:t>
            </w:r>
          </w:p>
        </w:tc>
        <w:tc>
          <w:tcPr>
            <w:tcW w:w="1134" w:type="dxa"/>
            <w:tcBorders>
              <w:top w:val="nil"/>
              <w:left w:val="nil"/>
              <w:bottom w:val="single" w:sz="8" w:space="0" w:color="6C6C6C"/>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schválená</w:t>
            </w:r>
          </w:p>
        </w:tc>
        <w:tc>
          <w:tcPr>
            <w:tcW w:w="1134" w:type="dxa"/>
            <w:tcBorders>
              <w:top w:val="nil"/>
              <w:left w:val="nil"/>
              <w:bottom w:val="single" w:sz="8" w:space="0" w:color="6C6C6C"/>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vyplacená</w:t>
            </w:r>
          </w:p>
        </w:tc>
        <w:tc>
          <w:tcPr>
            <w:tcW w:w="992" w:type="dxa"/>
            <w:tcBorders>
              <w:top w:val="nil"/>
              <w:left w:val="nil"/>
              <w:bottom w:val="single" w:sz="8" w:space="0" w:color="6C6C6C"/>
              <w:right w:val="single" w:sz="8" w:space="0" w:color="6C6C6C"/>
            </w:tcBorders>
            <w:shd w:val="clear" w:color="000000" w:fill="C5C5C5"/>
            <w:vAlign w:val="center"/>
            <w:hideMark/>
          </w:tcPr>
          <w:p w:rsidR="00860F60" w:rsidRPr="00860F60" w:rsidRDefault="00860F60" w:rsidP="00860F60">
            <w:pPr>
              <w:jc w:val="center"/>
              <w:rPr>
                <w:rFonts w:ascii="Arial" w:hAnsi="Arial" w:cs="Arial"/>
                <w:b/>
                <w:bCs/>
                <w:color w:val="000000"/>
                <w:sz w:val="16"/>
                <w:szCs w:val="16"/>
              </w:rPr>
            </w:pPr>
            <w:r w:rsidRPr="00860F60">
              <w:rPr>
                <w:rFonts w:ascii="Arial" w:hAnsi="Arial" w:cs="Arial"/>
                <w:b/>
                <w:bCs/>
                <w:color w:val="000000"/>
                <w:sz w:val="16"/>
                <w:szCs w:val="16"/>
              </w:rPr>
              <w:t>vrácená</w:t>
            </w:r>
          </w:p>
        </w:tc>
      </w:tr>
      <w:tr w:rsidR="00860F60" w:rsidRPr="00860F60" w:rsidTr="008E4053">
        <w:trPr>
          <w:trHeight w:val="4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3</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2019</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 xml:space="preserve">Pohyb </w:t>
            </w:r>
            <w:proofErr w:type="gramStart"/>
            <w:r w:rsidRPr="00860F60">
              <w:rPr>
                <w:rFonts w:ascii="Arial" w:hAnsi="Arial" w:cs="Arial"/>
                <w:color w:val="000000"/>
                <w:sz w:val="16"/>
                <w:szCs w:val="16"/>
              </w:rPr>
              <w:t>1P - realizace</w:t>
            </w:r>
            <w:proofErr w:type="gramEnd"/>
            <w:r w:rsidRPr="00860F60">
              <w:rPr>
                <w:rFonts w:ascii="Arial" w:hAnsi="Arial" w:cs="Arial"/>
                <w:color w:val="000000"/>
                <w:sz w:val="16"/>
                <w:szCs w:val="16"/>
              </w:rPr>
              <w:t xml:space="preserve"> akcí projektu Pohyb 1P v mateřských školách na MO Plzeň 3 - 2019</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40 000,00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10 000,00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10 000,00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60F60" w:rsidRPr="00860F60" w:rsidTr="008E4053">
        <w:trPr>
          <w:trHeight w:val="13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4</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2019</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 xml:space="preserve">Pohyb 1P: foto a video (dokumentace akcí, vytvoření video/foto návodů cvičení pro rodiče a MŠ), kancelářské potřeby, </w:t>
            </w:r>
            <w:proofErr w:type="spellStart"/>
            <w:r w:rsidRPr="00860F60">
              <w:rPr>
                <w:rFonts w:ascii="Arial" w:hAnsi="Arial" w:cs="Arial"/>
                <w:color w:val="000000"/>
                <w:sz w:val="16"/>
                <w:szCs w:val="16"/>
              </w:rPr>
              <w:t>cartridge</w:t>
            </w:r>
            <w:proofErr w:type="spellEnd"/>
            <w:r w:rsidRPr="00860F60">
              <w:rPr>
                <w:rFonts w:ascii="Arial" w:hAnsi="Arial" w:cs="Arial"/>
                <w:color w:val="000000"/>
                <w:sz w:val="16"/>
                <w:szCs w:val="16"/>
              </w:rPr>
              <w:t xml:space="preserve">, tonery, webové stránky projektu, </w:t>
            </w:r>
            <w:proofErr w:type="spellStart"/>
            <w:r w:rsidRPr="00860F60">
              <w:rPr>
                <w:rFonts w:ascii="Arial" w:hAnsi="Arial" w:cs="Arial"/>
                <w:color w:val="000000"/>
                <w:sz w:val="16"/>
                <w:szCs w:val="16"/>
              </w:rPr>
              <w:t>youtube</w:t>
            </w:r>
            <w:proofErr w:type="spellEnd"/>
            <w:r w:rsidRPr="00860F60">
              <w:rPr>
                <w:rFonts w:ascii="Arial" w:hAnsi="Arial" w:cs="Arial"/>
                <w:color w:val="000000"/>
                <w:sz w:val="16"/>
                <w:szCs w:val="16"/>
              </w:rPr>
              <w:t>, mobilní aplikace – sekce s návody pro cvičení pro rodiče a MŠ, grafické práce a tisk</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56 000,00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21 543,00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21 543,00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60F60" w:rsidRPr="00860F60" w:rsidTr="008E4053">
        <w:trPr>
          <w:trHeight w:val="13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1</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2019</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 xml:space="preserve">Pohyb 1P pro děti z MŠ - kancelářské potřeby, dárky a upomínkové předměty pro děti, ostatní materiál (výsledkové desky, samolepky, letáky, pamětní </w:t>
            </w:r>
            <w:proofErr w:type="gramStart"/>
            <w:r w:rsidRPr="00860F60">
              <w:rPr>
                <w:rFonts w:ascii="Arial" w:hAnsi="Arial" w:cs="Arial"/>
                <w:color w:val="000000"/>
                <w:sz w:val="16"/>
                <w:szCs w:val="16"/>
              </w:rPr>
              <w:t>listy, ….</w:t>
            </w:r>
            <w:proofErr w:type="gramEnd"/>
            <w:r w:rsidRPr="00860F60">
              <w:rPr>
                <w:rFonts w:ascii="Arial" w:hAnsi="Arial" w:cs="Arial"/>
                <w:color w:val="000000"/>
                <w:sz w:val="16"/>
                <w:szCs w:val="16"/>
              </w:rPr>
              <w:t xml:space="preserve">), grafické práce, dokumentace akcí (foto a video, návody na cvičení), osobní náklady DPP - </w:t>
            </w:r>
            <w:proofErr w:type="spellStart"/>
            <w:r w:rsidRPr="00860F60">
              <w:rPr>
                <w:rFonts w:ascii="Arial" w:hAnsi="Arial" w:cs="Arial"/>
                <w:color w:val="000000"/>
                <w:sz w:val="16"/>
                <w:szCs w:val="16"/>
              </w:rPr>
              <w:t>zajiště</w:t>
            </w:r>
            <w:proofErr w:type="spellEnd"/>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48 000,00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20 000,00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60F60" w:rsidRPr="00860F60" w:rsidTr="008E4053">
        <w:trPr>
          <w:trHeight w:val="240"/>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MMP-SPORT</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2019</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Zajištění podpory talentované mládeže</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2 200 000,00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1 700 000,00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1 700 000,00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E4053" w:rsidRPr="00860F60" w:rsidTr="008E4053">
        <w:trPr>
          <w:trHeight w:val="240"/>
        </w:trPr>
        <w:tc>
          <w:tcPr>
            <w:tcW w:w="538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Suma 2019</w:t>
            </w:r>
          </w:p>
        </w:tc>
        <w:tc>
          <w:tcPr>
            <w:tcW w:w="1129"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2 344 000,00</w:t>
            </w:r>
          </w:p>
        </w:tc>
        <w:tc>
          <w:tcPr>
            <w:tcW w:w="1134"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1 751 543,00</w:t>
            </w:r>
          </w:p>
        </w:tc>
        <w:tc>
          <w:tcPr>
            <w:tcW w:w="1134"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1 751 543,00</w:t>
            </w:r>
          </w:p>
        </w:tc>
        <w:tc>
          <w:tcPr>
            <w:tcW w:w="992"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0</w:t>
            </w:r>
          </w:p>
        </w:tc>
      </w:tr>
      <w:tr w:rsidR="00860F60" w:rsidRPr="00860F60" w:rsidTr="008E4053">
        <w:trPr>
          <w:trHeight w:val="4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3</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2020</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 xml:space="preserve">Pohyb </w:t>
            </w:r>
            <w:proofErr w:type="gramStart"/>
            <w:r w:rsidRPr="00860F60">
              <w:rPr>
                <w:rFonts w:ascii="Arial" w:hAnsi="Arial" w:cs="Arial"/>
                <w:color w:val="000000"/>
                <w:sz w:val="16"/>
                <w:szCs w:val="16"/>
              </w:rPr>
              <w:t>1P - realizace</w:t>
            </w:r>
            <w:proofErr w:type="gramEnd"/>
            <w:r w:rsidRPr="00860F60">
              <w:rPr>
                <w:rFonts w:ascii="Arial" w:hAnsi="Arial" w:cs="Arial"/>
                <w:color w:val="000000"/>
                <w:sz w:val="16"/>
                <w:szCs w:val="16"/>
              </w:rPr>
              <w:t xml:space="preserve"> akcí projektu Pohyb 1P v mateřských školách na MO Plzeň 3 - 2020</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40 000,00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25 000,00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9 996,00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60F60" w:rsidRPr="00860F60" w:rsidTr="008E4053">
        <w:trPr>
          <w:trHeight w:val="240"/>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MMP-SPORT</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2020</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proofErr w:type="gramStart"/>
            <w:r w:rsidRPr="00860F60">
              <w:rPr>
                <w:rFonts w:ascii="Arial" w:hAnsi="Arial" w:cs="Arial"/>
                <w:color w:val="000000"/>
                <w:sz w:val="16"/>
                <w:szCs w:val="16"/>
              </w:rPr>
              <w:t>I - Činnost</w:t>
            </w:r>
            <w:proofErr w:type="gramEnd"/>
            <w:r w:rsidRPr="00860F60">
              <w:rPr>
                <w:rFonts w:ascii="Arial" w:hAnsi="Arial" w:cs="Arial"/>
                <w:color w:val="000000"/>
                <w:sz w:val="16"/>
                <w:szCs w:val="16"/>
              </w:rPr>
              <w:t xml:space="preserve"> nadace v roce 2020</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2 200 000,00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1 200 000,00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1 104 792,00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95 208,00</w:t>
            </w:r>
          </w:p>
        </w:tc>
      </w:tr>
      <w:tr w:rsidR="00860F60" w:rsidRPr="00860F60" w:rsidTr="008E4053">
        <w:trPr>
          <w:trHeight w:val="13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4</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2020</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 xml:space="preserve">Pohyb </w:t>
            </w:r>
            <w:proofErr w:type="gramStart"/>
            <w:r w:rsidRPr="00860F60">
              <w:rPr>
                <w:rFonts w:ascii="Arial" w:hAnsi="Arial" w:cs="Arial"/>
                <w:color w:val="000000"/>
                <w:sz w:val="16"/>
                <w:szCs w:val="16"/>
              </w:rPr>
              <w:t>1P - foto</w:t>
            </w:r>
            <w:proofErr w:type="gramEnd"/>
            <w:r w:rsidRPr="00860F60">
              <w:rPr>
                <w:rFonts w:ascii="Arial" w:hAnsi="Arial" w:cs="Arial"/>
                <w:color w:val="000000"/>
                <w:sz w:val="16"/>
                <w:szCs w:val="16"/>
              </w:rPr>
              <w:t xml:space="preserve"> a video (dokumentace akcí, vytvoření video/foto návodů cvičení pro rodiče a MŠ), kancelářské potřeby, </w:t>
            </w:r>
            <w:proofErr w:type="spellStart"/>
            <w:r w:rsidRPr="00860F60">
              <w:rPr>
                <w:rFonts w:ascii="Arial" w:hAnsi="Arial" w:cs="Arial"/>
                <w:color w:val="000000"/>
                <w:sz w:val="16"/>
                <w:szCs w:val="16"/>
              </w:rPr>
              <w:t>cartridge</w:t>
            </w:r>
            <w:proofErr w:type="spellEnd"/>
            <w:r w:rsidRPr="00860F60">
              <w:rPr>
                <w:rFonts w:ascii="Arial" w:hAnsi="Arial" w:cs="Arial"/>
                <w:color w:val="000000"/>
                <w:sz w:val="16"/>
                <w:szCs w:val="16"/>
              </w:rPr>
              <w:t xml:space="preserve">, tonery, grafické práce a tisk (informační materiály, letáky, bannery, samolepky, </w:t>
            </w:r>
            <w:proofErr w:type="spellStart"/>
            <w:r w:rsidRPr="00860F60">
              <w:rPr>
                <w:rFonts w:ascii="Arial" w:hAnsi="Arial" w:cs="Arial"/>
                <w:color w:val="000000"/>
                <w:sz w:val="16"/>
                <w:szCs w:val="16"/>
              </w:rPr>
              <w:t>výsl</w:t>
            </w:r>
            <w:proofErr w:type="spellEnd"/>
            <w:r w:rsidRPr="00860F60">
              <w:rPr>
                <w:rFonts w:ascii="Arial" w:hAnsi="Arial" w:cs="Arial"/>
                <w:color w:val="000000"/>
                <w:sz w:val="16"/>
                <w:szCs w:val="16"/>
              </w:rPr>
              <w:t>. desky), PR a propagace vč. sociálních s</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56 000,00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25 179,00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25 179,00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12 939,00</w:t>
            </w:r>
          </w:p>
        </w:tc>
      </w:tr>
      <w:tr w:rsidR="00860F60" w:rsidRPr="00860F60" w:rsidTr="008E4053">
        <w:trPr>
          <w:trHeight w:val="4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1</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2020</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projekt Pohyb "1P" - materiálové, technické a organizační zajištění projektu</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48 000,00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2 000,00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E4053" w:rsidRPr="00860F60" w:rsidTr="008E4053">
        <w:trPr>
          <w:trHeight w:val="240"/>
        </w:trPr>
        <w:tc>
          <w:tcPr>
            <w:tcW w:w="538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Suma 2020</w:t>
            </w:r>
          </w:p>
        </w:tc>
        <w:tc>
          <w:tcPr>
            <w:tcW w:w="1129"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2 344 000,00</w:t>
            </w:r>
          </w:p>
        </w:tc>
        <w:tc>
          <w:tcPr>
            <w:tcW w:w="1134"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1 270 179,00</w:t>
            </w:r>
          </w:p>
        </w:tc>
        <w:tc>
          <w:tcPr>
            <w:tcW w:w="1134"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1 141 967,00</w:t>
            </w:r>
          </w:p>
        </w:tc>
        <w:tc>
          <w:tcPr>
            <w:tcW w:w="992"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108 147,00</w:t>
            </w:r>
          </w:p>
        </w:tc>
      </w:tr>
      <w:tr w:rsidR="00860F60" w:rsidRPr="00860F60" w:rsidTr="008E4053">
        <w:trPr>
          <w:trHeight w:val="4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3</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2021</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 xml:space="preserve">Pohyb </w:t>
            </w:r>
            <w:proofErr w:type="gramStart"/>
            <w:r w:rsidRPr="00860F60">
              <w:rPr>
                <w:rFonts w:ascii="Arial" w:hAnsi="Arial" w:cs="Arial"/>
                <w:color w:val="000000"/>
                <w:sz w:val="16"/>
                <w:szCs w:val="16"/>
              </w:rPr>
              <w:t>1P - realizace</w:t>
            </w:r>
            <w:proofErr w:type="gramEnd"/>
            <w:r w:rsidRPr="00860F60">
              <w:rPr>
                <w:rFonts w:ascii="Arial" w:hAnsi="Arial" w:cs="Arial"/>
                <w:color w:val="000000"/>
                <w:sz w:val="16"/>
                <w:szCs w:val="16"/>
              </w:rPr>
              <w:t xml:space="preserve"> akcí projektu Pohyb 1P v mateřských školách na MO Plzeň 3</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40 000,00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60F60" w:rsidRPr="00860F60" w:rsidTr="008E4053">
        <w:trPr>
          <w:trHeight w:val="240"/>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MMP-SPORT</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2021</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Činnost NSM v roce 2021</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2 200 000,00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60F60" w:rsidRPr="00860F60" w:rsidTr="008E4053">
        <w:trPr>
          <w:trHeight w:val="13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4</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2021</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 xml:space="preserve">Pohyb 1P: webové stránky projektu, kancelářské potřeby, </w:t>
            </w:r>
            <w:proofErr w:type="spellStart"/>
            <w:r w:rsidRPr="00860F60">
              <w:rPr>
                <w:rFonts w:ascii="Arial" w:hAnsi="Arial" w:cs="Arial"/>
                <w:color w:val="000000"/>
                <w:sz w:val="16"/>
                <w:szCs w:val="16"/>
              </w:rPr>
              <w:t>cartridge</w:t>
            </w:r>
            <w:proofErr w:type="spellEnd"/>
            <w:r w:rsidRPr="00860F60">
              <w:rPr>
                <w:rFonts w:ascii="Arial" w:hAnsi="Arial" w:cs="Arial"/>
                <w:color w:val="000000"/>
                <w:sz w:val="16"/>
                <w:szCs w:val="16"/>
              </w:rPr>
              <w:t>, tonery, ochranné prostředky, desinfekce, foto a video dokumentace, PR a propagace vč. sociálních sítí, IT služby (úpravy vyhodnocovacího softwaru), sportovní vybavení, výroba maskota, graf</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56 000,00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60F60" w:rsidRPr="00860F60" w:rsidTr="008E4053">
        <w:trPr>
          <w:trHeight w:val="4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ÚMO 1</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2021</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realizace projektu Pohyb 1P v mateřských školách 2021 - materiálové a mzdové náklady</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48 000,00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60F60" w:rsidRPr="00860F60" w:rsidTr="008E4053">
        <w:trPr>
          <w:trHeight w:val="465"/>
        </w:trPr>
        <w:tc>
          <w:tcPr>
            <w:tcW w:w="841" w:type="dxa"/>
            <w:tcBorders>
              <w:top w:val="nil"/>
              <w:left w:val="single" w:sz="8" w:space="0" w:color="6C6C6C"/>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MMP-SPORT</w:t>
            </w:r>
          </w:p>
        </w:tc>
        <w:tc>
          <w:tcPr>
            <w:tcW w:w="567"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2021</w:t>
            </w:r>
          </w:p>
        </w:tc>
        <w:tc>
          <w:tcPr>
            <w:tcW w:w="3113"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činnost Nadace v roce 2021 - zmírnění dopadů pandemie</w:t>
            </w:r>
          </w:p>
        </w:tc>
        <w:tc>
          <w:tcPr>
            <w:tcW w:w="861"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rPr>
                <w:rFonts w:ascii="Arial" w:hAnsi="Arial" w:cs="Arial"/>
                <w:color w:val="000000"/>
                <w:sz w:val="16"/>
                <w:szCs w:val="16"/>
              </w:rPr>
            </w:pPr>
            <w:r w:rsidRPr="00860F60">
              <w:rPr>
                <w:rFonts w:ascii="Arial" w:hAnsi="Arial" w:cs="Arial"/>
                <w:color w:val="000000"/>
                <w:sz w:val="16"/>
                <w:szCs w:val="16"/>
              </w:rPr>
              <w:t>Ne</w:t>
            </w:r>
          </w:p>
        </w:tc>
        <w:tc>
          <w:tcPr>
            <w:tcW w:w="1129"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258 700,00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c>
          <w:tcPr>
            <w:tcW w:w="992" w:type="dxa"/>
            <w:tcBorders>
              <w:top w:val="nil"/>
              <w:left w:val="nil"/>
              <w:bottom w:val="single" w:sz="8" w:space="0" w:color="6C6C6C"/>
              <w:right w:val="single" w:sz="8" w:space="0" w:color="6C6C6C"/>
            </w:tcBorders>
            <w:shd w:val="clear" w:color="auto" w:fill="auto"/>
            <w:vAlign w:val="bottom"/>
            <w:hideMark/>
          </w:tcPr>
          <w:p w:rsidR="00860F60" w:rsidRPr="00860F60" w:rsidRDefault="00860F60" w:rsidP="00860F60">
            <w:pPr>
              <w:jc w:val="right"/>
              <w:rPr>
                <w:rFonts w:ascii="Arial" w:hAnsi="Arial" w:cs="Arial"/>
                <w:color w:val="000000"/>
                <w:sz w:val="16"/>
                <w:szCs w:val="16"/>
              </w:rPr>
            </w:pPr>
            <w:r w:rsidRPr="00860F60">
              <w:rPr>
                <w:rFonts w:ascii="Arial" w:hAnsi="Arial" w:cs="Arial"/>
                <w:color w:val="000000"/>
                <w:sz w:val="16"/>
                <w:szCs w:val="16"/>
              </w:rPr>
              <w:t>0</w:t>
            </w:r>
          </w:p>
        </w:tc>
      </w:tr>
      <w:tr w:rsidR="008E4053" w:rsidRPr="00860F60" w:rsidTr="008E4053">
        <w:trPr>
          <w:trHeight w:val="240"/>
        </w:trPr>
        <w:tc>
          <w:tcPr>
            <w:tcW w:w="538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Suma 2021</w:t>
            </w:r>
          </w:p>
        </w:tc>
        <w:tc>
          <w:tcPr>
            <w:tcW w:w="1129"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2 602 700,00</w:t>
            </w:r>
          </w:p>
        </w:tc>
        <w:tc>
          <w:tcPr>
            <w:tcW w:w="1134"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0</w:t>
            </w:r>
          </w:p>
        </w:tc>
        <w:tc>
          <w:tcPr>
            <w:tcW w:w="1134"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0</w:t>
            </w:r>
          </w:p>
        </w:tc>
        <w:tc>
          <w:tcPr>
            <w:tcW w:w="992"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0</w:t>
            </w:r>
          </w:p>
        </w:tc>
      </w:tr>
      <w:tr w:rsidR="008E4053" w:rsidRPr="00860F60" w:rsidTr="008E4053">
        <w:trPr>
          <w:trHeight w:val="240"/>
        </w:trPr>
        <w:tc>
          <w:tcPr>
            <w:tcW w:w="538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 xml:space="preserve">Suma </w:t>
            </w:r>
            <w:proofErr w:type="gramStart"/>
            <w:r w:rsidRPr="00860F60">
              <w:rPr>
                <w:rFonts w:ascii="Arial" w:hAnsi="Arial" w:cs="Arial"/>
                <w:b/>
                <w:bCs/>
                <w:color w:val="000000"/>
                <w:sz w:val="16"/>
                <w:szCs w:val="16"/>
              </w:rPr>
              <w:t>2019 - 2021</w:t>
            </w:r>
            <w:proofErr w:type="gramEnd"/>
          </w:p>
        </w:tc>
        <w:tc>
          <w:tcPr>
            <w:tcW w:w="1129"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7 290 700,00</w:t>
            </w:r>
          </w:p>
        </w:tc>
        <w:tc>
          <w:tcPr>
            <w:tcW w:w="1134"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3 021 722,00</w:t>
            </w:r>
          </w:p>
        </w:tc>
        <w:tc>
          <w:tcPr>
            <w:tcW w:w="1134"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2 893 510,00</w:t>
            </w:r>
          </w:p>
        </w:tc>
        <w:tc>
          <w:tcPr>
            <w:tcW w:w="992" w:type="dxa"/>
            <w:tcBorders>
              <w:top w:val="nil"/>
              <w:left w:val="nil"/>
              <w:bottom w:val="single" w:sz="8" w:space="0" w:color="6C6C6C"/>
              <w:right w:val="single" w:sz="8" w:space="0" w:color="6C6C6C"/>
            </w:tcBorders>
            <w:shd w:val="clear" w:color="000000" w:fill="F0E68C"/>
            <w:vAlign w:val="bottom"/>
            <w:hideMark/>
          </w:tcPr>
          <w:p w:rsidR="00860F60" w:rsidRPr="00860F60" w:rsidRDefault="00860F60" w:rsidP="00860F60">
            <w:pPr>
              <w:jc w:val="right"/>
              <w:rPr>
                <w:rFonts w:ascii="Arial" w:hAnsi="Arial" w:cs="Arial"/>
                <w:b/>
                <w:bCs/>
                <w:color w:val="000000"/>
                <w:sz w:val="16"/>
                <w:szCs w:val="16"/>
              </w:rPr>
            </w:pPr>
            <w:r w:rsidRPr="00860F60">
              <w:rPr>
                <w:rFonts w:ascii="Arial" w:hAnsi="Arial" w:cs="Arial"/>
                <w:b/>
                <w:bCs/>
                <w:color w:val="000000"/>
                <w:sz w:val="16"/>
                <w:szCs w:val="16"/>
              </w:rPr>
              <w:t>108 147,00</w:t>
            </w:r>
          </w:p>
        </w:tc>
      </w:tr>
    </w:tbl>
    <w:p w:rsidR="00140E0C" w:rsidRPr="00140E0C" w:rsidRDefault="00140E0C" w:rsidP="00140E0C">
      <w:pPr>
        <w:pStyle w:val="vlevo"/>
      </w:pPr>
    </w:p>
    <w:p w:rsidR="00140E0C" w:rsidRDefault="00140E0C" w:rsidP="00C741D8">
      <w:pPr>
        <w:pStyle w:val="vlevo"/>
      </w:pPr>
    </w:p>
    <w:p w:rsidR="00AE318D" w:rsidRDefault="00140E0C" w:rsidP="00370796">
      <w:pPr>
        <w:pStyle w:val="ostzahl"/>
      </w:pPr>
      <w:r>
        <w:lastRenderedPageBreak/>
        <w:t xml:space="preserve">3. </w:t>
      </w:r>
      <w:r w:rsidR="00AE318D">
        <w:t>Předpokládaný cílový stav</w:t>
      </w:r>
    </w:p>
    <w:p w:rsidR="00D576B3" w:rsidRDefault="00AE318D" w:rsidP="00D576B3">
      <w:pPr>
        <w:pStyle w:val="vlevo"/>
      </w:pPr>
      <w:r>
        <w:t>Poskytnutí individuální dotac</w:t>
      </w:r>
      <w:r w:rsidR="00D551D7">
        <w:t>e</w:t>
      </w:r>
      <w:r w:rsidRPr="008054E8">
        <w:t xml:space="preserve"> v rámci podpor</w:t>
      </w:r>
      <w:r>
        <w:t xml:space="preserve">y </w:t>
      </w:r>
      <w:r w:rsidR="00A051AF">
        <w:rPr>
          <w:spacing w:val="0"/>
        </w:rPr>
        <w:t>talentované mládeže</w:t>
      </w:r>
      <w:r w:rsidRPr="008054E8">
        <w:t xml:space="preserve"> </w:t>
      </w:r>
      <w:r>
        <w:t xml:space="preserve">v Plzni </w:t>
      </w:r>
      <w:r w:rsidRPr="008054E8">
        <w:t>pro rok 20</w:t>
      </w:r>
      <w:r w:rsidR="002C5F6B">
        <w:t>2</w:t>
      </w:r>
      <w:r w:rsidR="00FF79F6">
        <w:t>1</w:t>
      </w:r>
      <w:r>
        <w:t>.</w:t>
      </w:r>
    </w:p>
    <w:p w:rsidR="00370796" w:rsidRDefault="00370796" w:rsidP="00D576B3">
      <w:pPr>
        <w:pStyle w:val="vlevo"/>
      </w:pPr>
    </w:p>
    <w:p w:rsidR="00AE318D" w:rsidRDefault="00140E0C" w:rsidP="00370796">
      <w:pPr>
        <w:pStyle w:val="ostzahl"/>
      </w:pPr>
      <w:r>
        <w:t xml:space="preserve">4. </w:t>
      </w:r>
      <w:r w:rsidR="00AE318D">
        <w:t>Navrhované varianty řešení</w:t>
      </w:r>
    </w:p>
    <w:p w:rsidR="00AE318D" w:rsidRDefault="00703E2F" w:rsidP="00D576B3">
      <w:pPr>
        <w:pStyle w:val="vlevo"/>
      </w:pPr>
      <w:r>
        <w:t>Poskytnutí individuální</w:t>
      </w:r>
      <w:r w:rsidR="00AE318D">
        <w:t xml:space="preserve"> dotac</w:t>
      </w:r>
      <w:r>
        <w:t>e NSM</w:t>
      </w:r>
      <w:r w:rsidR="00AE318D">
        <w:t xml:space="preserve"> </w:t>
      </w:r>
      <w:r w:rsidR="00901763">
        <w:t xml:space="preserve">ve výši </w:t>
      </w:r>
      <w:r w:rsidR="00901763" w:rsidRPr="008E4053">
        <w:t>1 </w:t>
      </w:r>
      <w:r w:rsidR="008E4053">
        <w:t>6</w:t>
      </w:r>
      <w:r w:rsidR="002C5F6B" w:rsidRPr="008E4053">
        <w:t>00</w:t>
      </w:r>
      <w:r w:rsidR="00901763">
        <w:t xml:space="preserve"> tis. Kč na podporu talentované mládeže.</w:t>
      </w:r>
    </w:p>
    <w:p w:rsidR="00AE318D" w:rsidRDefault="00AE318D" w:rsidP="00D576B3">
      <w:pPr>
        <w:pStyle w:val="vlevo"/>
      </w:pPr>
    </w:p>
    <w:p w:rsidR="00AE318D" w:rsidRDefault="00140E0C" w:rsidP="00370796">
      <w:pPr>
        <w:pStyle w:val="ostzahl"/>
      </w:pPr>
      <w:r>
        <w:t xml:space="preserve">5. </w:t>
      </w:r>
      <w:r w:rsidR="00AE318D">
        <w:t>Doporučená varianta řešení</w:t>
      </w:r>
    </w:p>
    <w:p w:rsidR="00AE318D" w:rsidRDefault="00AE318D" w:rsidP="00D576B3">
      <w:pPr>
        <w:pStyle w:val="vlevo"/>
      </w:pPr>
      <w:r>
        <w:t xml:space="preserve">Podle bodu </w:t>
      </w:r>
      <w:r w:rsidR="006D3F4A">
        <w:t>II</w:t>
      </w:r>
      <w:r>
        <w:t xml:space="preserve">. tohoto usnesení. </w:t>
      </w:r>
    </w:p>
    <w:p w:rsidR="00370796" w:rsidRDefault="00370796" w:rsidP="00D576B3">
      <w:pPr>
        <w:pStyle w:val="vlevo"/>
      </w:pPr>
    </w:p>
    <w:p w:rsidR="00AE318D" w:rsidRDefault="00140E0C" w:rsidP="00370796">
      <w:pPr>
        <w:pStyle w:val="ostzahl"/>
      </w:pPr>
      <w:r>
        <w:t xml:space="preserve">6. </w:t>
      </w:r>
      <w:r w:rsidR="00AE318D">
        <w:t>Finanční nároky řešení a možnosti finančního krytí (včetně všech následných, například provozních nákladů)</w:t>
      </w:r>
    </w:p>
    <w:p w:rsidR="00AE318D" w:rsidRPr="00370796" w:rsidRDefault="00AE318D" w:rsidP="00370796">
      <w:pPr>
        <w:pStyle w:val="ostzahl"/>
        <w:rPr>
          <w:b w:val="0"/>
          <w:spacing w:val="0"/>
        </w:rPr>
      </w:pPr>
      <w:r w:rsidRPr="00370796">
        <w:rPr>
          <w:b w:val="0"/>
          <w:spacing w:val="0"/>
        </w:rPr>
        <w:t>Finanční krytí poskytnutí dotac</w:t>
      </w:r>
      <w:r w:rsidR="00A051AF" w:rsidRPr="00370796">
        <w:rPr>
          <w:b w:val="0"/>
          <w:spacing w:val="0"/>
        </w:rPr>
        <w:t>e</w:t>
      </w:r>
      <w:r w:rsidRPr="00370796">
        <w:rPr>
          <w:b w:val="0"/>
          <w:spacing w:val="0"/>
        </w:rPr>
        <w:t xml:space="preserve"> je zajištěno schváleným </w:t>
      </w:r>
      <w:r w:rsidR="00370796">
        <w:rPr>
          <w:b w:val="0"/>
          <w:spacing w:val="0"/>
        </w:rPr>
        <w:t>rozpočtem</w:t>
      </w:r>
      <w:r w:rsidRPr="00370796">
        <w:rPr>
          <w:b w:val="0"/>
          <w:spacing w:val="0"/>
        </w:rPr>
        <w:t xml:space="preserve"> Odboru sportu</w:t>
      </w:r>
      <w:r w:rsidR="002C5F6B">
        <w:rPr>
          <w:b w:val="0"/>
          <w:spacing w:val="0"/>
        </w:rPr>
        <w:t xml:space="preserve">, Smart Cities a podpory </w:t>
      </w:r>
      <w:proofErr w:type="gramStart"/>
      <w:r w:rsidR="002C5F6B">
        <w:rPr>
          <w:b w:val="0"/>
          <w:spacing w:val="0"/>
        </w:rPr>
        <w:t>podnikání</w:t>
      </w:r>
      <w:r w:rsidR="00370796">
        <w:rPr>
          <w:b w:val="0"/>
          <w:spacing w:val="0"/>
        </w:rPr>
        <w:t xml:space="preserve"> - provozní</w:t>
      </w:r>
      <w:proofErr w:type="gramEnd"/>
      <w:r w:rsidR="00370796">
        <w:rPr>
          <w:b w:val="0"/>
          <w:spacing w:val="0"/>
        </w:rPr>
        <w:t xml:space="preserve"> transfery jiným organizacím</w:t>
      </w:r>
      <w:r w:rsidR="00703E2F" w:rsidRPr="00370796">
        <w:rPr>
          <w:b w:val="0"/>
          <w:spacing w:val="0"/>
        </w:rPr>
        <w:t>.</w:t>
      </w:r>
      <w:r w:rsidRPr="00370796">
        <w:rPr>
          <w:b w:val="0"/>
          <w:spacing w:val="0"/>
        </w:rPr>
        <w:t xml:space="preserve"> </w:t>
      </w:r>
    </w:p>
    <w:p w:rsidR="00370796" w:rsidRPr="00370796" w:rsidRDefault="00370796" w:rsidP="00370796">
      <w:pPr>
        <w:pStyle w:val="vlevo"/>
      </w:pPr>
    </w:p>
    <w:p w:rsidR="00AE318D" w:rsidRDefault="00140E0C" w:rsidP="00370796">
      <w:pPr>
        <w:pStyle w:val="ostzahl"/>
      </w:pPr>
      <w:r>
        <w:t xml:space="preserve">7. </w:t>
      </w:r>
      <w:r w:rsidR="00AE318D">
        <w:t>Návrh termínů realizace a určení zodpovědných pracovníků</w:t>
      </w:r>
    </w:p>
    <w:p w:rsidR="00AE318D" w:rsidRDefault="00AE318D" w:rsidP="00D576B3">
      <w:pPr>
        <w:pStyle w:val="vlevo"/>
      </w:pPr>
      <w:r>
        <w:t xml:space="preserve">Dle ukládací části </w:t>
      </w:r>
      <w:r w:rsidR="002C5F6B">
        <w:t>tohoto</w:t>
      </w:r>
      <w:r>
        <w:t xml:space="preserve"> usnesení.</w:t>
      </w:r>
    </w:p>
    <w:p w:rsidR="00FF79F6" w:rsidRDefault="00FF79F6" w:rsidP="00D576B3">
      <w:pPr>
        <w:pStyle w:val="vlevo"/>
      </w:pPr>
    </w:p>
    <w:p w:rsidR="00AE318D" w:rsidRDefault="00140E0C" w:rsidP="00370796">
      <w:pPr>
        <w:pStyle w:val="ostzahl"/>
      </w:pPr>
      <w:r>
        <w:t xml:space="preserve">8. </w:t>
      </w:r>
      <w:r w:rsidR="00AE318D">
        <w:t>Dříve přijatá usnesení orgánů města nebo městských obvodů, která s tímto návrhem souvisí</w:t>
      </w:r>
    </w:p>
    <w:p w:rsidR="00391B22" w:rsidRDefault="00C34882" w:rsidP="00576571">
      <w:pPr>
        <w:pStyle w:val="Paragrafneslovan"/>
        <w:rPr>
          <w:szCs w:val="24"/>
        </w:rPr>
      </w:pPr>
      <w:r>
        <w:rPr>
          <w:szCs w:val="24"/>
        </w:rPr>
        <w:t>Usnesení RMP č. 290 ze dne 29. 3. 2021</w:t>
      </w:r>
    </w:p>
    <w:p w:rsidR="00C34882" w:rsidRDefault="00B40EC6" w:rsidP="00576571">
      <w:pPr>
        <w:pStyle w:val="Paragrafneslovan"/>
        <w:rPr>
          <w:rStyle w:val="Hypertextovodkaz"/>
        </w:rPr>
      </w:pPr>
      <w:hyperlink r:id="rId7" w:history="1">
        <w:r w:rsidR="00C34882" w:rsidRPr="00D84A9E">
          <w:rPr>
            <w:rStyle w:val="Hypertextovodkaz"/>
          </w:rPr>
          <w:t>https://usneseni.plzen.eu/bin_Soubor.php?id=103442</w:t>
        </w:r>
      </w:hyperlink>
    </w:p>
    <w:p w:rsidR="00C34882" w:rsidRDefault="00C34882" w:rsidP="00576571">
      <w:pPr>
        <w:pStyle w:val="Paragrafneslovan"/>
        <w:rPr>
          <w:rStyle w:val="Hypertextovodkaz"/>
        </w:rPr>
      </w:pPr>
    </w:p>
    <w:p w:rsidR="00370796" w:rsidRDefault="00370796" w:rsidP="00370796">
      <w:pPr>
        <w:pStyle w:val="Paragrafneslovan"/>
      </w:pPr>
    </w:p>
    <w:p w:rsidR="00AE318D" w:rsidRDefault="00140E0C" w:rsidP="00370796">
      <w:pPr>
        <w:pStyle w:val="ostzahl"/>
      </w:pPr>
      <w:r>
        <w:t xml:space="preserve">9. </w:t>
      </w:r>
      <w:r w:rsidR="00AE318D">
        <w:t>Závazky či pohledávky vůči městu Plzni</w:t>
      </w:r>
    </w:p>
    <w:p w:rsidR="00AE318D" w:rsidRDefault="00AE318D" w:rsidP="004A3FC0">
      <w:pPr>
        <w:pStyle w:val="Zkladntextodsazen"/>
        <w:ind w:left="0"/>
      </w:pPr>
      <w:r>
        <w:t>Z dostupných zdrojů bylo zjištěno, že žadatel o poskytnutí dotace nemá vůči městu Plzeň závazky po lhůtě splatnosti.</w:t>
      </w:r>
    </w:p>
    <w:p w:rsidR="00370796" w:rsidRDefault="00370796" w:rsidP="004A3FC0">
      <w:pPr>
        <w:pStyle w:val="Zkladntextodsazen"/>
        <w:ind w:left="0"/>
      </w:pPr>
    </w:p>
    <w:p w:rsidR="00AE318D" w:rsidRDefault="00140E0C" w:rsidP="00370796">
      <w:pPr>
        <w:pStyle w:val="ostzahl"/>
      </w:pPr>
      <w:r>
        <w:t xml:space="preserve">10. </w:t>
      </w:r>
      <w:r w:rsidR="00AE318D">
        <w:t xml:space="preserve">Přílohy: </w:t>
      </w:r>
    </w:p>
    <w:p w:rsidR="00AE318D" w:rsidRDefault="00370796" w:rsidP="00D576B3">
      <w:pPr>
        <w:pStyle w:val="vlevo"/>
      </w:pPr>
      <w:r>
        <w:t>1.</w:t>
      </w:r>
      <w:r w:rsidR="00A051AF">
        <w:t xml:space="preserve"> </w:t>
      </w:r>
      <w:r w:rsidR="00FF79F6">
        <w:t>Doplněná ž</w:t>
      </w:r>
      <w:r w:rsidR="00AE318D">
        <w:t xml:space="preserve">ádost </w:t>
      </w:r>
      <w:r w:rsidR="00703E2F">
        <w:t>NSM</w:t>
      </w:r>
      <w:r w:rsidR="00AE318D">
        <w:t xml:space="preserve"> </w:t>
      </w:r>
      <w:r w:rsidR="004A3FC0">
        <w:t xml:space="preserve">ze dne </w:t>
      </w:r>
      <w:r w:rsidR="00FF79F6">
        <w:t>25</w:t>
      </w:r>
      <w:r w:rsidR="004A3FC0">
        <w:t xml:space="preserve">. </w:t>
      </w:r>
      <w:r w:rsidR="00FF79F6">
        <w:t>2</w:t>
      </w:r>
      <w:r w:rsidR="004A3FC0">
        <w:t>. 20</w:t>
      </w:r>
      <w:r w:rsidR="00FF79F6">
        <w:t>21</w:t>
      </w:r>
      <w:r w:rsidR="00AE318D">
        <w:t>.</w:t>
      </w:r>
    </w:p>
    <w:p w:rsidR="00AE318D" w:rsidRPr="00B929C7" w:rsidRDefault="00370796" w:rsidP="00AE318D">
      <w:r>
        <w:t>2.</w:t>
      </w:r>
      <w:r w:rsidR="001D749D">
        <w:t xml:space="preserve"> U</w:t>
      </w:r>
      <w:r w:rsidR="00140E0C">
        <w:t xml:space="preserve">snesení KSM RMP č. </w:t>
      </w:r>
      <w:r w:rsidR="00FF79F6">
        <w:t>4</w:t>
      </w:r>
      <w:r w:rsidR="00140E0C">
        <w:t>/20</w:t>
      </w:r>
      <w:r w:rsidR="002C5F6B">
        <w:t>2</w:t>
      </w:r>
      <w:r w:rsidR="00FF79F6">
        <w:t>1</w:t>
      </w:r>
      <w:r w:rsidR="002C5F6B">
        <w:t xml:space="preserve"> ze dne </w:t>
      </w:r>
      <w:r w:rsidR="00FF79F6">
        <w:t>17</w:t>
      </w:r>
      <w:r w:rsidR="00140E0C">
        <w:t xml:space="preserve">. </w:t>
      </w:r>
      <w:r w:rsidR="00FF79F6">
        <w:t>3</w:t>
      </w:r>
      <w:r w:rsidR="00140E0C">
        <w:t>. 20</w:t>
      </w:r>
      <w:r w:rsidR="002C5F6B">
        <w:t>2</w:t>
      </w:r>
      <w:r w:rsidR="00FF79F6">
        <w:t>1</w:t>
      </w:r>
      <w:r w:rsidR="001D749D">
        <w:t>.</w:t>
      </w:r>
    </w:p>
    <w:p w:rsidR="00AE318D" w:rsidRDefault="00AE318D" w:rsidP="00AE318D"/>
    <w:p w:rsidR="006405FE" w:rsidRDefault="006405FE"/>
    <w:sectPr w:rsidR="006405FE" w:rsidSect="00B35B53">
      <w:footerReference w:type="default" r:id="rId8"/>
      <w:pgSz w:w="11906" w:h="16838"/>
      <w:pgMar w:top="1079" w:right="1418"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DF2" w:rsidRDefault="00BE3DF2">
      <w:r>
        <w:separator/>
      </w:r>
    </w:p>
  </w:endnote>
  <w:endnote w:type="continuationSeparator" w:id="0">
    <w:p w:rsidR="00BE3DF2" w:rsidRDefault="00BE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3FA" w:rsidRDefault="00AE318D">
    <w:pPr>
      <w:pStyle w:val="Zpat"/>
      <w:rPr>
        <w:color w:val="C0C0C0"/>
      </w:rPr>
    </w:pPr>
    <w:r>
      <w:rPr>
        <w:color w:val="C0C0C0"/>
      </w:rPr>
      <w:t xml:space="preserve">Strana: </w:t>
    </w:r>
    <w:r>
      <w:rPr>
        <w:rStyle w:val="slostrnky"/>
        <w:color w:val="C0C0C0"/>
      </w:rPr>
      <w:fldChar w:fldCharType="begin"/>
    </w:r>
    <w:r>
      <w:rPr>
        <w:rStyle w:val="slostrnky"/>
        <w:color w:val="C0C0C0"/>
      </w:rPr>
      <w:instrText xml:space="preserve"> PAGE </w:instrText>
    </w:r>
    <w:r>
      <w:rPr>
        <w:rStyle w:val="slostrnky"/>
        <w:color w:val="C0C0C0"/>
      </w:rPr>
      <w:fldChar w:fldCharType="separate"/>
    </w:r>
    <w:r w:rsidR="00B74707">
      <w:rPr>
        <w:rStyle w:val="slostrnky"/>
        <w:noProof/>
        <w:color w:val="C0C0C0"/>
      </w:rPr>
      <w:t>1</w:t>
    </w:r>
    <w:r>
      <w:rPr>
        <w:rStyle w:val="slostrnky"/>
        <w:color w:val="C0C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DF2" w:rsidRDefault="00BE3DF2">
      <w:r>
        <w:separator/>
      </w:r>
    </w:p>
  </w:footnote>
  <w:footnote w:type="continuationSeparator" w:id="0">
    <w:p w:rsidR="00BE3DF2" w:rsidRDefault="00BE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41"/>
    <w:multiLevelType w:val="singleLevel"/>
    <w:tmpl w:val="4476C754"/>
    <w:lvl w:ilvl="0">
      <w:start w:val="1"/>
      <w:numFmt w:val="decimal"/>
      <w:lvlText w:val="%1."/>
      <w:lvlJc w:val="left"/>
      <w:pPr>
        <w:tabs>
          <w:tab w:val="num" w:pos="360"/>
        </w:tabs>
        <w:ind w:left="360" w:hanging="360"/>
      </w:pPr>
    </w:lvl>
  </w:abstractNum>
  <w:abstractNum w:abstractNumId="1" w15:restartNumberingAfterBreak="0">
    <w:nsid w:val="34FC6F73"/>
    <w:multiLevelType w:val="hybridMultilevel"/>
    <w:tmpl w:val="8946E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C223E8"/>
    <w:multiLevelType w:val="hybridMultilevel"/>
    <w:tmpl w:val="07823FF8"/>
    <w:lvl w:ilvl="0" w:tplc="F63E2A16">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8D"/>
    <w:rsid w:val="00052ACB"/>
    <w:rsid w:val="000B5D2E"/>
    <w:rsid w:val="000E70DD"/>
    <w:rsid w:val="00140E0C"/>
    <w:rsid w:val="00145D16"/>
    <w:rsid w:val="001738F8"/>
    <w:rsid w:val="001B07FF"/>
    <w:rsid w:val="001B0F8D"/>
    <w:rsid w:val="001D749D"/>
    <w:rsid w:val="001F6340"/>
    <w:rsid w:val="00250C5A"/>
    <w:rsid w:val="00260CCD"/>
    <w:rsid w:val="002C2566"/>
    <w:rsid w:val="002C5F6B"/>
    <w:rsid w:val="00370796"/>
    <w:rsid w:val="00391B22"/>
    <w:rsid w:val="003A5999"/>
    <w:rsid w:val="003B3D56"/>
    <w:rsid w:val="00457F0E"/>
    <w:rsid w:val="004A1553"/>
    <w:rsid w:val="004A3FC0"/>
    <w:rsid w:val="00500515"/>
    <w:rsid w:val="00576571"/>
    <w:rsid w:val="00577E8C"/>
    <w:rsid w:val="005D0DB2"/>
    <w:rsid w:val="006405FE"/>
    <w:rsid w:val="006D3F4A"/>
    <w:rsid w:val="006E48B1"/>
    <w:rsid w:val="006E72B0"/>
    <w:rsid w:val="006E7530"/>
    <w:rsid w:val="00703E2F"/>
    <w:rsid w:val="00713052"/>
    <w:rsid w:val="00860F60"/>
    <w:rsid w:val="008E4053"/>
    <w:rsid w:val="00901763"/>
    <w:rsid w:val="0096431C"/>
    <w:rsid w:val="00A051AF"/>
    <w:rsid w:val="00A12308"/>
    <w:rsid w:val="00A71C7F"/>
    <w:rsid w:val="00A71E8F"/>
    <w:rsid w:val="00AB2427"/>
    <w:rsid w:val="00AE318D"/>
    <w:rsid w:val="00B40EC6"/>
    <w:rsid w:val="00B74707"/>
    <w:rsid w:val="00BD32AB"/>
    <w:rsid w:val="00BE3DF2"/>
    <w:rsid w:val="00C34882"/>
    <w:rsid w:val="00C741D8"/>
    <w:rsid w:val="00CC10E4"/>
    <w:rsid w:val="00CC71E9"/>
    <w:rsid w:val="00CC7D88"/>
    <w:rsid w:val="00D23B8C"/>
    <w:rsid w:val="00D551D7"/>
    <w:rsid w:val="00D576B3"/>
    <w:rsid w:val="00D6753C"/>
    <w:rsid w:val="00D73144"/>
    <w:rsid w:val="00D875B4"/>
    <w:rsid w:val="00E06D79"/>
    <w:rsid w:val="00EA7C01"/>
    <w:rsid w:val="00EC365B"/>
    <w:rsid w:val="00F17486"/>
    <w:rsid w:val="00F22374"/>
    <w:rsid w:val="00FF7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F737"/>
  <w15:docId w15:val="{63B6F099-FC5E-41A3-8DE0-1F9826E9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31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707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next w:val="Normln"/>
    <w:link w:val="Nadpis2Char"/>
    <w:semiHidden/>
    <w:unhideWhenUsed/>
    <w:qFormat/>
    <w:rsid w:val="004A3FC0"/>
    <w:pPr>
      <w:keepNext/>
      <w:spacing w:after="0" w:line="240" w:lineRule="auto"/>
      <w:jc w:val="both"/>
      <w:outlineLvl w:val="1"/>
    </w:pPr>
    <w:rPr>
      <w:rFonts w:ascii="Times New Roman" w:eastAsia="Times New Roman" w:hAnsi="Times New Roman" w:cs="Arial Unicode MS"/>
      <w:color w:val="000000"/>
      <w:sz w:val="24"/>
      <w:szCs w:val="24"/>
      <w:u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rsid w:val="00AE318D"/>
    <w:pPr>
      <w:jc w:val="both"/>
    </w:pPr>
    <w:rPr>
      <w:szCs w:val="20"/>
    </w:rPr>
  </w:style>
  <w:style w:type="paragraph" w:customStyle="1" w:styleId="vlevo">
    <w:name w:val="vlevo"/>
    <w:basedOn w:val="Normln"/>
    <w:autoRedefine/>
    <w:rsid w:val="00C741D8"/>
    <w:pPr>
      <w:jc w:val="both"/>
    </w:pPr>
    <w:rPr>
      <w:spacing w:val="-4"/>
      <w:szCs w:val="20"/>
    </w:rPr>
  </w:style>
  <w:style w:type="paragraph" w:customStyle="1" w:styleId="nadpcent">
    <w:name w:val="nadpcent"/>
    <w:basedOn w:val="Normln"/>
    <w:next w:val="vlevo"/>
    <w:autoRedefine/>
    <w:rsid w:val="00AE318D"/>
    <w:pPr>
      <w:spacing w:before="600" w:after="480"/>
      <w:jc w:val="center"/>
    </w:pPr>
    <w:rPr>
      <w:b/>
      <w:caps/>
      <w:spacing w:val="22"/>
      <w:sz w:val="28"/>
      <w:szCs w:val="28"/>
    </w:rPr>
  </w:style>
  <w:style w:type="paragraph" w:styleId="Zpat">
    <w:name w:val="footer"/>
    <w:basedOn w:val="Normln"/>
    <w:link w:val="ZpatChar"/>
    <w:rsid w:val="00AE318D"/>
    <w:pPr>
      <w:tabs>
        <w:tab w:val="center" w:pos="4153"/>
        <w:tab w:val="right" w:pos="8306"/>
      </w:tabs>
      <w:ind w:firstLine="720"/>
    </w:pPr>
    <w:rPr>
      <w:sz w:val="22"/>
      <w:szCs w:val="20"/>
    </w:rPr>
  </w:style>
  <w:style w:type="character" w:customStyle="1" w:styleId="ZpatChar">
    <w:name w:val="Zápatí Char"/>
    <w:basedOn w:val="Standardnpsmoodstavce"/>
    <w:link w:val="Zpat"/>
    <w:rsid w:val="00AE318D"/>
    <w:rPr>
      <w:rFonts w:ascii="Times New Roman" w:eastAsia="Times New Roman" w:hAnsi="Times New Roman" w:cs="Times New Roman"/>
      <w:szCs w:val="20"/>
      <w:lang w:eastAsia="cs-CZ"/>
    </w:rPr>
  </w:style>
  <w:style w:type="character" w:styleId="slostrnky">
    <w:name w:val="page number"/>
    <w:basedOn w:val="Standardnpsmoodstavce"/>
    <w:rsid w:val="00AE318D"/>
  </w:style>
  <w:style w:type="paragraph" w:customStyle="1" w:styleId="ostzahl">
    <w:name w:val="ostzahl"/>
    <w:basedOn w:val="Normln"/>
    <w:next w:val="vlevo"/>
    <w:autoRedefine/>
    <w:rsid w:val="00370796"/>
    <w:pPr>
      <w:spacing w:before="120" w:after="120"/>
      <w:jc w:val="both"/>
    </w:pPr>
    <w:rPr>
      <w:b/>
      <w:spacing w:val="22"/>
      <w:szCs w:val="20"/>
    </w:rPr>
  </w:style>
  <w:style w:type="paragraph" w:styleId="Zkladntextodsazen">
    <w:name w:val="Body Text Indent"/>
    <w:basedOn w:val="Normln"/>
    <w:link w:val="ZkladntextodsazenChar"/>
    <w:semiHidden/>
    <w:rsid w:val="00AE318D"/>
    <w:pPr>
      <w:ind w:left="360"/>
      <w:jc w:val="both"/>
    </w:pPr>
    <w:rPr>
      <w:szCs w:val="20"/>
    </w:rPr>
  </w:style>
  <w:style w:type="character" w:customStyle="1" w:styleId="ZkladntextodsazenChar">
    <w:name w:val="Základní text odsazený Char"/>
    <w:basedOn w:val="Standardnpsmoodstavce"/>
    <w:link w:val="Zkladntextodsazen"/>
    <w:semiHidden/>
    <w:rsid w:val="00AE318D"/>
    <w:rPr>
      <w:rFonts w:ascii="Times New Roman" w:eastAsia="Times New Roman" w:hAnsi="Times New Roman" w:cs="Times New Roman"/>
      <w:sz w:val="24"/>
      <w:szCs w:val="20"/>
      <w:lang w:eastAsia="cs-CZ"/>
    </w:rPr>
  </w:style>
  <w:style w:type="character" w:styleId="Zdraznnjemn">
    <w:name w:val="Subtle Emphasis"/>
    <w:basedOn w:val="Standardnpsmoodstavce"/>
    <w:uiPriority w:val="19"/>
    <w:qFormat/>
    <w:rsid w:val="00A71E8F"/>
    <w:rPr>
      <w:i/>
      <w:iCs/>
      <w:color w:val="808080" w:themeColor="text1" w:themeTint="7F"/>
    </w:rPr>
  </w:style>
  <w:style w:type="character" w:styleId="Zdraznn">
    <w:name w:val="Emphasis"/>
    <w:basedOn w:val="Standardnpsmoodstavce"/>
    <w:uiPriority w:val="20"/>
    <w:qFormat/>
    <w:rsid w:val="00A71E8F"/>
    <w:rPr>
      <w:i/>
      <w:iCs/>
    </w:rPr>
  </w:style>
  <w:style w:type="paragraph" w:styleId="Textbubliny">
    <w:name w:val="Balloon Text"/>
    <w:basedOn w:val="Normln"/>
    <w:link w:val="TextbublinyChar"/>
    <w:uiPriority w:val="99"/>
    <w:semiHidden/>
    <w:unhideWhenUsed/>
    <w:rsid w:val="00C741D8"/>
    <w:rPr>
      <w:rFonts w:ascii="Tahoma" w:hAnsi="Tahoma" w:cs="Tahoma"/>
      <w:sz w:val="16"/>
      <w:szCs w:val="16"/>
    </w:rPr>
  </w:style>
  <w:style w:type="character" w:customStyle="1" w:styleId="TextbublinyChar">
    <w:name w:val="Text bubliny Char"/>
    <w:basedOn w:val="Standardnpsmoodstavce"/>
    <w:link w:val="Textbubliny"/>
    <w:uiPriority w:val="99"/>
    <w:semiHidden/>
    <w:rsid w:val="00C741D8"/>
    <w:rPr>
      <w:rFonts w:ascii="Tahoma" w:eastAsia="Times New Roman" w:hAnsi="Tahoma" w:cs="Tahoma"/>
      <w:sz w:val="16"/>
      <w:szCs w:val="16"/>
      <w:lang w:eastAsia="cs-CZ"/>
    </w:rPr>
  </w:style>
  <w:style w:type="character" w:customStyle="1" w:styleId="Nadpis2Char">
    <w:name w:val="Nadpis 2 Char"/>
    <w:basedOn w:val="Standardnpsmoodstavce"/>
    <w:link w:val="Nadpis2"/>
    <w:semiHidden/>
    <w:rsid w:val="004A3FC0"/>
    <w:rPr>
      <w:rFonts w:ascii="Times New Roman" w:eastAsia="Times New Roman" w:hAnsi="Times New Roman" w:cs="Arial Unicode MS"/>
      <w:color w:val="000000"/>
      <w:sz w:val="24"/>
      <w:szCs w:val="24"/>
      <w:u w:color="000000"/>
      <w:lang w:eastAsia="cs-CZ"/>
    </w:rPr>
  </w:style>
  <w:style w:type="character" w:customStyle="1" w:styleId="Nadpis1Char">
    <w:name w:val="Nadpis 1 Char"/>
    <w:basedOn w:val="Standardnpsmoodstavce"/>
    <w:link w:val="Nadpis1"/>
    <w:rsid w:val="00370796"/>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370796"/>
    <w:rPr>
      <w:color w:val="0000FF" w:themeColor="hyperlink"/>
      <w:u w:val="single"/>
    </w:rPr>
  </w:style>
  <w:style w:type="character" w:styleId="Sledovanodkaz">
    <w:name w:val="FollowedHyperlink"/>
    <w:basedOn w:val="Standardnpsmoodstavce"/>
    <w:uiPriority w:val="99"/>
    <w:semiHidden/>
    <w:unhideWhenUsed/>
    <w:rsid w:val="00370796"/>
    <w:rPr>
      <w:color w:val="800080" w:themeColor="followedHyperlink"/>
      <w:u w:val="single"/>
    </w:rPr>
  </w:style>
  <w:style w:type="character" w:styleId="Nevyeenzmnka">
    <w:name w:val="Unresolved Mention"/>
    <w:basedOn w:val="Standardnpsmoodstavce"/>
    <w:uiPriority w:val="99"/>
    <w:semiHidden/>
    <w:unhideWhenUsed/>
    <w:rsid w:val="00C34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3602">
      <w:bodyDiv w:val="1"/>
      <w:marLeft w:val="0"/>
      <w:marRight w:val="0"/>
      <w:marTop w:val="0"/>
      <w:marBottom w:val="0"/>
      <w:divBdr>
        <w:top w:val="none" w:sz="0" w:space="0" w:color="auto"/>
        <w:left w:val="none" w:sz="0" w:space="0" w:color="auto"/>
        <w:bottom w:val="none" w:sz="0" w:space="0" w:color="auto"/>
        <w:right w:val="none" w:sz="0" w:space="0" w:color="auto"/>
      </w:divBdr>
    </w:div>
    <w:div w:id="453450999">
      <w:bodyDiv w:val="1"/>
      <w:marLeft w:val="0"/>
      <w:marRight w:val="0"/>
      <w:marTop w:val="0"/>
      <w:marBottom w:val="0"/>
      <w:divBdr>
        <w:top w:val="none" w:sz="0" w:space="0" w:color="auto"/>
        <w:left w:val="none" w:sz="0" w:space="0" w:color="auto"/>
        <w:bottom w:val="none" w:sz="0" w:space="0" w:color="auto"/>
        <w:right w:val="none" w:sz="0" w:space="0" w:color="auto"/>
      </w:divBdr>
    </w:div>
    <w:div w:id="459611021">
      <w:bodyDiv w:val="1"/>
      <w:marLeft w:val="0"/>
      <w:marRight w:val="0"/>
      <w:marTop w:val="0"/>
      <w:marBottom w:val="0"/>
      <w:divBdr>
        <w:top w:val="none" w:sz="0" w:space="0" w:color="auto"/>
        <w:left w:val="none" w:sz="0" w:space="0" w:color="auto"/>
        <w:bottom w:val="none" w:sz="0" w:space="0" w:color="auto"/>
        <w:right w:val="none" w:sz="0" w:space="0" w:color="auto"/>
      </w:divBdr>
    </w:div>
    <w:div w:id="704721680">
      <w:bodyDiv w:val="1"/>
      <w:marLeft w:val="0"/>
      <w:marRight w:val="0"/>
      <w:marTop w:val="0"/>
      <w:marBottom w:val="0"/>
      <w:divBdr>
        <w:top w:val="none" w:sz="0" w:space="0" w:color="auto"/>
        <w:left w:val="none" w:sz="0" w:space="0" w:color="auto"/>
        <w:bottom w:val="none" w:sz="0" w:space="0" w:color="auto"/>
        <w:right w:val="none" w:sz="0" w:space="0" w:color="auto"/>
      </w:divBdr>
    </w:div>
    <w:div w:id="1140536249">
      <w:bodyDiv w:val="1"/>
      <w:marLeft w:val="0"/>
      <w:marRight w:val="0"/>
      <w:marTop w:val="0"/>
      <w:marBottom w:val="0"/>
      <w:divBdr>
        <w:top w:val="none" w:sz="0" w:space="0" w:color="auto"/>
        <w:left w:val="none" w:sz="0" w:space="0" w:color="auto"/>
        <w:bottom w:val="none" w:sz="0" w:space="0" w:color="auto"/>
        <w:right w:val="none" w:sz="0" w:space="0" w:color="auto"/>
      </w:divBdr>
    </w:div>
    <w:div w:id="1485776190">
      <w:bodyDiv w:val="1"/>
      <w:marLeft w:val="0"/>
      <w:marRight w:val="0"/>
      <w:marTop w:val="0"/>
      <w:marBottom w:val="0"/>
      <w:divBdr>
        <w:top w:val="none" w:sz="0" w:space="0" w:color="auto"/>
        <w:left w:val="none" w:sz="0" w:space="0" w:color="auto"/>
        <w:bottom w:val="none" w:sz="0" w:space="0" w:color="auto"/>
        <w:right w:val="none" w:sz="0" w:space="0" w:color="auto"/>
      </w:divBdr>
    </w:div>
    <w:div w:id="21199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neseni.plzen.eu/bin_Soubor.php?id=103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cernyvi@plzen.eu</dc:creator>
  <cp:lastModifiedBy>Švarc Přemysl</cp:lastModifiedBy>
  <cp:revision>5</cp:revision>
  <cp:lastPrinted>2017-08-09T07:51:00Z</cp:lastPrinted>
  <dcterms:created xsi:type="dcterms:W3CDTF">2021-03-10T14:32:00Z</dcterms:created>
  <dcterms:modified xsi:type="dcterms:W3CDTF">2021-04-27T10:22:00Z</dcterms:modified>
</cp:coreProperties>
</file>