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0C" w:rsidRPr="004C6303" w:rsidRDefault="00E8490C" w:rsidP="00E8490C">
      <w:pPr>
        <w:ind w:left="7080" w:firstLine="708"/>
        <w:jc w:val="both"/>
        <w:rPr>
          <w:sz w:val="24"/>
          <w:szCs w:val="24"/>
        </w:rPr>
      </w:pPr>
      <w:r w:rsidRPr="004C630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</w:p>
    <w:p w:rsidR="00E8490C" w:rsidRDefault="00E8490C" w:rsidP="00E8490C">
      <w:pPr>
        <w:ind w:firstLine="0"/>
        <w:jc w:val="both"/>
        <w:rPr>
          <w:b/>
          <w:sz w:val="24"/>
          <w:szCs w:val="24"/>
        </w:rPr>
      </w:pPr>
    </w:p>
    <w:p w:rsidR="00E8490C" w:rsidRPr="00E67279" w:rsidRDefault="00E8490C" w:rsidP="00E8490C">
      <w:pPr>
        <w:ind w:firstLine="0"/>
        <w:jc w:val="both"/>
        <w:rPr>
          <w:b/>
          <w:sz w:val="24"/>
          <w:szCs w:val="24"/>
        </w:rPr>
      </w:pPr>
      <w:r w:rsidRPr="00E67279">
        <w:rPr>
          <w:b/>
          <w:sz w:val="24"/>
          <w:szCs w:val="24"/>
        </w:rPr>
        <w:t>Podmínky a ustanovení smlouvy o smlouvě budoucí o zřízení služebnosti</w:t>
      </w:r>
      <w:r w:rsidR="00E81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příloha k bodu </w:t>
      </w:r>
      <w:r w:rsidR="00555D8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3.</w:t>
      </w:r>
      <w:r w:rsidRPr="00E67279">
        <w:rPr>
          <w:b/>
          <w:sz w:val="24"/>
          <w:szCs w:val="24"/>
        </w:rPr>
        <w:t>:</w:t>
      </w:r>
    </w:p>
    <w:p w:rsidR="00E8490C" w:rsidRDefault="00E8490C" w:rsidP="00E8490C">
      <w:pPr>
        <w:pStyle w:val="vlevo"/>
        <w:rPr>
          <w:szCs w:val="24"/>
        </w:rPr>
      </w:pPr>
    </w:p>
    <w:p w:rsidR="00E8490C" w:rsidRPr="00CF5501" w:rsidRDefault="00E8490C" w:rsidP="00E8490C">
      <w:pPr>
        <w:pStyle w:val="vlevo"/>
      </w:pPr>
      <w:r>
        <w:t>S</w:t>
      </w:r>
      <w:r w:rsidRPr="00CF5501">
        <w:t xml:space="preserve">mluvní strany se zavazují uzavřít </w:t>
      </w:r>
      <w:r>
        <w:t xml:space="preserve">mezi sebou smlouvu o zřízení služebnosti, v rozsahu a za podmínek sjednaných v této smlouvě, a to ve lhůtě </w:t>
      </w:r>
      <w:r w:rsidRPr="00CF5501">
        <w:t xml:space="preserve">do </w:t>
      </w:r>
      <w:r>
        <w:t>12</w:t>
      </w:r>
      <w:r w:rsidRPr="00CF5501">
        <w:t xml:space="preserve"> měsíců</w:t>
      </w:r>
      <w:r>
        <w:t xml:space="preserve"> </w:t>
      </w:r>
      <w:r w:rsidRPr="00596536">
        <w:t xml:space="preserve">ode dne, kdy jedna smluvní strana obdrží od </w:t>
      </w:r>
      <w:r>
        <w:t>druhé</w:t>
      </w:r>
      <w:r w:rsidRPr="00596536">
        <w:t xml:space="preserve"> smluvní strany písemnou výzvu k uzavření smlouvy</w:t>
      </w:r>
      <w:r>
        <w:t xml:space="preserve"> o zřízení služebnosti</w:t>
      </w:r>
      <w:r w:rsidRPr="00596536">
        <w:t xml:space="preserve">. Smluvní strany se dohodly, že ta smluvní strana, která obdržela od </w:t>
      </w:r>
      <w:r>
        <w:t>druhé</w:t>
      </w:r>
      <w:r w:rsidRPr="00596536">
        <w:t xml:space="preserve"> smluvní strany písemnou výzvu k uzavření smlouvy</w:t>
      </w:r>
      <w:r>
        <w:t xml:space="preserve"> o zřízení služebnosti</w:t>
      </w:r>
      <w:r w:rsidRPr="00596536">
        <w:t xml:space="preserve">, není povinna také vyzývat </w:t>
      </w:r>
      <w:r>
        <w:t>druhou</w:t>
      </w:r>
      <w:r w:rsidRPr="00596536">
        <w:t xml:space="preserve"> smluvní stranu k uzavření té samé smlouvy, a že okamžikem, kd</w:t>
      </w:r>
      <w:r>
        <w:t>y kterákoli ze </w:t>
      </w:r>
      <w:r w:rsidRPr="00596536">
        <w:t xml:space="preserve">smluvních stran obdrží od </w:t>
      </w:r>
      <w:r>
        <w:t>druhé</w:t>
      </w:r>
      <w:r w:rsidRPr="00596536">
        <w:t xml:space="preserve"> smluvní strany výzvu k uzavření smlouvy</w:t>
      </w:r>
      <w:r>
        <w:t xml:space="preserve"> o zřízení služebnosti</w:t>
      </w:r>
      <w:r w:rsidRPr="00596536">
        <w:t xml:space="preserve">, se aktivuje povinnost </w:t>
      </w:r>
      <w:r>
        <w:t>obou</w:t>
      </w:r>
      <w:r w:rsidRPr="00596536">
        <w:t xml:space="preserve"> smluvních stran uzavřít smlouvu</w:t>
      </w:r>
      <w:r>
        <w:t xml:space="preserve"> o zřízení služebnosti</w:t>
      </w:r>
      <w:r w:rsidRPr="00596536">
        <w:t xml:space="preserve">, a to ve stejné lhůtě </w:t>
      </w:r>
      <w:r>
        <w:t>12 měsíců ode dne, kdy jedna ze </w:t>
      </w:r>
      <w:r w:rsidRPr="00596536">
        <w:t>smluvních stran obdrží výzvu k uzavření smlouvy</w:t>
      </w:r>
      <w:r>
        <w:t xml:space="preserve"> o zřízení služebnosti</w:t>
      </w:r>
      <w:r w:rsidRPr="00CF5501">
        <w:t>.</w:t>
      </w:r>
      <w:r w:rsidRPr="00CF5501">
        <w:tab/>
      </w:r>
    </w:p>
    <w:p w:rsidR="00E8490C" w:rsidRPr="00827D69" w:rsidRDefault="00E8490C" w:rsidP="00E8490C">
      <w:pPr>
        <w:pStyle w:val="vlevo"/>
        <w:rPr>
          <w:szCs w:val="24"/>
        </w:rPr>
      </w:pPr>
      <w:r>
        <w:rPr>
          <w:szCs w:val="24"/>
        </w:rPr>
        <w:t xml:space="preserve">Budoucí povinný </w:t>
      </w:r>
      <w:r w:rsidRPr="00E67279">
        <w:rPr>
          <w:szCs w:val="24"/>
        </w:rPr>
        <w:t xml:space="preserve">je povinen vyzvat budoucího </w:t>
      </w:r>
      <w:r>
        <w:rPr>
          <w:szCs w:val="24"/>
        </w:rPr>
        <w:t>oprávněného</w:t>
      </w:r>
      <w:r w:rsidRPr="00E67279">
        <w:rPr>
          <w:szCs w:val="24"/>
        </w:rPr>
        <w:t xml:space="preserve"> k uzavření smlouvy o zřízení služebnost</w:t>
      </w:r>
      <w:r>
        <w:rPr>
          <w:szCs w:val="24"/>
        </w:rPr>
        <w:t>i</w:t>
      </w:r>
      <w:r w:rsidRPr="00E67279">
        <w:rPr>
          <w:szCs w:val="24"/>
        </w:rPr>
        <w:t xml:space="preserve"> nejpozději do </w:t>
      </w:r>
      <w:r>
        <w:rPr>
          <w:szCs w:val="24"/>
        </w:rPr>
        <w:t>1</w:t>
      </w:r>
      <w:r w:rsidRPr="00E67279">
        <w:rPr>
          <w:szCs w:val="24"/>
        </w:rPr>
        <w:t xml:space="preserve"> měsíc</w:t>
      </w:r>
      <w:r>
        <w:rPr>
          <w:szCs w:val="24"/>
        </w:rPr>
        <w:t>e</w:t>
      </w:r>
      <w:r w:rsidRPr="00E67279">
        <w:rPr>
          <w:szCs w:val="24"/>
        </w:rPr>
        <w:t xml:space="preserve"> </w:t>
      </w:r>
      <w:r>
        <w:rPr>
          <w:szCs w:val="24"/>
        </w:rPr>
        <w:t xml:space="preserve">od </w:t>
      </w:r>
      <w:bookmarkStart w:id="0" w:name="_Hlk80261542"/>
      <w:r>
        <w:rPr>
          <w:szCs w:val="24"/>
        </w:rPr>
        <w:t xml:space="preserve">zpracování geometrického plánu </w:t>
      </w:r>
      <w:r w:rsidR="00C03A2E">
        <w:rPr>
          <w:szCs w:val="24"/>
        </w:rPr>
        <w:t xml:space="preserve">pro zaměření stavby chodníku vybudovaného v souvislosti se stavbou </w:t>
      </w:r>
      <w:r w:rsidR="00C03A2E">
        <w:t xml:space="preserve">„Bytový dům - 52 bytových jednotek, Plzeň, Heyrovského ul.“ </w:t>
      </w:r>
      <w:r>
        <w:t>dle územního rozhodnutí č. </w:t>
      </w:r>
      <w:r w:rsidRPr="00202E8C">
        <w:t>64</w:t>
      </w:r>
      <w:r w:rsidR="00C03A2E">
        <w:t>52</w:t>
      </w:r>
      <w:r w:rsidRPr="00202E8C">
        <w:t xml:space="preserve"> ze dne</w:t>
      </w:r>
      <w:r>
        <w:t xml:space="preserve"> </w:t>
      </w:r>
      <w:r w:rsidR="00C03A2E">
        <w:t>19. 11. 2019</w:t>
      </w:r>
      <w:r>
        <w:t xml:space="preserve">. </w:t>
      </w:r>
      <w:r w:rsidRPr="0050734B">
        <w:t xml:space="preserve">Budoucí </w:t>
      </w:r>
      <w:r w:rsidR="00C03A2E">
        <w:t>oprávněný</w:t>
      </w:r>
      <w:r>
        <w:t xml:space="preserve"> </w:t>
      </w:r>
      <w:r w:rsidRPr="0050734B">
        <w:t xml:space="preserve">je povinen </w:t>
      </w:r>
      <w:r w:rsidRPr="00827D69">
        <w:rPr>
          <w:szCs w:val="24"/>
        </w:rPr>
        <w:t xml:space="preserve">vyzvat budoucího </w:t>
      </w:r>
      <w:r w:rsidR="00C03A2E">
        <w:rPr>
          <w:szCs w:val="24"/>
        </w:rPr>
        <w:t>povinného</w:t>
      </w:r>
      <w:r>
        <w:rPr>
          <w:szCs w:val="24"/>
        </w:rPr>
        <w:t xml:space="preserve"> </w:t>
      </w:r>
      <w:r w:rsidRPr="00827D69">
        <w:rPr>
          <w:szCs w:val="24"/>
        </w:rPr>
        <w:t>k uzavření smlouvy o zřízení služebnosti nejpozději do</w:t>
      </w:r>
      <w:r w:rsidR="00625374">
        <w:rPr>
          <w:szCs w:val="24"/>
        </w:rPr>
        <w:t> </w:t>
      </w:r>
      <w:r>
        <w:rPr>
          <w:szCs w:val="24"/>
        </w:rPr>
        <w:t>2</w:t>
      </w:r>
      <w:r w:rsidR="007C0B9B">
        <w:rPr>
          <w:szCs w:val="24"/>
        </w:rPr>
        <w:t> </w:t>
      </w:r>
      <w:r w:rsidRPr="00827D69">
        <w:rPr>
          <w:szCs w:val="24"/>
        </w:rPr>
        <w:t>měsíc</w:t>
      </w:r>
      <w:r>
        <w:rPr>
          <w:szCs w:val="24"/>
        </w:rPr>
        <w:t>ů</w:t>
      </w:r>
      <w:r w:rsidRPr="00827D69">
        <w:rPr>
          <w:szCs w:val="24"/>
        </w:rPr>
        <w:t xml:space="preserve"> ode dne převzetí kopie</w:t>
      </w:r>
      <w:r w:rsidR="00C03A2E">
        <w:rPr>
          <w:szCs w:val="24"/>
        </w:rPr>
        <w:t xml:space="preserve"> geometrického plánu</w:t>
      </w:r>
      <w:bookmarkEnd w:id="0"/>
      <w:r w:rsidRPr="00827D69">
        <w:rPr>
          <w:szCs w:val="24"/>
        </w:rPr>
        <w:t>.</w:t>
      </w:r>
    </w:p>
    <w:p w:rsidR="00E8490C" w:rsidRPr="00457C5F" w:rsidRDefault="00E8490C" w:rsidP="00E8490C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firstLine="0"/>
        <w:jc w:val="both"/>
        <w:textAlignment w:val="baseline"/>
        <w:rPr>
          <w:sz w:val="24"/>
          <w:szCs w:val="24"/>
        </w:rPr>
      </w:pPr>
      <w:r w:rsidRPr="00827D69">
        <w:rPr>
          <w:sz w:val="24"/>
          <w:szCs w:val="24"/>
        </w:rPr>
        <w:t xml:space="preserve">Budoucí </w:t>
      </w:r>
      <w:r w:rsidR="00C03A2E">
        <w:rPr>
          <w:sz w:val="24"/>
          <w:szCs w:val="24"/>
        </w:rPr>
        <w:t xml:space="preserve">povinný </w:t>
      </w:r>
      <w:r w:rsidRPr="00827D69">
        <w:rPr>
          <w:sz w:val="24"/>
          <w:szCs w:val="24"/>
        </w:rPr>
        <w:t xml:space="preserve">se zavazuje předat </w:t>
      </w:r>
      <w:r w:rsidRPr="00E3142A">
        <w:rPr>
          <w:sz w:val="24"/>
          <w:szCs w:val="24"/>
        </w:rPr>
        <w:t xml:space="preserve">budoucímu </w:t>
      </w:r>
      <w:r w:rsidR="00C03A2E" w:rsidRPr="00E3142A">
        <w:rPr>
          <w:sz w:val="24"/>
          <w:szCs w:val="24"/>
        </w:rPr>
        <w:t>oprávněnému</w:t>
      </w:r>
      <w:r w:rsidRPr="00E3142A">
        <w:rPr>
          <w:sz w:val="24"/>
          <w:szCs w:val="24"/>
        </w:rPr>
        <w:t xml:space="preserve">, zastoupenému Odborem nabývání majetku Magistrátu města Plzně, </w:t>
      </w:r>
      <w:bookmarkStart w:id="1" w:name="_Hlk80261624"/>
      <w:r w:rsidRPr="00E3142A">
        <w:rPr>
          <w:sz w:val="24"/>
          <w:szCs w:val="24"/>
        </w:rPr>
        <w:t xml:space="preserve">kopii </w:t>
      </w:r>
      <w:r w:rsidR="00FA3E37" w:rsidRPr="00E3142A">
        <w:rPr>
          <w:sz w:val="24"/>
          <w:szCs w:val="24"/>
        </w:rPr>
        <w:t xml:space="preserve">geometrického plánu </w:t>
      </w:r>
      <w:r w:rsidRPr="00E3142A">
        <w:rPr>
          <w:sz w:val="24"/>
          <w:szCs w:val="24"/>
        </w:rPr>
        <w:t xml:space="preserve">na dokončenou stavbu </w:t>
      </w:r>
      <w:r w:rsidR="00FA3E37" w:rsidRPr="00E3142A">
        <w:rPr>
          <w:sz w:val="24"/>
          <w:szCs w:val="24"/>
        </w:rPr>
        <w:t xml:space="preserve">chodníku </w:t>
      </w:r>
      <w:r w:rsidRPr="00E3142A">
        <w:rPr>
          <w:sz w:val="24"/>
          <w:szCs w:val="24"/>
        </w:rPr>
        <w:t>vybudované</w:t>
      </w:r>
      <w:r w:rsidR="00FA3E37" w:rsidRPr="00E3142A">
        <w:rPr>
          <w:sz w:val="24"/>
          <w:szCs w:val="24"/>
        </w:rPr>
        <w:t>ho</w:t>
      </w:r>
      <w:r w:rsidRPr="00E3142A">
        <w:rPr>
          <w:sz w:val="24"/>
          <w:szCs w:val="24"/>
        </w:rPr>
        <w:t xml:space="preserve"> v souvislosti se stavbou</w:t>
      </w:r>
      <w:r w:rsidR="00FA3E37" w:rsidRPr="00E3142A">
        <w:rPr>
          <w:sz w:val="24"/>
          <w:szCs w:val="24"/>
        </w:rPr>
        <w:t xml:space="preserve"> „Bytový dům - 52 bytových jednotek, Plzeň, Heyrovského ul.“ dle územního rozhodnutí č. 6452 ze dne 19. 11. 2019</w:t>
      </w:r>
      <w:r w:rsidRPr="00E3142A">
        <w:rPr>
          <w:sz w:val="24"/>
          <w:szCs w:val="24"/>
        </w:rPr>
        <w:t>, a to nejpozději do 10 pracovních dnů ode dne jeho vy</w:t>
      </w:r>
      <w:r w:rsidR="00FA3E37" w:rsidRPr="00E3142A">
        <w:rPr>
          <w:sz w:val="24"/>
          <w:szCs w:val="24"/>
        </w:rPr>
        <w:t>hotovení.</w:t>
      </w:r>
      <w:r w:rsidRPr="00E3142A">
        <w:rPr>
          <w:sz w:val="24"/>
          <w:szCs w:val="24"/>
        </w:rPr>
        <w:t xml:space="preserve"> V případě porušení této povinnosti je budoucí </w:t>
      </w:r>
      <w:r w:rsidR="00FA3E37" w:rsidRPr="00E3142A">
        <w:rPr>
          <w:sz w:val="24"/>
          <w:szCs w:val="24"/>
        </w:rPr>
        <w:t xml:space="preserve">povinný </w:t>
      </w:r>
      <w:r w:rsidRPr="00E3142A">
        <w:rPr>
          <w:sz w:val="24"/>
          <w:szCs w:val="24"/>
        </w:rPr>
        <w:t xml:space="preserve">povinen uhradit budoucímu </w:t>
      </w:r>
      <w:r w:rsidR="00FA3E37" w:rsidRPr="00E3142A">
        <w:rPr>
          <w:sz w:val="24"/>
          <w:szCs w:val="24"/>
        </w:rPr>
        <w:t>oprávněnému</w:t>
      </w:r>
      <w:r w:rsidRPr="00E3142A">
        <w:rPr>
          <w:color w:val="FF0000"/>
          <w:sz w:val="24"/>
          <w:szCs w:val="24"/>
        </w:rPr>
        <w:t xml:space="preserve"> </w:t>
      </w:r>
      <w:r w:rsidRPr="00E3142A">
        <w:rPr>
          <w:sz w:val="24"/>
          <w:szCs w:val="24"/>
        </w:rPr>
        <w:t>smluvní</w:t>
      </w:r>
      <w:r>
        <w:rPr>
          <w:sz w:val="24"/>
          <w:szCs w:val="24"/>
        </w:rPr>
        <w:t xml:space="preserve"> pokutu ve </w:t>
      </w:r>
      <w:r w:rsidRPr="00457C5F">
        <w:rPr>
          <w:sz w:val="24"/>
          <w:szCs w:val="24"/>
        </w:rPr>
        <w:t xml:space="preserve">výši </w:t>
      </w:r>
      <w:r w:rsidR="00FA3E37">
        <w:rPr>
          <w:sz w:val="24"/>
          <w:szCs w:val="24"/>
        </w:rPr>
        <w:t>3</w:t>
      </w:r>
      <w:r w:rsidRPr="00457C5F">
        <w:rPr>
          <w:sz w:val="24"/>
          <w:szCs w:val="24"/>
        </w:rPr>
        <w:t xml:space="preserve">00 Kč za každý den prodlení. </w:t>
      </w:r>
    </w:p>
    <w:p w:rsidR="00E8490C" w:rsidRDefault="00E3142A" w:rsidP="00E8490C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firstLine="0"/>
        <w:jc w:val="both"/>
        <w:textAlignment w:val="baseline"/>
        <w:rPr>
          <w:sz w:val="24"/>
          <w:szCs w:val="24"/>
        </w:rPr>
      </w:pPr>
      <w:bookmarkStart w:id="2" w:name="_Hlk80261673"/>
      <w:bookmarkEnd w:id="1"/>
      <w:r>
        <w:rPr>
          <w:sz w:val="24"/>
          <w:szCs w:val="24"/>
        </w:rPr>
        <w:t>G</w:t>
      </w:r>
      <w:r w:rsidRPr="00E3142A">
        <w:rPr>
          <w:sz w:val="24"/>
          <w:szCs w:val="24"/>
        </w:rPr>
        <w:t>eometrick</w:t>
      </w:r>
      <w:r>
        <w:rPr>
          <w:sz w:val="24"/>
          <w:szCs w:val="24"/>
        </w:rPr>
        <w:t>ý</w:t>
      </w:r>
      <w:r w:rsidRPr="00E3142A">
        <w:rPr>
          <w:sz w:val="24"/>
          <w:szCs w:val="24"/>
        </w:rPr>
        <w:t xml:space="preserve"> plán na dokončenou stavbu chodníku vybudovaného v souvislosti se stavbou „Bytový dům - 52 bytových jednotek, Plzeň, Heyrovského ul.“ dle územního rozhodnutí č. 6452 ze dne 19. 11. 2019</w:t>
      </w:r>
      <w:r>
        <w:rPr>
          <w:sz w:val="24"/>
          <w:szCs w:val="24"/>
        </w:rPr>
        <w:t xml:space="preserve"> </w:t>
      </w:r>
      <w:r w:rsidR="00E8490C" w:rsidRPr="00202E8C">
        <w:rPr>
          <w:sz w:val="24"/>
          <w:szCs w:val="24"/>
        </w:rPr>
        <w:t xml:space="preserve">bude </w:t>
      </w:r>
      <w:r>
        <w:rPr>
          <w:sz w:val="24"/>
          <w:szCs w:val="24"/>
        </w:rPr>
        <w:t>zpracován nejpozději do 1 měsíce po dokončení chodníku</w:t>
      </w:r>
      <w:r w:rsidR="003F69EC">
        <w:rPr>
          <w:sz w:val="24"/>
          <w:szCs w:val="24"/>
        </w:rPr>
        <w:t>,</w:t>
      </w:r>
      <w:r>
        <w:rPr>
          <w:sz w:val="24"/>
          <w:szCs w:val="24"/>
        </w:rPr>
        <w:t xml:space="preserve"> ne</w:t>
      </w:r>
      <w:r w:rsidR="00E8490C" w:rsidRPr="00495294">
        <w:rPr>
          <w:sz w:val="24"/>
          <w:szCs w:val="24"/>
        </w:rPr>
        <w:t xml:space="preserve">jpozději do 31. </w:t>
      </w:r>
      <w:r w:rsidR="00011AE5">
        <w:rPr>
          <w:sz w:val="24"/>
          <w:szCs w:val="24"/>
        </w:rPr>
        <w:t>ledna</w:t>
      </w:r>
      <w:r w:rsidR="00E8490C" w:rsidRPr="00495294">
        <w:rPr>
          <w:sz w:val="24"/>
          <w:szCs w:val="24"/>
        </w:rPr>
        <w:t xml:space="preserve"> 202</w:t>
      </w:r>
      <w:r w:rsidR="007C0B9B">
        <w:rPr>
          <w:sz w:val="24"/>
          <w:szCs w:val="24"/>
        </w:rPr>
        <w:t>9</w:t>
      </w:r>
      <w:r w:rsidR="00E8490C" w:rsidRPr="00495294">
        <w:rPr>
          <w:sz w:val="24"/>
          <w:szCs w:val="24"/>
        </w:rPr>
        <w:t>.</w:t>
      </w:r>
      <w:r w:rsidR="00E8490C" w:rsidRPr="00E67279">
        <w:rPr>
          <w:sz w:val="24"/>
          <w:szCs w:val="24"/>
        </w:rPr>
        <w:t xml:space="preserve"> </w:t>
      </w:r>
      <w:r w:rsidR="008E3C9C">
        <w:rPr>
          <w:sz w:val="24"/>
          <w:szCs w:val="24"/>
        </w:rPr>
        <w:t>Pro kontrolu splnění této povinnosti si budoucí oprávněný může vyžádat</w:t>
      </w:r>
      <w:r w:rsidR="00875E8C">
        <w:rPr>
          <w:sz w:val="24"/>
          <w:szCs w:val="24"/>
        </w:rPr>
        <w:t xml:space="preserve"> zápis </w:t>
      </w:r>
      <w:r w:rsidR="003F69EC">
        <w:rPr>
          <w:sz w:val="24"/>
          <w:szCs w:val="24"/>
        </w:rPr>
        <w:t>z</w:t>
      </w:r>
      <w:r w:rsidR="00875E8C">
        <w:rPr>
          <w:sz w:val="24"/>
          <w:szCs w:val="24"/>
        </w:rPr>
        <w:t>e stavebního deníku.</w:t>
      </w:r>
    </w:p>
    <w:p w:rsidR="00B04DB5" w:rsidRDefault="00B04DB5" w:rsidP="00B04DB5">
      <w:pPr>
        <w:pStyle w:val="Zhlav"/>
      </w:pPr>
      <w:r>
        <w:t>Smluvní strany pro účel této smlouvy sjednávají, že pojmem dokončení stavby se rozumí její faktické dokončení (nikoliv vydání kolaudačního souhlasu) do stavu, kdy lze provést zaměření skutečného stavu a vyhotovení geometrického plánu.</w:t>
      </w:r>
    </w:p>
    <w:bookmarkEnd w:id="2"/>
    <w:p w:rsidR="00E8490C" w:rsidRDefault="00E8490C" w:rsidP="00E8490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120"/>
        <w:ind w:firstLine="0"/>
        <w:jc w:val="both"/>
        <w:textAlignment w:val="baseline"/>
        <w:rPr>
          <w:sz w:val="24"/>
          <w:szCs w:val="24"/>
        </w:rPr>
      </w:pPr>
      <w:r w:rsidRPr="00AF2AB7">
        <w:rPr>
          <w:sz w:val="24"/>
          <w:szCs w:val="24"/>
        </w:rPr>
        <w:t xml:space="preserve">V případě, že budoucí </w:t>
      </w:r>
      <w:r w:rsidR="00011AE5">
        <w:rPr>
          <w:sz w:val="24"/>
          <w:szCs w:val="24"/>
        </w:rPr>
        <w:t>povinný</w:t>
      </w:r>
      <w:r>
        <w:rPr>
          <w:sz w:val="24"/>
          <w:szCs w:val="24"/>
        </w:rPr>
        <w:t xml:space="preserve"> </w:t>
      </w:r>
      <w:r w:rsidRPr="00AF2AB7">
        <w:rPr>
          <w:sz w:val="24"/>
          <w:szCs w:val="24"/>
        </w:rPr>
        <w:t>nesplní všechny podmínky pro uzavření smlouvy</w:t>
      </w:r>
      <w:r>
        <w:rPr>
          <w:sz w:val="24"/>
          <w:szCs w:val="24"/>
        </w:rPr>
        <w:t xml:space="preserve"> o zřízení služebnosti</w:t>
      </w:r>
      <w:r w:rsidRPr="00AF2AB7">
        <w:rPr>
          <w:sz w:val="24"/>
          <w:szCs w:val="24"/>
        </w:rPr>
        <w:t xml:space="preserve"> anebo neuzavře smlouvu</w:t>
      </w:r>
      <w:r>
        <w:rPr>
          <w:sz w:val="24"/>
          <w:szCs w:val="24"/>
        </w:rPr>
        <w:t xml:space="preserve"> o zřízení služebnosti</w:t>
      </w:r>
      <w:r w:rsidRPr="00AF2AB7">
        <w:rPr>
          <w:sz w:val="24"/>
          <w:szCs w:val="24"/>
        </w:rPr>
        <w:t xml:space="preserve"> ve sjednané lhůtě </w:t>
      </w:r>
      <w:r>
        <w:rPr>
          <w:sz w:val="24"/>
          <w:szCs w:val="24"/>
        </w:rPr>
        <w:t>12</w:t>
      </w:r>
      <w:r w:rsidRPr="00AF2AB7">
        <w:rPr>
          <w:sz w:val="24"/>
          <w:szCs w:val="24"/>
        </w:rPr>
        <w:t xml:space="preserve"> měsíců od</w:t>
      </w:r>
      <w:r w:rsidR="007C0B9B">
        <w:rPr>
          <w:sz w:val="24"/>
          <w:szCs w:val="24"/>
        </w:rPr>
        <w:t> </w:t>
      </w:r>
      <w:bookmarkStart w:id="3" w:name="_GoBack"/>
      <w:bookmarkEnd w:id="3"/>
      <w:r>
        <w:rPr>
          <w:sz w:val="24"/>
          <w:szCs w:val="24"/>
        </w:rPr>
        <w:t>obdržení výzvy k jejímu uzavření,</w:t>
      </w:r>
      <w:r w:rsidRPr="00AF2AB7">
        <w:rPr>
          <w:sz w:val="24"/>
          <w:szCs w:val="24"/>
        </w:rPr>
        <w:t xml:space="preserve"> je povinen uhradit budoucímu </w:t>
      </w:r>
      <w:r w:rsidR="00011AE5">
        <w:rPr>
          <w:sz w:val="24"/>
          <w:szCs w:val="24"/>
        </w:rPr>
        <w:t xml:space="preserve">oprávněnému </w:t>
      </w:r>
      <w:r>
        <w:rPr>
          <w:sz w:val="24"/>
          <w:szCs w:val="24"/>
        </w:rPr>
        <w:t>smluvní pokutu ve </w:t>
      </w:r>
      <w:r w:rsidRPr="00AF2AB7">
        <w:rPr>
          <w:sz w:val="24"/>
          <w:szCs w:val="24"/>
        </w:rPr>
        <w:t xml:space="preserve">výši </w:t>
      </w:r>
      <w:r w:rsidR="00011AE5">
        <w:rPr>
          <w:sz w:val="24"/>
          <w:szCs w:val="24"/>
        </w:rPr>
        <w:t>5</w:t>
      </w:r>
      <w:r w:rsidRPr="00AF2AB7">
        <w:rPr>
          <w:sz w:val="24"/>
          <w:szCs w:val="24"/>
        </w:rPr>
        <w:t xml:space="preserve">0 000 Kč, a to do 60 dnů od doručení písemné výzvy k zaplacení smluvní pokuty. </w:t>
      </w:r>
    </w:p>
    <w:p w:rsidR="00712D80" w:rsidRDefault="00712D80"/>
    <w:sectPr w:rsidR="00712D80" w:rsidSect="009404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C"/>
    <w:rsid w:val="00011AE5"/>
    <w:rsid w:val="00263923"/>
    <w:rsid w:val="00366833"/>
    <w:rsid w:val="003F69EC"/>
    <w:rsid w:val="00555D83"/>
    <w:rsid w:val="00625374"/>
    <w:rsid w:val="00712D80"/>
    <w:rsid w:val="007C0B9B"/>
    <w:rsid w:val="00875E8C"/>
    <w:rsid w:val="008E3C9C"/>
    <w:rsid w:val="00B04DB5"/>
    <w:rsid w:val="00C03A2E"/>
    <w:rsid w:val="00E3142A"/>
    <w:rsid w:val="00E81703"/>
    <w:rsid w:val="00E8490C"/>
    <w:rsid w:val="00F8129E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DC07"/>
  <w15:chartTrackingRefBased/>
  <w15:docId w15:val="{1833667B-789E-44D5-B8B5-516FC0C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90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8490C"/>
    <w:pPr>
      <w:ind w:firstLine="0"/>
      <w:jc w:val="both"/>
    </w:pPr>
    <w:rPr>
      <w:sz w:val="24"/>
    </w:rPr>
  </w:style>
  <w:style w:type="character" w:customStyle="1" w:styleId="vlevoChar">
    <w:name w:val="vlevo Char"/>
    <w:link w:val="vlevo"/>
    <w:locked/>
    <w:rsid w:val="00E849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autoRedefine/>
    <w:rsid w:val="00E8490C"/>
    <w:pPr>
      <w:tabs>
        <w:tab w:val="center" w:pos="4153"/>
        <w:tab w:val="right" w:pos="8306"/>
      </w:tabs>
      <w:spacing w:before="120" w:after="120" w:line="240" w:lineRule="atLeast"/>
      <w:ind w:firstLine="0"/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849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4</cp:revision>
  <cp:lastPrinted>2021-08-25T06:39:00Z</cp:lastPrinted>
  <dcterms:created xsi:type="dcterms:W3CDTF">2021-08-19T07:38:00Z</dcterms:created>
  <dcterms:modified xsi:type="dcterms:W3CDTF">2021-08-25T06:39:00Z</dcterms:modified>
</cp:coreProperties>
</file>