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F46" w:rsidRDefault="00893F46" w:rsidP="00893F46">
      <w:pPr>
        <w:spacing w:after="0" w:line="240" w:lineRule="auto"/>
        <w:rPr>
          <w:rFonts w:ascii="Times New Roman" w:hAnsi="Times New Roman" w:cs="Times New Roman"/>
          <w:b/>
        </w:rPr>
      </w:pPr>
      <w:r w:rsidRPr="006573AD">
        <w:rPr>
          <w:rFonts w:ascii="Times New Roman" w:hAnsi="Times New Roman" w:cs="Times New Roman"/>
          <w:b/>
        </w:rPr>
        <w:t>Jednání Rady města Plzně</w:t>
      </w:r>
    </w:p>
    <w:p w:rsidR="00893F46" w:rsidRPr="006573AD" w:rsidRDefault="00893F46" w:rsidP="00893F46">
      <w:pPr>
        <w:spacing w:after="0" w:line="240" w:lineRule="auto"/>
        <w:rPr>
          <w:rFonts w:ascii="Times New Roman" w:hAnsi="Times New Roman" w:cs="Times New Roman"/>
          <w:b/>
        </w:rPr>
      </w:pPr>
    </w:p>
    <w:p w:rsidR="00893F46" w:rsidRPr="006573AD" w:rsidRDefault="00893F46" w:rsidP="00893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</w:rPr>
      </w:pPr>
      <w:r w:rsidRPr="006573AD">
        <w:rPr>
          <w:rFonts w:ascii="Times New Roman" w:hAnsi="Times New Roman" w:cs="Times New Roman"/>
          <w:i/>
        </w:rPr>
        <w:t>Níže uvedené informace upozorňují na některá rozhodnutí rady města. Všechna přijatá usnesení jsou k dispozici v aplikaci s adresou: http://aplikace.plzen.eu/usneseni.</w:t>
      </w:r>
    </w:p>
    <w:p w:rsidR="00893F46" w:rsidRDefault="00893F46" w:rsidP="00893F46">
      <w:pPr>
        <w:spacing w:after="0" w:line="240" w:lineRule="auto"/>
        <w:rPr>
          <w:rFonts w:ascii="Times New Roman" w:hAnsi="Times New Roman" w:cs="Times New Roman"/>
        </w:rPr>
      </w:pPr>
    </w:p>
    <w:p w:rsidR="00096D3C" w:rsidRDefault="00096D3C" w:rsidP="00C16212">
      <w:pPr>
        <w:pStyle w:val="Bezmezer"/>
        <w:jc w:val="both"/>
        <w:rPr>
          <w:rFonts w:cstheme="minorHAnsi"/>
          <w:b/>
        </w:rPr>
      </w:pPr>
    </w:p>
    <w:p w:rsidR="00096D3C" w:rsidRDefault="00096D3C" w:rsidP="00C16212">
      <w:pPr>
        <w:pStyle w:val="Bezmezer"/>
        <w:jc w:val="both"/>
        <w:rPr>
          <w:rFonts w:cstheme="minorHAnsi"/>
          <w:b/>
        </w:rPr>
      </w:pPr>
    </w:p>
    <w:p w:rsidR="00C16212" w:rsidRPr="008C1CFD" w:rsidRDefault="00C16212" w:rsidP="00C1621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CFD">
        <w:rPr>
          <w:rFonts w:ascii="Times New Roman" w:hAnsi="Times New Roman" w:cs="Times New Roman"/>
          <w:b/>
          <w:sz w:val="24"/>
          <w:szCs w:val="24"/>
        </w:rPr>
        <w:t xml:space="preserve">Program primátora v období od </w:t>
      </w:r>
      <w:r w:rsidR="008652E9" w:rsidRPr="008C1CFD">
        <w:rPr>
          <w:rFonts w:ascii="Times New Roman" w:hAnsi="Times New Roman" w:cs="Times New Roman"/>
          <w:b/>
          <w:sz w:val="24"/>
          <w:szCs w:val="24"/>
        </w:rPr>
        <w:t>15</w:t>
      </w:r>
      <w:r w:rsidRPr="008C1CFD">
        <w:rPr>
          <w:rFonts w:ascii="Times New Roman" w:hAnsi="Times New Roman" w:cs="Times New Roman"/>
          <w:b/>
          <w:sz w:val="24"/>
          <w:szCs w:val="24"/>
        </w:rPr>
        <w:t>.</w:t>
      </w:r>
      <w:r w:rsidR="00462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2E9" w:rsidRPr="008C1CFD">
        <w:rPr>
          <w:rFonts w:ascii="Times New Roman" w:hAnsi="Times New Roman" w:cs="Times New Roman"/>
          <w:b/>
          <w:sz w:val="24"/>
          <w:szCs w:val="24"/>
        </w:rPr>
        <w:t>11</w:t>
      </w:r>
      <w:r w:rsidRPr="008C1CFD">
        <w:rPr>
          <w:rFonts w:ascii="Times New Roman" w:hAnsi="Times New Roman" w:cs="Times New Roman"/>
          <w:b/>
          <w:sz w:val="24"/>
          <w:szCs w:val="24"/>
        </w:rPr>
        <w:t>. 2021 do 12.</w:t>
      </w:r>
      <w:r w:rsidR="00462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2E9" w:rsidRPr="008C1CFD">
        <w:rPr>
          <w:rFonts w:ascii="Times New Roman" w:hAnsi="Times New Roman" w:cs="Times New Roman"/>
          <w:b/>
          <w:sz w:val="24"/>
          <w:szCs w:val="24"/>
        </w:rPr>
        <w:t>12</w:t>
      </w:r>
      <w:r w:rsidRPr="008C1CFD">
        <w:rPr>
          <w:rFonts w:ascii="Times New Roman" w:hAnsi="Times New Roman" w:cs="Times New Roman"/>
          <w:b/>
          <w:sz w:val="24"/>
          <w:szCs w:val="24"/>
        </w:rPr>
        <w:t>. 2021</w:t>
      </w:r>
    </w:p>
    <w:p w:rsidR="00096D3C" w:rsidRPr="008C1CFD" w:rsidRDefault="00096D3C" w:rsidP="00C162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96D3C" w:rsidRPr="008C1CFD" w:rsidRDefault="000373FE" w:rsidP="00C1621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CFD">
        <w:rPr>
          <w:rFonts w:ascii="Times New Roman" w:hAnsi="Times New Roman" w:cs="Times New Roman"/>
          <w:b/>
          <w:sz w:val="24"/>
          <w:szCs w:val="24"/>
        </w:rPr>
        <w:t>15. 11.</w:t>
      </w:r>
    </w:p>
    <w:p w:rsidR="000373FE" w:rsidRPr="008C1CFD" w:rsidRDefault="000373FE" w:rsidP="00C162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C1CFD">
        <w:rPr>
          <w:rFonts w:ascii="Times New Roman" w:hAnsi="Times New Roman" w:cs="Times New Roman"/>
          <w:sz w:val="24"/>
          <w:szCs w:val="24"/>
        </w:rPr>
        <w:t>Podpis smlouvy o dodávce tepelné energie mezi Plz</w:t>
      </w:r>
      <w:r w:rsidR="004B64CE">
        <w:rPr>
          <w:rFonts w:ascii="Times New Roman" w:hAnsi="Times New Roman" w:cs="Times New Roman"/>
          <w:sz w:val="24"/>
          <w:szCs w:val="24"/>
        </w:rPr>
        <w:t>eňskou</w:t>
      </w:r>
      <w:r w:rsidRPr="008C1CFD">
        <w:rPr>
          <w:rFonts w:ascii="Times New Roman" w:hAnsi="Times New Roman" w:cs="Times New Roman"/>
          <w:sz w:val="24"/>
          <w:szCs w:val="24"/>
        </w:rPr>
        <w:t xml:space="preserve"> teplárenskou a Plz</w:t>
      </w:r>
      <w:r w:rsidR="004B64CE">
        <w:rPr>
          <w:rFonts w:ascii="Times New Roman" w:hAnsi="Times New Roman" w:cs="Times New Roman"/>
          <w:sz w:val="24"/>
          <w:szCs w:val="24"/>
        </w:rPr>
        <w:t>eňským</w:t>
      </w:r>
      <w:r w:rsidRPr="008C1CFD">
        <w:rPr>
          <w:rFonts w:ascii="Times New Roman" w:hAnsi="Times New Roman" w:cs="Times New Roman"/>
          <w:sz w:val="24"/>
          <w:szCs w:val="24"/>
        </w:rPr>
        <w:t xml:space="preserve"> Prazdrojem</w:t>
      </w:r>
      <w:r w:rsidR="004B64CE">
        <w:rPr>
          <w:rFonts w:ascii="Times New Roman" w:hAnsi="Times New Roman" w:cs="Times New Roman"/>
          <w:sz w:val="24"/>
          <w:szCs w:val="24"/>
        </w:rPr>
        <w:t>, salonek primátora</w:t>
      </w:r>
    </w:p>
    <w:p w:rsidR="000F6ED2" w:rsidRPr="008C1CFD" w:rsidRDefault="000F6ED2" w:rsidP="00C162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F6ED2" w:rsidRPr="008C1CFD" w:rsidRDefault="000F6ED2" w:rsidP="00C1621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CFD">
        <w:rPr>
          <w:rFonts w:ascii="Times New Roman" w:hAnsi="Times New Roman" w:cs="Times New Roman"/>
          <w:b/>
          <w:sz w:val="24"/>
          <w:szCs w:val="24"/>
        </w:rPr>
        <w:t>16. 11.</w:t>
      </w:r>
    </w:p>
    <w:p w:rsidR="000373FE" w:rsidRPr="008C1CFD" w:rsidRDefault="000F6ED2" w:rsidP="00C162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C1CFD">
        <w:rPr>
          <w:rFonts w:ascii="Times New Roman" w:hAnsi="Times New Roman" w:cs="Times New Roman"/>
          <w:sz w:val="24"/>
          <w:szCs w:val="24"/>
        </w:rPr>
        <w:t xml:space="preserve">Festival světla BLIK </w:t>
      </w:r>
      <w:proofErr w:type="spellStart"/>
      <w:r w:rsidRPr="008C1CFD">
        <w:rPr>
          <w:rFonts w:ascii="Times New Roman" w:hAnsi="Times New Roman" w:cs="Times New Roman"/>
          <w:sz w:val="24"/>
          <w:szCs w:val="24"/>
        </w:rPr>
        <w:t>BLIK</w:t>
      </w:r>
      <w:proofErr w:type="spellEnd"/>
      <w:r w:rsidRPr="008C1CFD">
        <w:rPr>
          <w:rFonts w:ascii="Times New Roman" w:hAnsi="Times New Roman" w:cs="Times New Roman"/>
          <w:sz w:val="24"/>
          <w:szCs w:val="24"/>
        </w:rPr>
        <w:t xml:space="preserve"> MINI</w:t>
      </w:r>
      <w:r w:rsidR="004B64CE">
        <w:rPr>
          <w:rFonts w:ascii="Times New Roman" w:hAnsi="Times New Roman" w:cs="Times New Roman"/>
          <w:sz w:val="24"/>
          <w:szCs w:val="24"/>
        </w:rPr>
        <w:t>, DEPO2015</w:t>
      </w:r>
    </w:p>
    <w:p w:rsidR="000F6ED2" w:rsidRPr="008C1CFD" w:rsidRDefault="000F6ED2" w:rsidP="00C162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373FE" w:rsidRPr="008C1CFD" w:rsidRDefault="000F6ED2" w:rsidP="00C1621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CFD">
        <w:rPr>
          <w:rFonts w:ascii="Times New Roman" w:hAnsi="Times New Roman" w:cs="Times New Roman"/>
          <w:b/>
          <w:sz w:val="24"/>
          <w:szCs w:val="24"/>
        </w:rPr>
        <w:t>17. 11.</w:t>
      </w:r>
    </w:p>
    <w:p w:rsidR="000F6ED2" w:rsidRPr="008C1CFD" w:rsidRDefault="000F6ED2" w:rsidP="000F6ED2">
      <w:pPr>
        <w:rPr>
          <w:rFonts w:ascii="Times New Roman" w:hAnsi="Times New Roman" w:cs="Times New Roman"/>
          <w:sz w:val="24"/>
          <w:szCs w:val="24"/>
        </w:rPr>
      </w:pPr>
      <w:r w:rsidRPr="008C1CFD">
        <w:rPr>
          <w:rFonts w:ascii="Times New Roman" w:hAnsi="Times New Roman" w:cs="Times New Roman"/>
          <w:sz w:val="24"/>
          <w:szCs w:val="24"/>
        </w:rPr>
        <w:t>Položení květin k Lavičce Václava Havla (Šafaříkovy sady 357/2) a k obelisku památníku Obětem komunistického teroru na Anglickém nábřeží před centrální Komerční bankou</w:t>
      </w:r>
    </w:p>
    <w:p w:rsidR="000F6ED2" w:rsidRPr="008C1CFD" w:rsidRDefault="002C7455" w:rsidP="000F6ED2">
      <w:pPr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Účast na s</w:t>
      </w:r>
      <w:r w:rsidR="000F6ED2" w:rsidRPr="008C1CFD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lavnostní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m</w:t>
      </w:r>
      <w:r w:rsidR="000F6ED2" w:rsidRPr="008C1CFD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udílení </w:t>
      </w:r>
      <w:r w:rsidR="000F6ED2" w:rsidRPr="008C1CF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cs-CZ"/>
        </w:rPr>
        <w:t>Cen Paměti národa 2021</w:t>
      </w:r>
      <w:r w:rsidR="000F6ED2" w:rsidRPr="008C1CFD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,</w:t>
      </w:r>
      <w:r w:rsidR="000C7BE3" w:rsidRPr="008C1CFD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historická budova Národního divadla</w:t>
      </w:r>
    </w:p>
    <w:p w:rsidR="000C7BE3" w:rsidRPr="008C1CFD" w:rsidRDefault="000C7BE3" w:rsidP="000F6ED2">
      <w:pPr>
        <w:rPr>
          <w:rFonts w:ascii="Times New Roman" w:hAnsi="Times New Roman" w:cs="Times New Roman"/>
          <w:b/>
          <w:sz w:val="24"/>
          <w:szCs w:val="24"/>
        </w:rPr>
      </w:pPr>
      <w:r w:rsidRPr="008C1CFD">
        <w:rPr>
          <w:rFonts w:ascii="Times New Roman" w:hAnsi="Times New Roman" w:cs="Times New Roman"/>
          <w:b/>
          <w:sz w:val="24"/>
          <w:szCs w:val="24"/>
        </w:rPr>
        <w:t>18. 11.</w:t>
      </w:r>
    </w:p>
    <w:p w:rsidR="000C7BE3" w:rsidRPr="008C1CFD" w:rsidRDefault="002C7455" w:rsidP="000F6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 na s</w:t>
      </w:r>
      <w:r w:rsidR="000C7BE3" w:rsidRPr="008C1CFD">
        <w:rPr>
          <w:rFonts w:ascii="Times New Roman" w:hAnsi="Times New Roman" w:cs="Times New Roman"/>
          <w:sz w:val="24"/>
          <w:szCs w:val="24"/>
        </w:rPr>
        <w:t>lavnostní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0C7BE3" w:rsidRPr="008C1CFD">
        <w:rPr>
          <w:rFonts w:ascii="Times New Roman" w:hAnsi="Times New Roman" w:cs="Times New Roman"/>
          <w:sz w:val="24"/>
          <w:szCs w:val="24"/>
        </w:rPr>
        <w:t xml:space="preserve"> vyhlášení soutěže "Kdy zavolat 150"</w:t>
      </w:r>
      <w:r w:rsidR="00067451" w:rsidRPr="008C1C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akce se konala </w:t>
      </w:r>
      <w:r w:rsidR="00067451" w:rsidRPr="008C1CFD">
        <w:rPr>
          <w:rFonts w:ascii="Times New Roman" w:hAnsi="Times New Roman" w:cs="Times New Roman"/>
          <w:sz w:val="24"/>
          <w:szCs w:val="24"/>
        </w:rPr>
        <w:t>pod záštitou pana primátora</w:t>
      </w:r>
    </w:p>
    <w:p w:rsidR="00067451" w:rsidRPr="008C1CFD" w:rsidRDefault="002C7455" w:rsidP="000F6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 na s</w:t>
      </w:r>
      <w:r w:rsidR="00067451" w:rsidRPr="008C1CFD">
        <w:rPr>
          <w:rFonts w:ascii="Times New Roman" w:hAnsi="Times New Roman" w:cs="Times New Roman"/>
          <w:sz w:val="24"/>
          <w:szCs w:val="24"/>
        </w:rPr>
        <w:t>lavnostní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067451" w:rsidRPr="008C1CFD">
        <w:rPr>
          <w:rFonts w:ascii="Times New Roman" w:hAnsi="Times New Roman" w:cs="Times New Roman"/>
          <w:sz w:val="24"/>
          <w:szCs w:val="24"/>
        </w:rPr>
        <w:t xml:space="preserve"> zahájení festivalu </w:t>
      </w:r>
      <w:proofErr w:type="spellStart"/>
      <w:r w:rsidR="00067451" w:rsidRPr="008C1CFD">
        <w:rPr>
          <w:rFonts w:ascii="Times New Roman" w:hAnsi="Times New Roman" w:cs="Times New Roman"/>
          <w:sz w:val="24"/>
          <w:szCs w:val="24"/>
        </w:rPr>
        <w:t>Animánie</w:t>
      </w:r>
      <w:proofErr w:type="spellEnd"/>
      <w:r w:rsidR="00067451" w:rsidRPr="008C1CFD">
        <w:rPr>
          <w:rFonts w:ascii="Times New Roman" w:hAnsi="Times New Roman" w:cs="Times New Roman"/>
          <w:sz w:val="24"/>
          <w:szCs w:val="24"/>
        </w:rPr>
        <w:t>, Moving Station</w:t>
      </w:r>
    </w:p>
    <w:p w:rsidR="00067451" w:rsidRPr="008C1CFD" w:rsidRDefault="00067451" w:rsidP="000F6ED2">
      <w:pPr>
        <w:rPr>
          <w:rFonts w:ascii="Times New Roman" w:hAnsi="Times New Roman" w:cs="Times New Roman"/>
          <w:b/>
          <w:sz w:val="24"/>
          <w:szCs w:val="24"/>
        </w:rPr>
      </w:pPr>
      <w:r w:rsidRPr="008C1CFD">
        <w:rPr>
          <w:rFonts w:ascii="Times New Roman" w:hAnsi="Times New Roman" w:cs="Times New Roman"/>
          <w:b/>
          <w:sz w:val="24"/>
          <w:szCs w:val="24"/>
        </w:rPr>
        <w:t>19. 11.</w:t>
      </w:r>
    </w:p>
    <w:p w:rsidR="00067451" w:rsidRPr="008C1CFD" w:rsidRDefault="00067451" w:rsidP="000F6ED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1CFD">
        <w:rPr>
          <w:rFonts w:ascii="Times New Roman" w:eastAsia="Times New Roman" w:hAnsi="Times New Roman" w:cs="Times New Roman"/>
          <w:sz w:val="24"/>
          <w:szCs w:val="24"/>
          <w:lang w:eastAsia="cs-CZ"/>
        </w:rPr>
        <w:t>Přijetí zakládajících členů PTP</w:t>
      </w:r>
      <w:r w:rsidR="002C7455">
        <w:rPr>
          <w:rFonts w:ascii="Times New Roman" w:eastAsia="Times New Roman" w:hAnsi="Times New Roman" w:cs="Times New Roman"/>
          <w:sz w:val="24"/>
          <w:szCs w:val="24"/>
          <w:lang w:eastAsia="cs-CZ"/>
        </w:rPr>
        <w:t>, salonek primátora</w:t>
      </w:r>
    </w:p>
    <w:p w:rsidR="00067451" w:rsidRPr="008C1CFD" w:rsidRDefault="00067451" w:rsidP="000F6ED2">
      <w:pPr>
        <w:rPr>
          <w:rFonts w:ascii="Times New Roman" w:hAnsi="Times New Roman" w:cs="Times New Roman"/>
          <w:b/>
          <w:sz w:val="24"/>
          <w:szCs w:val="24"/>
        </w:rPr>
      </w:pPr>
      <w:r w:rsidRPr="008C1CFD">
        <w:rPr>
          <w:rFonts w:ascii="Times New Roman" w:hAnsi="Times New Roman" w:cs="Times New Roman"/>
          <w:b/>
          <w:sz w:val="24"/>
          <w:szCs w:val="24"/>
        </w:rPr>
        <w:t>22. 11.</w:t>
      </w:r>
    </w:p>
    <w:p w:rsidR="00067451" w:rsidRPr="008C1CFD" w:rsidRDefault="002C7455" w:rsidP="00067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</w:t>
      </w:r>
      <w:r w:rsidR="00067451" w:rsidRPr="008C1CFD">
        <w:rPr>
          <w:rFonts w:ascii="Times New Roman" w:hAnsi="Times New Roman" w:cs="Times New Roman"/>
          <w:sz w:val="24"/>
          <w:szCs w:val="24"/>
        </w:rPr>
        <w:t>smlouv</w:t>
      </w:r>
      <w:r>
        <w:rPr>
          <w:rFonts w:ascii="Times New Roman" w:hAnsi="Times New Roman" w:cs="Times New Roman"/>
          <w:sz w:val="24"/>
          <w:szCs w:val="24"/>
        </w:rPr>
        <w:t>y</w:t>
      </w:r>
      <w:r w:rsidR="00067451" w:rsidRPr="008C1CFD">
        <w:rPr>
          <w:rFonts w:ascii="Times New Roman" w:hAnsi="Times New Roman" w:cs="Times New Roman"/>
          <w:sz w:val="24"/>
          <w:szCs w:val="24"/>
        </w:rPr>
        <w:t xml:space="preserve"> o spolupráci mezi městem Plzní a Vojenským historickým ústavem</w:t>
      </w:r>
      <w:r>
        <w:rPr>
          <w:rFonts w:ascii="Times New Roman" w:hAnsi="Times New Roman" w:cs="Times New Roman"/>
          <w:sz w:val="24"/>
          <w:szCs w:val="24"/>
        </w:rPr>
        <w:t xml:space="preserve"> zastoupeným </w:t>
      </w:r>
      <w:r w:rsidRPr="000C3161">
        <w:rPr>
          <w:rFonts w:ascii="Times New Roman" w:hAnsi="Times New Roman" w:cs="Times New Roman"/>
          <w:sz w:val="24"/>
          <w:szCs w:val="24"/>
        </w:rPr>
        <w:t>brig. gen. Mgr. Alešem Knížkem</w:t>
      </w:r>
    </w:p>
    <w:p w:rsidR="00067451" w:rsidRPr="008C1CFD" w:rsidRDefault="007B0638" w:rsidP="00067451">
      <w:pPr>
        <w:rPr>
          <w:rFonts w:ascii="Times New Roman" w:hAnsi="Times New Roman" w:cs="Times New Roman"/>
          <w:sz w:val="24"/>
          <w:szCs w:val="24"/>
        </w:rPr>
      </w:pPr>
      <w:r w:rsidRPr="008C1CFD">
        <w:rPr>
          <w:rFonts w:ascii="Times New Roman" w:hAnsi="Times New Roman" w:cs="Times New Roman"/>
          <w:sz w:val="24"/>
          <w:szCs w:val="24"/>
        </w:rPr>
        <w:t>Jednání Bezpečnostní rady obce</w:t>
      </w:r>
    </w:p>
    <w:p w:rsidR="007B0638" w:rsidRPr="008C1CFD" w:rsidRDefault="007B0638" w:rsidP="00067451">
      <w:pPr>
        <w:rPr>
          <w:rFonts w:ascii="Times New Roman" w:hAnsi="Times New Roman" w:cs="Times New Roman"/>
          <w:b/>
          <w:sz w:val="24"/>
          <w:szCs w:val="24"/>
        </w:rPr>
      </w:pPr>
      <w:r w:rsidRPr="008C1CFD">
        <w:rPr>
          <w:rFonts w:ascii="Times New Roman" w:hAnsi="Times New Roman" w:cs="Times New Roman"/>
          <w:b/>
          <w:sz w:val="24"/>
          <w:szCs w:val="24"/>
        </w:rPr>
        <w:t>25. 11.</w:t>
      </w:r>
    </w:p>
    <w:p w:rsidR="007B0638" w:rsidRPr="008C1CFD" w:rsidRDefault="0040483E" w:rsidP="00067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B0638" w:rsidRPr="008C1CFD">
        <w:rPr>
          <w:rFonts w:ascii="Times New Roman" w:hAnsi="Times New Roman" w:cs="Times New Roman"/>
          <w:sz w:val="24"/>
          <w:szCs w:val="24"/>
        </w:rPr>
        <w:t>asedání Správní rady Západočeské univerzity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B0638" w:rsidRPr="008C1CFD">
        <w:rPr>
          <w:rFonts w:ascii="Times New Roman" w:hAnsi="Times New Roman" w:cs="Times New Roman"/>
          <w:sz w:val="24"/>
          <w:szCs w:val="24"/>
        </w:rPr>
        <w:t>Plzni</w:t>
      </w:r>
      <w:r>
        <w:rPr>
          <w:rFonts w:ascii="Times New Roman" w:hAnsi="Times New Roman" w:cs="Times New Roman"/>
          <w:sz w:val="24"/>
          <w:szCs w:val="24"/>
        </w:rPr>
        <w:t>, účast on-line</w:t>
      </w:r>
    </w:p>
    <w:p w:rsidR="007B0638" w:rsidRPr="008C1CFD" w:rsidRDefault="0040483E" w:rsidP="00067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 na s</w:t>
      </w:r>
      <w:r w:rsidR="007B0638" w:rsidRPr="008C1CFD">
        <w:rPr>
          <w:rFonts w:ascii="Times New Roman" w:hAnsi="Times New Roman" w:cs="Times New Roman"/>
          <w:sz w:val="24"/>
          <w:szCs w:val="24"/>
        </w:rPr>
        <w:t>lavnostní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7B0638" w:rsidRPr="008C1CFD">
        <w:rPr>
          <w:rFonts w:ascii="Times New Roman" w:hAnsi="Times New Roman" w:cs="Times New Roman"/>
          <w:sz w:val="24"/>
          <w:szCs w:val="24"/>
        </w:rPr>
        <w:t xml:space="preserve"> otevření zrekonstruovaného Uměleckoprůmyslového muzea</w:t>
      </w:r>
      <w:r>
        <w:rPr>
          <w:rFonts w:ascii="Times New Roman" w:hAnsi="Times New Roman" w:cs="Times New Roman"/>
          <w:sz w:val="24"/>
          <w:szCs w:val="24"/>
        </w:rPr>
        <w:t xml:space="preserve"> v Brně</w:t>
      </w:r>
    </w:p>
    <w:p w:rsidR="007B0638" w:rsidRPr="008C1CFD" w:rsidRDefault="007B0638" w:rsidP="00067451">
      <w:pPr>
        <w:rPr>
          <w:rFonts w:ascii="Times New Roman" w:hAnsi="Times New Roman" w:cs="Times New Roman"/>
          <w:b/>
          <w:sz w:val="24"/>
          <w:szCs w:val="24"/>
        </w:rPr>
      </w:pPr>
      <w:r w:rsidRPr="008C1CFD">
        <w:rPr>
          <w:rFonts w:ascii="Times New Roman" w:hAnsi="Times New Roman" w:cs="Times New Roman"/>
          <w:b/>
          <w:sz w:val="24"/>
          <w:szCs w:val="24"/>
        </w:rPr>
        <w:t>28. 12.</w:t>
      </w:r>
    </w:p>
    <w:p w:rsidR="007B0638" w:rsidRPr="008C1CFD" w:rsidRDefault="0040483E" w:rsidP="00067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 na s</w:t>
      </w:r>
      <w:r w:rsidR="007B0638" w:rsidRPr="008C1CFD">
        <w:rPr>
          <w:rFonts w:ascii="Times New Roman" w:hAnsi="Times New Roman" w:cs="Times New Roman"/>
          <w:sz w:val="24"/>
          <w:szCs w:val="24"/>
        </w:rPr>
        <w:t>lavnostní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7B0638" w:rsidRPr="008C1CFD">
        <w:rPr>
          <w:rFonts w:ascii="Times New Roman" w:hAnsi="Times New Roman" w:cs="Times New Roman"/>
          <w:sz w:val="24"/>
          <w:szCs w:val="24"/>
        </w:rPr>
        <w:t xml:space="preserve"> zahájení světelné instalace Osm světel (k oslavě svátku Chanuka)</w:t>
      </w:r>
      <w:r>
        <w:rPr>
          <w:rFonts w:ascii="Times New Roman" w:hAnsi="Times New Roman" w:cs="Times New Roman"/>
          <w:sz w:val="24"/>
          <w:szCs w:val="24"/>
        </w:rPr>
        <w:t>, Stará synagoga</w:t>
      </w:r>
    </w:p>
    <w:p w:rsidR="00067451" w:rsidRPr="008C1CFD" w:rsidRDefault="007B0638" w:rsidP="000F6ED2">
      <w:pPr>
        <w:rPr>
          <w:rFonts w:ascii="Times New Roman" w:hAnsi="Times New Roman" w:cs="Times New Roman"/>
          <w:sz w:val="24"/>
          <w:szCs w:val="24"/>
        </w:rPr>
      </w:pPr>
      <w:r w:rsidRPr="008C1CFD">
        <w:rPr>
          <w:rFonts w:ascii="Times New Roman" w:hAnsi="Times New Roman" w:cs="Times New Roman"/>
          <w:sz w:val="24"/>
          <w:szCs w:val="24"/>
        </w:rPr>
        <w:t>Rozsvícení vánočního stromu</w:t>
      </w:r>
      <w:r w:rsidR="0040483E">
        <w:rPr>
          <w:rFonts w:ascii="Times New Roman" w:hAnsi="Times New Roman" w:cs="Times New Roman"/>
          <w:sz w:val="24"/>
          <w:szCs w:val="24"/>
        </w:rPr>
        <w:t>, náměstí Republiky</w:t>
      </w:r>
    </w:p>
    <w:p w:rsidR="003473BA" w:rsidRPr="008C1CFD" w:rsidRDefault="003473BA" w:rsidP="000F6ED2">
      <w:pPr>
        <w:rPr>
          <w:rFonts w:ascii="Times New Roman" w:hAnsi="Times New Roman" w:cs="Times New Roman"/>
          <w:b/>
          <w:sz w:val="24"/>
          <w:szCs w:val="24"/>
        </w:rPr>
      </w:pPr>
      <w:r w:rsidRPr="008C1CFD">
        <w:rPr>
          <w:rFonts w:ascii="Times New Roman" w:hAnsi="Times New Roman" w:cs="Times New Roman"/>
          <w:b/>
          <w:sz w:val="24"/>
          <w:szCs w:val="24"/>
        </w:rPr>
        <w:lastRenderedPageBreak/>
        <w:t>2. 12.</w:t>
      </w:r>
    </w:p>
    <w:p w:rsidR="003473BA" w:rsidRPr="008C1CFD" w:rsidRDefault="0040483E" w:rsidP="00347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473BA" w:rsidRPr="008C1CFD">
        <w:rPr>
          <w:rFonts w:ascii="Times New Roman" w:hAnsi="Times New Roman" w:cs="Times New Roman"/>
          <w:sz w:val="24"/>
          <w:szCs w:val="24"/>
        </w:rPr>
        <w:t>ředání replik</w:t>
      </w:r>
      <w:r>
        <w:rPr>
          <w:rFonts w:ascii="Times New Roman" w:hAnsi="Times New Roman" w:cs="Times New Roman"/>
          <w:sz w:val="24"/>
          <w:szCs w:val="24"/>
        </w:rPr>
        <w:t>y</w:t>
      </w:r>
      <w:r w:rsidR="003473BA" w:rsidRPr="008C1CFD">
        <w:rPr>
          <w:rFonts w:ascii="Times New Roman" w:hAnsi="Times New Roman" w:cs="Times New Roman"/>
          <w:sz w:val="24"/>
          <w:szCs w:val="24"/>
        </w:rPr>
        <w:t xml:space="preserve"> Plzeňské madony</w:t>
      </w:r>
      <w:r>
        <w:rPr>
          <w:rFonts w:ascii="Times New Roman" w:hAnsi="Times New Roman" w:cs="Times New Roman"/>
          <w:sz w:val="24"/>
          <w:szCs w:val="24"/>
        </w:rPr>
        <w:t xml:space="preserve"> zástupci </w:t>
      </w:r>
      <w:r w:rsidR="003473BA" w:rsidRPr="008C1CFD">
        <w:rPr>
          <w:rFonts w:ascii="Times New Roman" w:hAnsi="Times New Roman" w:cs="Times New Roman"/>
          <w:sz w:val="24"/>
          <w:szCs w:val="24"/>
        </w:rPr>
        <w:t>Západočesk</w:t>
      </w:r>
      <w:r>
        <w:rPr>
          <w:rFonts w:ascii="Times New Roman" w:hAnsi="Times New Roman" w:cs="Times New Roman"/>
          <w:sz w:val="24"/>
          <w:szCs w:val="24"/>
        </w:rPr>
        <w:t>é</w:t>
      </w:r>
      <w:r w:rsidR="003473BA" w:rsidRPr="008C1CFD">
        <w:rPr>
          <w:rFonts w:ascii="Times New Roman" w:hAnsi="Times New Roman" w:cs="Times New Roman"/>
          <w:sz w:val="24"/>
          <w:szCs w:val="24"/>
        </w:rPr>
        <w:t xml:space="preserve"> galerie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473BA" w:rsidRPr="008C1CFD">
        <w:rPr>
          <w:rFonts w:ascii="Times New Roman" w:hAnsi="Times New Roman" w:cs="Times New Roman"/>
          <w:sz w:val="24"/>
          <w:szCs w:val="24"/>
        </w:rPr>
        <w:t>Plzni</w:t>
      </w:r>
      <w:r>
        <w:rPr>
          <w:rFonts w:ascii="Times New Roman" w:hAnsi="Times New Roman" w:cs="Times New Roman"/>
          <w:sz w:val="24"/>
          <w:szCs w:val="24"/>
        </w:rPr>
        <w:t>, katedrála sv. Bartoloměje</w:t>
      </w:r>
    </w:p>
    <w:p w:rsidR="007B0638" w:rsidRPr="008C1CFD" w:rsidRDefault="003473BA" w:rsidP="000F6ED2">
      <w:pPr>
        <w:rPr>
          <w:rFonts w:ascii="Times New Roman" w:hAnsi="Times New Roman" w:cs="Times New Roman"/>
          <w:b/>
          <w:sz w:val="24"/>
          <w:szCs w:val="24"/>
        </w:rPr>
      </w:pPr>
      <w:r w:rsidRPr="008C1CFD">
        <w:rPr>
          <w:rFonts w:ascii="Times New Roman" w:hAnsi="Times New Roman" w:cs="Times New Roman"/>
          <w:b/>
          <w:sz w:val="24"/>
          <w:szCs w:val="24"/>
        </w:rPr>
        <w:t>3. 12.</w:t>
      </w:r>
    </w:p>
    <w:p w:rsidR="003473BA" w:rsidRPr="008C1CFD" w:rsidRDefault="008C1CFD" w:rsidP="000F6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 na p</w:t>
      </w:r>
      <w:r w:rsidR="003473BA" w:rsidRPr="008C1CFD">
        <w:rPr>
          <w:rFonts w:ascii="Times New Roman" w:hAnsi="Times New Roman" w:cs="Times New Roman"/>
          <w:sz w:val="24"/>
          <w:szCs w:val="24"/>
        </w:rPr>
        <w:t>orad</w:t>
      </w:r>
      <w:r>
        <w:rPr>
          <w:rFonts w:ascii="Times New Roman" w:hAnsi="Times New Roman" w:cs="Times New Roman"/>
          <w:sz w:val="24"/>
          <w:szCs w:val="24"/>
        </w:rPr>
        <w:t>ě</w:t>
      </w:r>
      <w:r w:rsidR="003473BA" w:rsidRPr="008C1CFD">
        <w:rPr>
          <w:rFonts w:ascii="Times New Roman" w:hAnsi="Times New Roman" w:cs="Times New Roman"/>
          <w:sz w:val="24"/>
          <w:szCs w:val="24"/>
        </w:rPr>
        <w:t xml:space="preserve"> ředitelů ZŠ a ŠJ, přednáškov</w:t>
      </w:r>
      <w:r>
        <w:rPr>
          <w:rFonts w:ascii="Times New Roman" w:hAnsi="Times New Roman" w:cs="Times New Roman"/>
          <w:sz w:val="24"/>
          <w:szCs w:val="24"/>
        </w:rPr>
        <w:t>ý</w:t>
      </w:r>
      <w:r w:rsidR="003473BA" w:rsidRPr="008C1CFD">
        <w:rPr>
          <w:rFonts w:ascii="Times New Roman" w:hAnsi="Times New Roman" w:cs="Times New Roman"/>
          <w:sz w:val="24"/>
          <w:szCs w:val="24"/>
        </w:rPr>
        <w:t xml:space="preserve"> sál Fakulty pedagogické ZČU v Plzni </w:t>
      </w:r>
    </w:p>
    <w:p w:rsidR="000F6ED2" w:rsidRPr="008C1CFD" w:rsidRDefault="003473BA" w:rsidP="00C1621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CFD">
        <w:rPr>
          <w:rFonts w:ascii="Times New Roman" w:hAnsi="Times New Roman" w:cs="Times New Roman"/>
          <w:b/>
          <w:sz w:val="24"/>
          <w:szCs w:val="24"/>
        </w:rPr>
        <w:t>4.</w:t>
      </w:r>
      <w:r w:rsidR="004621A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8C1CFD">
        <w:rPr>
          <w:rFonts w:ascii="Times New Roman" w:hAnsi="Times New Roman" w:cs="Times New Roman"/>
          <w:b/>
          <w:sz w:val="24"/>
          <w:szCs w:val="24"/>
        </w:rPr>
        <w:t>12.</w:t>
      </w:r>
    </w:p>
    <w:p w:rsidR="003473BA" w:rsidRPr="008C1CFD" w:rsidRDefault="003473BA" w:rsidP="00C162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16212" w:rsidRPr="008C1CFD" w:rsidRDefault="003473BA" w:rsidP="00C16212">
      <w:pPr>
        <w:rPr>
          <w:rFonts w:ascii="Times New Roman" w:hAnsi="Times New Roman" w:cs="Times New Roman"/>
          <w:sz w:val="24"/>
          <w:szCs w:val="24"/>
        </w:rPr>
      </w:pPr>
      <w:r w:rsidRPr="008C1CFD">
        <w:rPr>
          <w:rFonts w:ascii="Times New Roman" w:hAnsi="Times New Roman" w:cs="Times New Roman"/>
          <w:sz w:val="24"/>
          <w:szCs w:val="24"/>
        </w:rPr>
        <w:t>Premiéra SUNSET BOULEVARD</w:t>
      </w:r>
      <w:r w:rsidR="008C1CFD">
        <w:rPr>
          <w:rFonts w:ascii="Times New Roman" w:hAnsi="Times New Roman" w:cs="Times New Roman"/>
          <w:sz w:val="24"/>
          <w:szCs w:val="24"/>
        </w:rPr>
        <w:t>, Nové divadlo</w:t>
      </w:r>
    </w:p>
    <w:p w:rsidR="00C16212" w:rsidRPr="008C1CFD" w:rsidRDefault="00A22F66" w:rsidP="008652E9">
      <w:pPr>
        <w:pStyle w:val="Bezmezer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C1CFD">
        <w:rPr>
          <w:rFonts w:ascii="Times New Roman" w:hAnsi="Times New Roman" w:cs="Times New Roman"/>
          <w:b/>
          <w:sz w:val="24"/>
          <w:szCs w:val="24"/>
        </w:rPr>
        <w:t>6. 12.</w:t>
      </w:r>
    </w:p>
    <w:p w:rsidR="00A22F66" w:rsidRPr="008C1CFD" w:rsidRDefault="00A22F66" w:rsidP="008652E9">
      <w:pPr>
        <w:pStyle w:val="Bezmezer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C1CFD">
        <w:rPr>
          <w:rFonts w:ascii="Times New Roman" w:hAnsi="Times New Roman" w:cs="Times New Roman"/>
          <w:sz w:val="24"/>
          <w:szCs w:val="24"/>
        </w:rPr>
        <w:t>Předání ocenění MP Plzeň a KHS PK</w:t>
      </w:r>
      <w:r w:rsidR="008C1CFD">
        <w:rPr>
          <w:rFonts w:ascii="Times New Roman" w:hAnsi="Times New Roman" w:cs="Times New Roman"/>
          <w:sz w:val="24"/>
          <w:szCs w:val="24"/>
        </w:rPr>
        <w:t>, obřadní síň radnice</w:t>
      </w:r>
    </w:p>
    <w:p w:rsidR="00A22F66" w:rsidRPr="008C1CFD" w:rsidRDefault="00A22F66" w:rsidP="008652E9">
      <w:pPr>
        <w:pStyle w:val="Bezmezer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C1CFD">
        <w:rPr>
          <w:rFonts w:ascii="Times New Roman" w:hAnsi="Times New Roman" w:cs="Times New Roman"/>
          <w:sz w:val="24"/>
          <w:szCs w:val="24"/>
        </w:rPr>
        <w:t>Slavnostní oceňování za záchranu života</w:t>
      </w:r>
      <w:r w:rsidR="008C1CFD">
        <w:rPr>
          <w:rFonts w:ascii="Times New Roman" w:hAnsi="Times New Roman" w:cs="Times New Roman"/>
          <w:sz w:val="24"/>
          <w:szCs w:val="24"/>
        </w:rPr>
        <w:t>, obřadní síň radnice</w:t>
      </w:r>
    </w:p>
    <w:p w:rsidR="00A22F66" w:rsidRPr="008C1CFD" w:rsidRDefault="00A22F66" w:rsidP="008652E9">
      <w:pPr>
        <w:pStyle w:val="Bezmezer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A22F66" w:rsidRPr="008C1C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C98" w:rsidRDefault="00287C98" w:rsidP="00595644">
      <w:pPr>
        <w:spacing w:after="0" w:line="240" w:lineRule="auto"/>
      </w:pPr>
      <w:r>
        <w:separator/>
      </w:r>
    </w:p>
  </w:endnote>
  <w:endnote w:type="continuationSeparator" w:id="0">
    <w:p w:rsidR="00287C98" w:rsidRDefault="00287C98" w:rsidP="00595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C98" w:rsidRDefault="00287C98" w:rsidP="00595644">
      <w:pPr>
        <w:spacing w:after="0" w:line="240" w:lineRule="auto"/>
      </w:pPr>
      <w:r>
        <w:separator/>
      </w:r>
    </w:p>
  </w:footnote>
  <w:footnote w:type="continuationSeparator" w:id="0">
    <w:p w:rsidR="00287C98" w:rsidRDefault="00287C98" w:rsidP="00595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644" w:rsidRDefault="00595644">
    <w:pPr>
      <w:pStyle w:val="Zhlav"/>
    </w:pPr>
    <w:r>
      <w:t xml:space="preserve">                                                          </w:t>
    </w:r>
    <w:r>
      <w:tab/>
    </w:r>
    <w:r>
      <w:tab/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503B"/>
    <w:multiLevelType w:val="hybridMultilevel"/>
    <w:tmpl w:val="4B6E516C"/>
    <w:lvl w:ilvl="0" w:tplc="5F20C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0369B"/>
    <w:multiLevelType w:val="hybridMultilevel"/>
    <w:tmpl w:val="20803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06DDC"/>
    <w:multiLevelType w:val="hybridMultilevel"/>
    <w:tmpl w:val="E1528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33"/>
    <w:rsid w:val="000228BE"/>
    <w:rsid w:val="000373FE"/>
    <w:rsid w:val="00067451"/>
    <w:rsid w:val="00096D3C"/>
    <w:rsid w:val="000C7397"/>
    <w:rsid w:val="000C7BE3"/>
    <w:rsid w:val="000D0F9C"/>
    <w:rsid w:val="000F62AE"/>
    <w:rsid w:val="000F6ED2"/>
    <w:rsid w:val="00123D8D"/>
    <w:rsid w:val="00155E1C"/>
    <w:rsid w:val="0016131C"/>
    <w:rsid w:val="00170A0D"/>
    <w:rsid w:val="00184E52"/>
    <w:rsid w:val="00191667"/>
    <w:rsid w:val="00241091"/>
    <w:rsid w:val="00287C98"/>
    <w:rsid w:val="002C7455"/>
    <w:rsid w:val="00306121"/>
    <w:rsid w:val="003473BA"/>
    <w:rsid w:val="003754DB"/>
    <w:rsid w:val="00380296"/>
    <w:rsid w:val="003E1DE1"/>
    <w:rsid w:val="003F38E0"/>
    <w:rsid w:val="0040483E"/>
    <w:rsid w:val="0041302D"/>
    <w:rsid w:val="004254DE"/>
    <w:rsid w:val="00443184"/>
    <w:rsid w:val="00454C66"/>
    <w:rsid w:val="004621AA"/>
    <w:rsid w:val="004B64CE"/>
    <w:rsid w:val="004D5003"/>
    <w:rsid w:val="00546F94"/>
    <w:rsid w:val="00595644"/>
    <w:rsid w:val="005B356C"/>
    <w:rsid w:val="005B5266"/>
    <w:rsid w:val="005B6422"/>
    <w:rsid w:val="00763B3E"/>
    <w:rsid w:val="007B0638"/>
    <w:rsid w:val="007B6ECB"/>
    <w:rsid w:val="007D5233"/>
    <w:rsid w:val="00824F46"/>
    <w:rsid w:val="008652E9"/>
    <w:rsid w:val="00893F46"/>
    <w:rsid w:val="008C1CFD"/>
    <w:rsid w:val="008D32F9"/>
    <w:rsid w:val="008D62C0"/>
    <w:rsid w:val="00A065D4"/>
    <w:rsid w:val="00A22F66"/>
    <w:rsid w:val="00A9014B"/>
    <w:rsid w:val="00AB5FD3"/>
    <w:rsid w:val="00B26123"/>
    <w:rsid w:val="00C04F5D"/>
    <w:rsid w:val="00C059C4"/>
    <w:rsid w:val="00C16212"/>
    <w:rsid w:val="00C45544"/>
    <w:rsid w:val="00CB7D01"/>
    <w:rsid w:val="00CD040B"/>
    <w:rsid w:val="00CE4944"/>
    <w:rsid w:val="00D10EA5"/>
    <w:rsid w:val="00D1240E"/>
    <w:rsid w:val="00D21DBE"/>
    <w:rsid w:val="00D23918"/>
    <w:rsid w:val="00D63284"/>
    <w:rsid w:val="00E0537F"/>
    <w:rsid w:val="00E23F3B"/>
    <w:rsid w:val="00E36844"/>
    <w:rsid w:val="00E8714E"/>
    <w:rsid w:val="00EE5C10"/>
    <w:rsid w:val="00F60622"/>
    <w:rsid w:val="00F71F96"/>
    <w:rsid w:val="00F72F8E"/>
    <w:rsid w:val="00F96CE7"/>
    <w:rsid w:val="00FB5A31"/>
    <w:rsid w:val="00FE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4B10"/>
  <w15:docId w15:val="{9F4CB920-55AE-4C6E-B846-7E5B0D6E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10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23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8029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F62AE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FB5A31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D21DB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21DBE"/>
    <w:rPr>
      <w:rFonts w:ascii="Calibri" w:eastAsia="Calibri" w:hAnsi="Calibri" w:cs="Times New Roman"/>
      <w:szCs w:val="21"/>
    </w:rPr>
  </w:style>
  <w:style w:type="paragraph" w:styleId="Odstavecseseznamem">
    <w:name w:val="List Paragraph"/>
    <w:basedOn w:val="Normln"/>
    <w:uiPriority w:val="34"/>
    <w:qFormat/>
    <w:rsid w:val="00F72F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rsid w:val="007B6EC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rsid w:val="007B6ECB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Paragrafneslovan">
    <w:name w:val="Paragraf nečíslovaný"/>
    <w:basedOn w:val="Normln"/>
    <w:autoRedefine/>
    <w:rsid w:val="00454C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s4">
    <w:name w:val="s4"/>
    <w:rsid w:val="00EE5C10"/>
  </w:style>
  <w:style w:type="paragraph" w:styleId="Zkladntextodsazen">
    <w:name w:val="Body Text Indent"/>
    <w:basedOn w:val="Normln"/>
    <w:link w:val="ZkladntextodsazenChar"/>
    <w:rsid w:val="00824F46"/>
    <w:pPr>
      <w:spacing w:after="120" w:line="240" w:lineRule="auto"/>
      <w:ind w:left="283"/>
    </w:pPr>
    <w:rPr>
      <w:rFonts w:ascii="Calibri" w:eastAsia="Calibri" w:hAnsi="Calibri" w:cs="Calibri"/>
    </w:rPr>
  </w:style>
  <w:style w:type="character" w:customStyle="1" w:styleId="ZkladntextodsazenChar">
    <w:name w:val="Základní text odsazený Char"/>
    <w:basedOn w:val="Standardnpsmoodstavce"/>
    <w:link w:val="Zkladntextodsazen"/>
    <w:rsid w:val="00824F46"/>
    <w:rPr>
      <w:rFonts w:ascii="Calibri" w:eastAsia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59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5644"/>
  </w:style>
  <w:style w:type="paragraph" w:styleId="Zpat">
    <w:name w:val="footer"/>
    <w:basedOn w:val="Normln"/>
    <w:link w:val="ZpatChar"/>
    <w:uiPriority w:val="99"/>
    <w:unhideWhenUsed/>
    <w:rsid w:val="0059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5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7204A-DFD6-465D-AC4C-8786DD89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Fialová Marie</dc:creator>
  <cp:lastModifiedBy>Žižková Andrea</cp:lastModifiedBy>
  <cp:revision>8</cp:revision>
  <dcterms:created xsi:type="dcterms:W3CDTF">2021-09-10T08:02:00Z</dcterms:created>
  <dcterms:modified xsi:type="dcterms:W3CDTF">2021-12-10T09:41:00Z</dcterms:modified>
</cp:coreProperties>
</file>