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140"/>
        <w:gridCol w:w="423"/>
      </w:tblGrid>
      <w:tr w:rsidR="00856FA8" w:rsidRPr="006C5B34" w14:paraId="0D610A3E" w14:textId="77777777" w:rsidTr="00B41424">
        <w:tc>
          <w:tcPr>
            <w:tcW w:w="4507" w:type="dxa"/>
            <w:vAlign w:val="center"/>
          </w:tcPr>
          <w:bookmarkStart w:id="0" w:name="Text1"/>
          <w:bookmarkStart w:id="1" w:name="Text2"/>
          <w:bookmarkStart w:id="2" w:name="Text5"/>
          <w:p w14:paraId="544D7F88" w14:textId="77777777" w:rsidR="00856FA8" w:rsidRPr="006C5B34" w:rsidRDefault="00367D41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118CEF6E574A4944B691050996EDA57A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EE45555905764E74A83175024D44BDB7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místostarosta" w:value="místostarosta"/>
              <w:listItem w:displayText="místostarostka" w:value="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563" w:type="dxa"/>
                <w:gridSpan w:val="2"/>
                <w:vAlign w:val="center"/>
              </w:tcPr>
              <w:p w14:paraId="3C225D46" w14:textId="43B07424" w:rsidR="00856FA8" w:rsidRPr="006C5B34" w:rsidRDefault="00A738FF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místostarostka</w:t>
                </w:r>
              </w:p>
            </w:tc>
          </w:sdtContent>
        </w:sdt>
      </w:tr>
      <w:tr w:rsidR="00312E68" w:rsidRPr="006C5B34" w14:paraId="0583A957" w14:textId="77777777" w:rsidTr="00B41424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118CEF6E574A4944B691050996EDA57A"/>
            </w:placeholder>
            <w:text/>
          </w:sdtPr>
          <w:sdtEndPr/>
          <w:sdtContent>
            <w:tc>
              <w:tcPr>
                <w:tcW w:w="4507" w:type="dxa"/>
                <w:vAlign w:val="center"/>
              </w:tcPr>
              <w:p w14:paraId="5ED2AEC2" w14:textId="77777777"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118CEF6E574A4944B691050996EDA57A"/>
            </w:placeholder>
            <w:text/>
          </w:sdtPr>
          <w:sdtEndPr/>
          <w:sdtContent>
            <w:tc>
              <w:tcPr>
                <w:tcW w:w="4563" w:type="dxa"/>
                <w:gridSpan w:val="2"/>
                <w:vAlign w:val="center"/>
              </w:tcPr>
              <w:p w14:paraId="53873832" w14:textId="77777777"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B41424" w:rsidRPr="006C5B34" w14:paraId="675C86AC" w14:textId="77777777" w:rsidTr="006A3FBB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13862BBB2E944FA490D64DAE99FE21EA"/>
            </w:placeholder>
            <w:text/>
          </w:sdtPr>
          <w:sdtEndPr/>
          <w:sdtContent>
            <w:tc>
              <w:tcPr>
                <w:tcW w:w="4507" w:type="dxa"/>
                <w:vAlign w:val="center"/>
              </w:tcPr>
              <w:p w14:paraId="2704138C" w14:textId="77777777" w:rsidR="00B41424" w:rsidRPr="006C5B34" w:rsidRDefault="00B41424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</w:rPr>
            <w:id w:val="489915204"/>
            <w:placeholder>
              <w:docPart w:val="FE01FAE815524EBE85F26AE4862F533A"/>
            </w:placeholder>
            <w:comboBox>
              <w:listItem w:value="Zvolte položku."/>
              <w:listItem w:displayText="TAJ /" w:value="TAJ /"/>
              <w:listItem w:displayText="ORG / " w:value="ORG / "/>
              <w:listItem w:displayText="MIR / " w:value="MIR / "/>
              <w:listItem w:displayText="SSO / " w:value="SSO / "/>
              <w:listItem w:displayText="EaP / " w:value="EaP / "/>
              <w:listItem w:displayText="ŽP / " w:value="ŽP / "/>
              <w:listItem w:displayText="SO / " w:value="SO / "/>
            </w:comboBox>
          </w:sdtPr>
          <w:sdtEndPr/>
          <w:sdtContent>
            <w:tc>
              <w:tcPr>
                <w:tcW w:w="4140" w:type="dxa"/>
                <w:vAlign w:val="center"/>
              </w:tcPr>
              <w:p w14:paraId="626EAA63" w14:textId="1BE3E256" w:rsidR="00B41424" w:rsidRPr="006C5B34" w:rsidRDefault="006D4B17" w:rsidP="002D3C3E">
                <w:pPr>
                  <w:jc w:val="right"/>
                </w:pPr>
                <w:proofErr w:type="spellStart"/>
                <w:r>
                  <w:rPr>
                    <w:b/>
                  </w:rPr>
                  <w:t>EaP</w:t>
                </w:r>
                <w:proofErr w:type="spellEnd"/>
                <w:r>
                  <w:rPr>
                    <w:b/>
                  </w:rPr>
                  <w:t xml:space="preserve"> /</w:t>
                </w:r>
                <w:r w:rsidR="00036583">
                  <w:rPr>
                    <w:b/>
                  </w:rPr>
                  <w:t>5</w:t>
                </w: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23" w:type="dxa"/>
            <w:vAlign w:val="center"/>
          </w:tcPr>
          <w:p w14:paraId="4A8B9193" w14:textId="3433AF00" w:rsidR="00B41424" w:rsidRPr="006C5B34" w:rsidRDefault="00B41424" w:rsidP="006A3FBB">
            <w:pPr>
              <w:jc w:val="center"/>
              <w:rPr>
                <w:b/>
                <w:szCs w:val="24"/>
              </w:rPr>
            </w:pPr>
          </w:p>
        </w:tc>
      </w:tr>
    </w:tbl>
    <w:p w14:paraId="63A75F41" w14:textId="77777777" w:rsidR="00856FA8" w:rsidRPr="003877B1" w:rsidRDefault="00367D41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118CEF6E574A4944B691050996EDA57A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61"/>
        <w:gridCol w:w="992"/>
        <w:gridCol w:w="3226"/>
      </w:tblGrid>
      <w:tr w:rsidR="00A0221A" w:rsidRPr="003877B1" w14:paraId="624CC6DA" w14:textId="77777777" w:rsidTr="007B43FD">
        <w:trPr>
          <w:trHeight w:val="510"/>
        </w:trPr>
        <w:tc>
          <w:tcPr>
            <w:tcW w:w="4962" w:type="dxa"/>
            <w:gridSpan w:val="2"/>
            <w:vAlign w:val="center"/>
          </w:tcPr>
          <w:p w14:paraId="26FE3A99" w14:textId="77777777" w:rsidR="00A0221A" w:rsidRPr="003877B1" w:rsidRDefault="00A0221A" w:rsidP="00F22114"/>
        </w:tc>
        <w:tc>
          <w:tcPr>
            <w:tcW w:w="992" w:type="dxa"/>
            <w:vAlign w:val="center"/>
          </w:tcPr>
          <w:p w14:paraId="021ACE56" w14:textId="77777777" w:rsidR="00A0221A" w:rsidRPr="003877B1" w:rsidRDefault="00367D41" w:rsidP="00A20049">
            <w:pPr>
              <w:jc w:val="right"/>
            </w:pPr>
            <w:sdt>
              <w:sdtPr>
                <w:id w:val="985821368"/>
                <w:lock w:val="sdtContentLocked"/>
                <w:placeholder>
                  <w:docPart w:val="33720D518D9C48F4AF0602C5B1E1488D"/>
                </w:placeholder>
                <w:text/>
              </w:sdtPr>
              <w:sdtEndPr/>
              <w:sdtContent>
                <w:r w:rsidR="00A20049">
                  <w:t>ze dne:</w:t>
                </w:r>
              </w:sdtContent>
            </w:sdt>
          </w:p>
        </w:tc>
        <w:sdt>
          <w:sdtPr>
            <w:id w:val="950201791"/>
            <w:lock w:val="sdtLocked"/>
            <w:placeholder>
              <w:docPart w:val="F9C6F1223F244E15AF63E5F6FFB6E22C"/>
            </w:placeholder>
            <w:date w:fullDate="2022-04-1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26" w:type="dxa"/>
                <w:vAlign w:val="center"/>
              </w:tcPr>
              <w:p w14:paraId="596A690C" w14:textId="0E3CB76D" w:rsidR="00A0221A" w:rsidRPr="003877B1" w:rsidRDefault="00EC375E" w:rsidP="00AB2B7A">
                <w:pPr>
                  <w:pStyle w:val="vlevo"/>
                  <w:jc w:val="left"/>
                </w:pPr>
                <w:r>
                  <w:t>12.4.2022</w:t>
                </w:r>
              </w:p>
            </w:tc>
          </w:sdtContent>
        </w:sdt>
      </w:tr>
      <w:tr w:rsidR="00856FA8" w:rsidRPr="003877B1" w14:paraId="1E9CDC46" w14:textId="77777777" w:rsidTr="008550E3">
        <w:trPr>
          <w:trHeight w:val="510"/>
        </w:trPr>
        <w:tc>
          <w:tcPr>
            <w:tcW w:w="1101" w:type="dxa"/>
            <w:vAlign w:val="center"/>
          </w:tcPr>
          <w:p w14:paraId="367593B4" w14:textId="77777777" w:rsidR="00856FA8" w:rsidRPr="003877B1" w:rsidRDefault="00367D41" w:rsidP="00CD1BF7">
            <w:pPr>
              <w:pStyle w:val="vlevo"/>
            </w:pPr>
            <w:sdt>
              <w:sdtPr>
                <w:id w:val="2099668100"/>
                <w:lock w:val="sdtContentLocked"/>
                <w:placeholder>
                  <w:docPart w:val="1DF43C31060B47FEB8564A84230ABAA3"/>
                </w:placeholder>
                <w:text/>
              </w:sdtPr>
              <w:sdtEndPr/>
              <w:sdtContent>
                <w:r w:rsidR="00A20049">
                  <w:t>Ve věci:</w:t>
                </w:r>
              </w:sdtContent>
            </w:sdt>
          </w:p>
        </w:tc>
        <w:sdt>
          <w:sdtPr>
            <w:id w:val="205839832"/>
            <w:lock w:val="sdtLocked"/>
            <w:placeholder>
              <w:docPart w:val="118CEF6E574A4944B691050996EDA57A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14:paraId="57B0398E" w14:textId="787CCEB2" w:rsidR="00856FA8" w:rsidRPr="003877B1" w:rsidRDefault="004078C4" w:rsidP="00CD1BF7">
                <w:pPr>
                  <w:pStyle w:val="vlevo"/>
                </w:pPr>
                <w:r>
                  <w:t>N</w:t>
                </w:r>
                <w:r w:rsidR="00EC375E">
                  <w:t>ovelizace</w:t>
                </w:r>
                <w:r>
                  <w:t xml:space="preserve"> </w:t>
                </w:r>
                <w:r w:rsidR="00EC375E">
                  <w:t>o</w:t>
                </w:r>
                <w:r>
                  <w:t xml:space="preserve">becně závazné vyhlášky statutárního města Plzně č. </w:t>
                </w:r>
                <w:r w:rsidR="00283B6D">
                  <w:t>6</w:t>
                </w:r>
                <w:r>
                  <w:t xml:space="preserve">/2021, </w:t>
                </w:r>
                <w:r w:rsidR="00EC375E">
                  <w:t xml:space="preserve">                   </w:t>
                </w:r>
                <w:r>
                  <w:t xml:space="preserve">o </w:t>
                </w:r>
                <w:r w:rsidR="00283B6D">
                  <w:t>místním poplatku z pobytu</w:t>
                </w:r>
              </w:p>
            </w:tc>
          </w:sdtContent>
        </w:sdt>
      </w:tr>
    </w:tbl>
    <w:p w14:paraId="02BB1B30" w14:textId="77777777" w:rsidR="00856FA8" w:rsidRPr="003877B1" w:rsidRDefault="00856FA8" w:rsidP="00CD1BF7">
      <w:pPr>
        <w:pStyle w:val="vlevo"/>
      </w:pPr>
    </w:p>
    <w:p w14:paraId="5F0EA4ED" w14:textId="77777777" w:rsidR="00856FA8" w:rsidRPr="0096277F" w:rsidRDefault="00367D41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118CEF6E574A4944B691050996EDA57A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14:paraId="4FDA038C" w14:textId="2A3D9713"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174944">
        <w:rPr>
          <w:szCs w:val="24"/>
        </w:rPr>
        <w:t> </w:t>
      </w:r>
      <w:r w:rsidRPr="006C5B34">
        <w:rPr>
          <w:szCs w:val="24"/>
        </w:rPr>
        <w:t>návrhu</w:t>
      </w:r>
      <w:r w:rsidR="00174944">
        <w:rPr>
          <w:szCs w:val="24"/>
        </w:rPr>
        <w:t xml:space="preserve"> </w:t>
      </w:r>
      <w:sdt>
        <w:sdtPr>
          <w:id w:val="334267116"/>
          <w:lock w:val="sdtLocked"/>
          <w:placeholder>
            <w:docPart w:val="63DA0224AD154FD28A94980EEE69396D"/>
          </w:placeholder>
          <w:comboBox>
            <w:listItem w:value="Zvolte položku."/>
            <w:listItem w:displayText="starosty Městského obvodu Plzeň 2 – Slovany Ing. Lumíra Aschenbrennera" w:value="starosty Městského obvodu Plzeň 2 – Slovany Ing. Lumíra Aschenbrennera"/>
            <w:listItem w:displayText="místostarosty Městského obvodu Plzeň 2 – Slovany PhDr. Jana Fluxy" w:value="místostarosty Městského obvodu Plzeň 2 – Slovany PhDr. Jana Fluxy"/>
            <w:listItem w:displayText="místostarostky Městského obvodu Plzeň 2 – Slovany Evy Trůkové" w:value="místostarostky Městského obvodu Plzeň 2 – Slovany Evy Trůkové"/>
            <w:listItem w:displayText="tajemnice Úřadu městského obvodu Plzeň 2 - Slovany Ing. Heleny Müllerové" w:value="tajemnice Úřadu městského obvodu Plzeň 2 - Slovany Ing. Heleny Müllerové"/>
          </w:comboBox>
        </w:sdtPr>
        <w:sdtEndPr/>
        <w:sdtContent>
          <w:r w:rsidR="00A738FF">
            <w:t xml:space="preserve">místostarostky Městského obvodu Plzeň 2 – Slovany Evy </w:t>
          </w:r>
          <w:proofErr w:type="spellStart"/>
          <w:r w:rsidR="00A738FF">
            <w:t>Trůkové</w:t>
          </w:r>
          <w:proofErr w:type="spellEnd"/>
        </w:sdtContent>
      </w:sdt>
      <w:r w:rsidRPr="006C5B34">
        <w:rPr>
          <w:szCs w:val="24"/>
        </w:rPr>
        <w:t>:</w:t>
      </w:r>
    </w:p>
    <w:p w14:paraId="79C6EE78" w14:textId="77777777" w:rsidR="00856FA8" w:rsidRPr="006C5B34" w:rsidRDefault="00856FA8" w:rsidP="006C5B34">
      <w:pPr>
        <w:rPr>
          <w:szCs w:val="24"/>
        </w:rPr>
      </w:pPr>
    </w:p>
    <w:p w14:paraId="5FB75EEA" w14:textId="77777777" w:rsid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14:paraId="18C11173" w14:textId="03586E3B" w:rsidR="00014A7A" w:rsidRDefault="00207747" w:rsidP="00207747">
      <w:pPr>
        <w:ind w:left="568"/>
      </w:pPr>
      <w:r>
        <w:t>n</w:t>
      </w:r>
      <w:r w:rsidR="004078C4">
        <w:t>áv</w:t>
      </w:r>
      <w:r>
        <w:t xml:space="preserve">rh </w:t>
      </w:r>
      <w:r w:rsidR="00EC375E">
        <w:t>o</w:t>
      </w:r>
      <w:r>
        <w:t>becně závazné vyhlášky statutárního města Plzně č. /202</w:t>
      </w:r>
      <w:r w:rsidR="00EC375E">
        <w:t>2</w:t>
      </w:r>
      <w:r>
        <w:t xml:space="preserve">, </w:t>
      </w:r>
      <w:r w:rsidR="00EC375E">
        <w:t xml:space="preserve">kterou se mění </w:t>
      </w:r>
      <w:r w:rsidR="00441C04">
        <w:t xml:space="preserve">obecně závazná </w:t>
      </w:r>
      <w:r w:rsidR="008F26A6">
        <w:t xml:space="preserve">vyhláška statutárního města </w:t>
      </w:r>
      <w:r w:rsidR="00441C04">
        <w:t xml:space="preserve">Plzně </w:t>
      </w:r>
      <w:r w:rsidR="008F26A6">
        <w:t xml:space="preserve">č. </w:t>
      </w:r>
      <w:r w:rsidR="00441C04">
        <w:t>6</w:t>
      </w:r>
      <w:r w:rsidR="008F26A6">
        <w:t xml:space="preserve">/2021, </w:t>
      </w:r>
      <w:r>
        <w:t xml:space="preserve">o </w:t>
      </w:r>
      <w:r w:rsidR="00441C04">
        <w:t>místním poplatku z pobytu.</w:t>
      </w:r>
    </w:p>
    <w:p w14:paraId="7B8A479C" w14:textId="77777777" w:rsidR="00D91666" w:rsidRPr="00014A7A" w:rsidRDefault="00D91666" w:rsidP="00207747">
      <w:pPr>
        <w:ind w:left="568"/>
      </w:pPr>
    </w:p>
    <w:p w14:paraId="41C72578" w14:textId="77777777" w:rsidR="00A74839" w:rsidRPr="00A74839" w:rsidRDefault="00367D41" w:rsidP="00A74839">
      <w:pPr>
        <w:pStyle w:val="Nadpis2"/>
      </w:pPr>
      <w:sdt>
        <w:sdtPr>
          <w:id w:val="-1976055960"/>
          <w:lock w:val="sdtLocked"/>
          <w:placeholder>
            <w:docPart w:val="553455D1E7524BA5A0E69372E9C64914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207747">
            <w:t>Schvaluje</w:t>
          </w:r>
        </w:sdtContent>
      </w:sdt>
    </w:p>
    <w:p w14:paraId="79F9AC58" w14:textId="299F6C35" w:rsidR="003E54D3" w:rsidRDefault="00456F2F" w:rsidP="003E54D3">
      <w:pPr>
        <w:ind w:left="568"/>
      </w:pPr>
      <w:r>
        <w:t xml:space="preserve">návrh </w:t>
      </w:r>
      <w:r w:rsidR="008F26A6">
        <w:t>o</w:t>
      </w:r>
      <w:r>
        <w:t>becně závazné vyhlášky statutárního města Plzně č. /202</w:t>
      </w:r>
      <w:r w:rsidR="008F26A6">
        <w:t>2</w:t>
      </w:r>
      <w:r>
        <w:t>,</w:t>
      </w:r>
      <w:r w:rsidR="008F26A6">
        <w:t xml:space="preserve"> kterou</w:t>
      </w:r>
      <w:r>
        <w:t xml:space="preserve"> </w:t>
      </w:r>
      <w:r w:rsidR="003E54D3">
        <w:t xml:space="preserve">se mění </w:t>
      </w:r>
      <w:r w:rsidR="00441C04">
        <w:t xml:space="preserve">obecně závazná </w:t>
      </w:r>
      <w:r w:rsidR="003E54D3">
        <w:t xml:space="preserve">vyhláška statutárního města </w:t>
      </w:r>
      <w:r w:rsidR="00441C04">
        <w:t xml:space="preserve">Plzně </w:t>
      </w:r>
      <w:r w:rsidR="003E54D3">
        <w:t xml:space="preserve">č. </w:t>
      </w:r>
      <w:r w:rsidR="00441C04">
        <w:t>6</w:t>
      </w:r>
      <w:r w:rsidR="003E54D3">
        <w:t xml:space="preserve">/2021, o </w:t>
      </w:r>
      <w:r w:rsidR="00441C04">
        <w:t>místním poplatku z pobytu.</w:t>
      </w:r>
    </w:p>
    <w:p w14:paraId="6166E66F" w14:textId="77777777" w:rsidR="00CF3285" w:rsidRDefault="00CF3285" w:rsidP="00CF3285">
      <w:pPr>
        <w:pStyle w:val="Nadpis2"/>
        <w:numPr>
          <w:ilvl w:val="0"/>
          <w:numId w:val="0"/>
        </w:numPr>
        <w:ind w:left="568"/>
      </w:pPr>
    </w:p>
    <w:sdt>
      <w:sdtPr>
        <w:id w:val="-328827392"/>
        <w:lock w:val="sdtContentLocked"/>
        <w:placeholder>
          <w:docPart w:val="118CEF6E574A4944B691050996EDA57A"/>
        </w:placeholder>
        <w:text/>
      </w:sdtPr>
      <w:sdtEndPr/>
      <w:sdtContent>
        <w:p w14:paraId="186119D0" w14:textId="0960CB60" w:rsidR="002D4DC6" w:rsidRDefault="00A3588C" w:rsidP="00A3588C">
          <w:pPr>
            <w:pStyle w:val="Nadpis2"/>
          </w:pPr>
          <w:r w:rsidRPr="00A3588C">
            <w:t>Ukládá</w:t>
          </w:r>
        </w:p>
      </w:sdtContent>
    </w:sdt>
    <w:p w14:paraId="60280126" w14:textId="0D062765" w:rsidR="003C305E" w:rsidRPr="008C17D8" w:rsidRDefault="00367D41" w:rsidP="008C17D8">
      <w:pPr>
        <w:pStyle w:val="OdstavecNadpis2"/>
      </w:pPr>
      <w:sdt>
        <w:sdtPr>
          <w:id w:val="81263960"/>
          <w:placeholder>
            <w:docPart w:val="D8BB7CED24144B9E86DB7948D579D7FF"/>
          </w:placeholder>
          <w:comboBox>
            <w:listItem w:value="Zvolte položku."/>
            <w:listItem w:displayText="Starostovi Městského obvodu Plzeň 2 – Slovany Ing. Lumíru Aschenbrennerovi" w:value="Starostovi Městského obvodu Plzeň 2 – Slovany Ing. Lumíru Aschenbrennerovi"/>
            <w:listItem w:displayText="Místostarostovi Městského obvodu Plzeň 2 – Slovany PhDr. Janu Fluxovi" w:value="Místostarostovi Městského obvodu Plzeň 2 – Slovany PhDr. Janu Fluxovi"/>
            <w:listItem w:displayText="Místostarostce Městského obvodu Plzeň 2 – Slovany Evě Trůkové" w:value="Místostarostce Městského obvodu Plzeň 2 – Slovany Evě Trůkové"/>
            <w:listItem w:displayText="Tajemnici Úřadu městského obvodu Plzeň 2 - Slovany Ing. Heleně Müllerové" w:value="Tajemnici Úřadu městského obvodu Plzeň 2 - Slovany Ing. Heleně Müllerové"/>
            <w:listItem w:displayText="Radě městského obvodu Plzeň 2 - Slovany" w:value="Radě městského obvodu Plzeň 2 - Slovany"/>
          </w:comboBox>
        </w:sdtPr>
        <w:sdtEndPr/>
        <w:sdtContent>
          <w:r w:rsidR="00A738FF">
            <w:t xml:space="preserve">Místostarostce Městského obvodu Plzeň 2 – Slovany Evě </w:t>
          </w:r>
          <w:proofErr w:type="spellStart"/>
          <w:r w:rsidR="00A738FF">
            <w:t>Trůkové</w:t>
          </w:r>
          <w:proofErr w:type="spellEnd"/>
        </w:sdtContent>
      </w:sdt>
      <w:r w:rsidR="004D330C">
        <w:t xml:space="preserve"> </w:t>
      </w:r>
    </w:p>
    <w:p w14:paraId="79C0FEAB" w14:textId="77777777" w:rsidR="003C305E" w:rsidRDefault="00456F2F" w:rsidP="00CD1BF7">
      <w:pPr>
        <w:pStyle w:val="vlevo"/>
        <w:rPr>
          <w:szCs w:val="24"/>
        </w:rPr>
      </w:pPr>
      <w:r>
        <w:rPr>
          <w:szCs w:val="24"/>
        </w:rPr>
        <w:t xml:space="preserve">        </w:t>
      </w:r>
      <w:r w:rsidR="00840063">
        <w:rPr>
          <w:szCs w:val="24"/>
        </w:rPr>
        <w:t xml:space="preserve"> </w:t>
      </w:r>
      <w:r>
        <w:rPr>
          <w:szCs w:val="24"/>
        </w:rPr>
        <w:t>předložit materiál dle bodu II. k projednání v</w:t>
      </w:r>
      <w:r w:rsidR="00840063">
        <w:rPr>
          <w:szCs w:val="24"/>
        </w:rPr>
        <w:t> </w:t>
      </w:r>
      <w:r>
        <w:rPr>
          <w:szCs w:val="24"/>
        </w:rPr>
        <w:t>org</w:t>
      </w:r>
      <w:r w:rsidR="00840063">
        <w:rPr>
          <w:szCs w:val="24"/>
        </w:rPr>
        <w:t>ánech města Plzně.</w:t>
      </w:r>
    </w:p>
    <w:p w14:paraId="7BF6ED97" w14:textId="77777777" w:rsidR="005527B0" w:rsidRDefault="005527B0" w:rsidP="00CD1BF7">
      <w:pPr>
        <w:pStyle w:val="vlevo"/>
        <w:rPr>
          <w:szCs w:val="24"/>
        </w:rPr>
      </w:pPr>
    </w:p>
    <w:p w14:paraId="4B05A347" w14:textId="77777777" w:rsidR="003C305E" w:rsidRDefault="005527B0" w:rsidP="00CD1BF7">
      <w:pPr>
        <w:pStyle w:val="vlev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Termín: ihned</w:t>
      </w:r>
    </w:p>
    <w:p w14:paraId="3255CA83" w14:textId="77777777" w:rsidR="005527B0" w:rsidRDefault="005527B0" w:rsidP="00CD1BF7">
      <w:pPr>
        <w:pStyle w:val="vlev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Zodpovídá: vedoucí </w:t>
      </w:r>
      <w:proofErr w:type="spellStart"/>
      <w:r>
        <w:rPr>
          <w:szCs w:val="24"/>
        </w:rPr>
        <w:t>EaP</w:t>
      </w:r>
      <w:proofErr w:type="spellEnd"/>
    </w:p>
    <w:p w14:paraId="2046D6C3" w14:textId="77777777" w:rsidR="005527B0" w:rsidRDefault="005527B0" w:rsidP="00CD1BF7">
      <w:pPr>
        <w:pStyle w:val="vlevo"/>
        <w:rPr>
          <w:szCs w:val="24"/>
        </w:rPr>
      </w:pPr>
    </w:p>
    <w:p w14:paraId="0389CDFA" w14:textId="77777777" w:rsidR="00E70ACB" w:rsidRPr="006C5B34" w:rsidRDefault="00E70ACB" w:rsidP="00CD1BF7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071"/>
        <w:gridCol w:w="2859"/>
      </w:tblGrid>
      <w:tr w:rsidR="00856FA8" w:rsidRPr="00580BA6" w14:paraId="4E973A3E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bookmarkStart w:id="3" w:name="Text6"/>
          <w:bookmarkStart w:id="4" w:name="Text9"/>
          <w:p w14:paraId="58AF9CB4" w14:textId="77777777" w:rsidR="00856FA8" w:rsidRPr="00580BA6" w:rsidRDefault="00367D41" w:rsidP="00724DC2">
            <w:pPr>
              <w:jc w:val="left"/>
            </w:pPr>
            <w:sdt>
              <w:sdtPr>
                <w:id w:val="94364858"/>
                <w:lock w:val="sdtContentLocked"/>
                <w:placeholder>
                  <w:docPart w:val="E9206187C5E347C99FF61CB7872620B3"/>
                </w:placeholder>
                <w:text/>
              </w:sdtPr>
              <w:sdtEndPr/>
              <w:sdtContent>
                <w:r w:rsidR="00E736D8">
                  <w:t>Zprávu předkládá:</w:t>
                </w:r>
              </w:sdtContent>
            </w:sdt>
          </w:p>
        </w:tc>
        <w:bookmarkEnd w:id="4" w:displacedByCustomXml="next"/>
        <w:bookmarkEnd w:id="3" w:displacedByCustomXml="next"/>
        <w:sdt>
          <w:sdtPr>
            <w:id w:val="1702822996"/>
            <w:lock w:val="sdtLocked"/>
            <w:placeholder>
              <w:docPart w:val="9BB6AB7238514322B8828E22B9659E99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PhDr. Jan Fluxa" w:value="PhDr. Jan Fluxa"/>
              <w:listItem w:displayText="Eva Trůková" w:value="Eva Trůková"/>
              <w:listItem w:displayText="Roman Andrlík" w:value="Roman Andrlík"/>
              <w:listItem w:displayText="Mgr. Pavel Janouškovec" w:value="Mgr. Pavel Janouškovec"/>
              <w:listItem w:displayText="Ing. František Sokol" w:value="Ing. František Sokol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641B77A9" w14:textId="717CF858" w:rsidR="006E288F" w:rsidRPr="00580BA6" w:rsidRDefault="00A738FF" w:rsidP="00CA7D5B">
                <w:pPr>
                  <w:jc w:val="left"/>
                </w:pPr>
                <w:r>
                  <w:t>Eva Trůková</w:t>
                </w:r>
              </w:p>
            </w:tc>
          </w:sdtContent>
        </w:sdt>
        <w:sdt>
          <w:sdtPr>
            <w:id w:val="1448580565"/>
            <w:placeholder>
              <w:docPart w:val="D87347CEED564FAEB11CC453E48C3BF3"/>
            </w:placeholder>
            <w:comboBox>
              <w:listItem w:value="Zvolte položku."/>
              <w:listItem w:displayText="Starosta MO P2" w:value="Starosta MO P2"/>
              <w:listItem w:displayText="Místostarosta MO P2" w:value="Místostarosta MO P2"/>
              <w:listItem w:displayText="Místostarostka MO P2" w:value="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2903" w:type="dxa"/>
                <w:vAlign w:val="center"/>
              </w:tcPr>
              <w:p w14:paraId="0CCA792C" w14:textId="3CBF93CD" w:rsidR="00856FA8" w:rsidRPr="00580BA6" w:rsidRDefault="00A738FF" w:rsidP="002D3739">
                <w:r>
                  <w:t>Místostarostka MO P2</w:t>
                </w:r>
              </w:p>
            </w:tc>
          </w:sdtContent>
        </w:sdt>
      </w:tr>
      <w:tr w:rsidR="00856FA8" w:rsidRPr="00580BA6" w14:paraId="58599568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p w14:paraId="1AA22B47" w14:textId="77777777" w:rsidR="00856FA8" w:rsidRPr="00580BA6" w:rsidRDefault="00367D41" w:rsidP="00CA7D5B">
            <w:pPr>
              <w:jc w:val="left"/>
            </w:pPr>
            <w:sdt>
              <w:sdtPr>
                <w:id w:val="-632020284"/>
                <w:lock w:val="sdtContentLocked"/>
                <w:placeholder>
                  <w:docPart w:val="20D0055B0E984CDB96E8865E035FD4A9"/>
                </w:placeholder>
                <w:text/>
              </w:sdtPr>
              <w:sdtEndPr/>
              <w:sdtContent>
                <w:r w:rsidR="00E736D8">
                  <w:t>Zprávu zpracoval</w:t>
                </w:r>
                <w:r w:rsidR="00340673">
                  <w:t>,</w:t>
                </w:r>
                <w:r w:rsidR="00E736D8">
                  <w:t xml:space="preserve"> dne:</w:t>
                </w:r>
              </w:sdtContent>
            </w:sdt>
          </w:p>
        </w:tc>
        <w:sdt>
          <w:sdtPr>
            <w:id w:val="-1335525164"/>
            <w:lock w:val="sdtLocked"/>
            <w:placeholder>
              <w:docPart w:val="118CEF6E574A4944B691050996EDA57A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5A62F299" w14:textId="77777777" w:rsidR="00856FA8" w:rsidRPr="00580BA6" w:rsidRDefault="007D6F05" w:rsidP="00724DC2">
                <w:pPr>
                  <w:jc w:val="left"/>
                </w:pPr>
                <w:r>
                  <w:t>Ing. Kateřina Kuglerová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81880919263045E9A850486139026A5C"/>
            </w:placeholder>
            <w:date w:fullDate="2022-03-2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14:paraId="2101AD14" w14:textId="7A549163" w:rsidR="00856FA8" w:rsidRPr="00580BA6" w:rsidRDefault="009829FD" w:rsidP="00724DC2">
                <w:pPr>
                  <w:jc w:val="left"/>
                </w:pPr>
                <w:r>
                  <w:t>25.3.2022</w:t>
                </w:r>
              </w:p>
            </w:tc>
          </w:sdtContent>
        </w:sdt>
      </w:tr>
      <w:tr w:rsidR="00856FA8" w:rsidRPr="00580BA6" w14:paraId="467B1D28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p w14:paraId="7FC59902" w14:textId="77777777" w:rsidR="00856FA8" w:rsidRPr="00580BA6" w:rsidRDefault="00367D41" w:rsidP="00F15EE7">
            <w:pPr>
              <w:jc w:val="left"/>
            </w:pPr>
            <w:sdt>
              <w:sdtPr>
                <w:id w:val="-1382778302"/>
                <w:lock w:val="sdtContentLocked"/>
                <w:placeholder>
                  <w:docPart w:val="5C5D33C6FBC6424FA8A9273323D62ADE"/>
                </w:placeholder>
                <w:text/>
              </w:sdtPr>
              <w:sdtEndPr/>
              <w:sdtContent>
                <w:r w:rsidR="00E736D8" w:rsidRPr="00580BA6">
                  <w:t>Zasedání ZMO P2 se zúčastní:</w:t>
                </w:r>
              </w:sdtContent>
            </w:sdt>
          </w:p>
        </w:tc>
        <w:sdt>
          <w:sdtPr>
            <w:id w:val="204227886"/>
            <w:placeholder>
              <w:docPart w:val="687621428D4549BE865EB2434FD27E78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PhDr. Jan Fluxa" w:value="PhDr. Jan Fluxa"/>
              <w:listItem w:displayText="Eva Trůková" w:value="Eva Trůková"/>
              <w:listItem w:displayText="Roman Andrlík" w:value="Roman Andrlík"/>
              <w:listItem w:displayText="Mgr. Pavel Janouškovec" w:value="Mgr. Pavel Janouškovec"/>
              <w:listItem w:displayText="Ing. František Sokol" w:value="Ing. František Sokol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5A8BE6F3" w14:textId="3FE66B1B" w:rsidR="00856FA8" w:rsidRPr="00580BA6" w:rsidRDefault="00A738FF" w:rsidP="00724DC2">
                <w:pPr>
                  <w:jc w:val="left"/>
                </w:pPr>
                <w:r>
                  <w:t>Eva Trůková</w:t>
                </w:r>
              </w:p>
            </w:tc>
          </w:sdtContent>
        </w:sdt>
        <w:sdt>
          <w:sdtPr>
            <w:id w:val="1899544116"/>
            <w:placeholder>
              <w:docPart w:val="6D3CD567EF8343BF9D36AB60C4AA93D4"/>
            </w:placeholder>
            <w:comboBox>
              <w:listItem w:value="Zvolte položku."/>
              <w:listItem w:displayText="Starosta MO P2" w:value="Starosta MO P2"/>
              <w:listItem w:displayText="Místostarosta MO P2" w:value="Místostarosta MO P2"/>
              <w:listItem w:displayText="Místostarostka MO P2" w:value="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2903" w:type="dxa"/>
                <w:vAlign w:val="center"/>
              </w:tcPr>
              <w:p w14:paraId="4427D09E" w14:textId="10D3BE9C" w:rsidR="00856FA8" w:rsidRPr="00580BA6" w:rsidRDefault="00A738FF" w:rsidP="002D3739">
                <w:r>
                  <w:t>Místostarostka MO P2</w:t>
                </w:r>
              </w:p>
            </w:tc>
          </w:sdtContent>
        </w:sdt>
      </w:tr>
    </w:tbl>
    <w:p w14:paraId="1BDF8222" w14:textId="77777777" w:rsidR="00856FA8" w:rsidRPr="00580BA6" w:rsidRDefault="00856FA8" w:rsidP="00CD1BF7"/>
    <w:sectPr w:rsidR="00856FA8" w:rsidRPr="00580BA6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8D6A" w14:textId="77777777" w:rsidR="006D4B17" w:rsidRDefault="006D4B17">
      <w:r>
        <w:separator/>
      </w:r>
    </w:p>
  </w:endnote>
  <w:endnote w:type="continuationSeparator" w:id="0">
    <w:p w14:paraId="69615DD3" w14:textId="77777777" w:rsidR="006D4B17" w:rsidRDefault="006D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1DB2" w14:textId="77777777"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26F8F4" w14:textId="77777777"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7511" w14:textId="77777777"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7ADD">
      <w:rPr>
        <w:rStyle w:val="slostrnky"/>
        <w:noProof/>
      </w:rPr>
      <w:t>1</w:t>
    </w:r>
    <w:r>
      <w:rPr>
        <w:rStyle w:val="slostrnky"/>
      </w:rPr>
      <w:fldChar w:fldCharType="end"/>
    </w:r>
  </w:p>
  <w:p w14:paraId="4AA60416" w14:textId="77777777" w:rsidR="00C11C3C" w:rsidRDefault="00C11C3C">
    <w:pPr>
      <w:pStyle w:val="Zpat"/>
      <w:rPr>
        <w:rStyle w:val="slostrnky"/>
        <w:color w:val="C0C0C0"/>
      </w:rPr>
    </w:pPr>
  </w:p>
  <w:p w14:paraId="5DF7A3F2" w14:textId="77777777"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7F72" w14:textId="77777777" w:rsidR="006D4B17" w:rsidRDefault="006D4B17">
      <w:r>
        <w:separator/>
      </w:r>
    </w:p>
  </w:footnote>
  <w:footnote w:type="continuationSeparator" w:id="0">
    <w:p w14:paraId="79DA48EE" w14:textId="77777777" w:rsidR="006D4B17" w:rsidRDefault="006D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43E41"/>
    <w:multiLevelType w:val="hybridMultilevel"/>
    <w:tmpl w:val="C268B8B4"/>
    <w:lvl w:ilvl="0" w:tplc="FA04F912">
      <w:start w:val="1"/>
      <w:numFmt w:val="decimal"/>
      <w:pStyle w:val="Odssl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C69FB"/>
    <w:multiLevelType w:val="hybridMultilevel"/>
    <w:tmpl w:val="45C636E4"/>
    <w:lvl w:ilvl="0" w:tplc="03CE498E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8"/>
  </w:num>
  <w:num w:numId="12">
    <w:abstractNumId w:val="14"/>
  </w:num>
  <w:num w:numId="13">
    <w:abstractNumId w:val="10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  <w:num w:numId="18">
    <w:abstractNumId w:val="16"/>
  </w:num>
  <w:num w:numId="19">
    <w:abstractNumId w:val="4"/>
  </w:num>
  <w:num w:numId="20">
    <w:abstractNumId w:val="19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17"/>
    <w:rsid w:val="00003F7E"/>
    <w:rsid w:val="00014A7A"/>
    <w:rsid w:val="00020D5B"/>
    <w:rsid w:val="00032BE6"/>
    <w:rsid w:val="00036583"/>
    <w:rsid w:val="00045674"/>
    <w:rsid w:val="000479B1"/>
    <w:rsid w:val="00063C3E"/>
    <w:rsid w:val="00072A49"/>
    <w:rsid w:val="00076956"/>
    <w:rsid w:val="000B6793"/>
    <w:rsid w:val="000D0E52"/>
    <w:rsid w:val="00113AD4"/>
    <w:rsid w:val="00114230"/>
    <w:rsid w:val="00122D63"/>
    <w:rsid w:val="00125FAF"/>
    <w:rsid w:val="00143383"/>
    <w:rsid w:val="00151582"/>
    <w:rsid w:val="0016635C"/>
    <w:rsid w:val="00174944"/>
    <w:rsid w:val="00193E52"/>
    <w:rsid w:val="001E0E88"/>
    <w:rsid w:val="001E6B6F"/>
    <w:rsid w:val="00207747"/>
    <w:rsid w:val="00215121"/>
    <w:rsid w:val="00246B65"/>
    <w:rsid w:val="00252B4D"/>
    <w:rsid w:val="00254505"/>
    <w:rsid w:val="00264512"/>
    <w:rsid w:val="00283B6D"/>
    <w:rsid w:val="002853CD"/>
    <w:rsid w:val="002A2103"/>
    <w:rsid w:val="002B5066"/>
    <w:rsid w:val="002D3739"/>
    <w:rsid w:val="002D3C3E"/>
    <w:rsid w:val="002D4DC6"/>
    <w:rsid w:val="002E72B7"/>
    <w:rsid w:val="00303DFC"/>
    <w:rsid w:val="00312E68"/>
    <w:rsid w:val="00336262"/>
    <w:rsid w:val="00340673"/>
    <w:rsid w:val="003604A1"/>
    <w:rsid w:val="0036720D"/>
    <w:rsid w:val="00367D41"/>
    <w:rsid w:val="003877B1"/>
    <w:rsid w:val="0039536D"/>
    <w:rsid w:val="003A68C2"/>
    <w:rsid w:val="003C305E"/>
    <w:rsid w:val="003E54D3"/>
    <w:rsid w:val="004078C4"/>
    <w:rsid w:val="0042516B"/>
    <w:rsid w:val="0043352E"/>
    <w:rsid w:val="00441C04"/>
    <w:rsid w:val="00456F2F"/>
    <w:rsid w:val="0048369E"/>
    <w:rsid w:val="004B796C"/>
    <w:rsid w:val="004D330C"/>
    <w:rsid w:val="004E090B"/>
    <w:rsid w:val="004E51C9"/>
    <w:rsid w:val="0051226D"/>
    <w:rsid w:val="00514FE4"/>
    <w:rsid w:val="00515D99"/>
    <w:rsid w:val="00516D0E"/>
    <w:rsid w:val="00545739"/>
    <w:rsid w:val="005527B0"/>
    <w:rsid w:val="0055653C"/>
    <w:rsid w:val="00571C49"/>
    <w:rsid w:val="00580BA6"/>
    <w:rsid w:val="00586037"/>
    <w:rsid w:val="005A0BA2"/>
    <w:rsid w:val="005A59AC"/>
    <w:rsid w:val="006001D4"/>
    <w:rsid w:val="00602124"/>
    <w:rsid w:val="00613D16"/>
    <w:rsid w:val="006215AA"/>
    <w:rsid w:val="00623110"/>
    <w:rsid w:val="0064787B"/>
    <w:rsid w:val="006639F5"/>
    <w:rsid w:val="00687955"/>
    <w:rsid w:val="006A0FAD"/>
    <w:rsid w:val="006A26D8"/>
    <w:rsid w:val="006A3FBB"/>
    <w:rsid w:val="006B3010"/>
    <w:rsid w:val="006C5B34"/>
    <w:rsid w:val="006C7F01"/>
    <w:rsid w:val="006D0976"/>
    <w:rsid w:val="006D4B17"/>
    <w:rsid w:val="006E288F"/>
    <w:rsid w:val="00724DC2"/>
    <w:rsid w:val="00734551"/>
    <w:rsid w:val="00746C57"/>
    <w:rsid w:val="00752EC0"/>
    <w:rsid w:val="0075306D"/>
    <w:rsid w:val="00770332"/>
    <w:rsid w:val="00782F1A"/>
    <w:rsid w:val="007B43FD"/>
    <w:rsid w:val="007D2ED4"/>
    <w:rsid w:val="007D6F05"/>
    <w:rsid w:val="007F5C1A"/>
    <w:rsid w:val="00803864"/>
    <w:rsid w:val="00817B57"/>
    <w:rsid w:val="00823CA8"/>
    <w:rsid w:val="00834628"/>
    <w:rsid w:val="00840063"/>
    <w:rsid w:val="008550E3"/>
    <w:rsid w:val="00856FA8"/>
    <w:rsid w:val="008807D1"/>
    <w:rsid w:val="00880986"/>
    <w:rsid w:val="00896749"/>
    <w:rsid w:val="008A0E6C"/>
    <w:rsid w:val="008C17D8"/>
    <w:rsid w:val="008D175F"/>
    <w:rsid w:val="008E6525"/>
    <w:rsid w:val="008F26A6"/>
    <w:rsid w:val="008F2756"/>
    <w:rsid w:val="009247DA"/>
    <w:rsid w:val="00931370"/>
    <w:rsid w:val="0096277F"/>
    <w:rsid w:val="0097011F"/>
    <w:rsid w:val="00970B5F"/>
    <w:rsid w:val="00972541"/>
    <w:rsid w:val="0097348F"/>
    <w:rsid w:val="009829FD"/>
    <w:rsid w:val="00984992"/>
    <w:rsid w:val="00991C22"/>
    <w:rsid w:val="009A18BB"/>
    <w:rsid w:val="009A5076"/>
    <w:rsid w:val="009B0C80"/>
    <w:rsid w:val="009C7E69"/>
    <w:rsid w:val="009D04C2"/>
    <w:rsid w:val="009F6703"/>
    <w:rsid w:val="00A00AE7"/>
    <w:rsid w:val="00A0221A"/>
    <w:rsid w:val="00A02375"/>
    <w:rsid w:val="00A02F7F"/>
    <w:rsid w:val="00A04BFF"/>
    <w:rsid w:val="00A20049"/>
    <w:rsid w:val="00A25A3A"/>
    <w:rsid w:val="00A341C2"/>
    <w:rsid w:val="00A346E7"/>
    <w:rsid w:val="00A3588C"/>
    <w:rsid w:val="00A40E2F"/>
    <w:rsid w:val="00A454F7"/>
    <w:rsid w:val="00A61728"/>
    <w:rsid w:val="00A738FF"/>
    <w:rsid w:val="00A74839"/>
    <w:rsid w:val="00A8542F"/>
    <w:rsid w:val="00A87CC9"/>
    <w:rsid w:val="00AA1291"/>
    <w:rsid w:val="00AB2B7A"/>
    <w:rsid w:val="00AE2602"/>
    <w:rsid w:val="00AE4716"/>
    <w:rsid w:val="00B103D0"/>
    <w:rsid w:val="00B33B6D"/>
    <w:rsid w:val="00B41424"/>
    <w:rsid w:val="00B526C4"/>
    <w:rsid w:val="00B627BF"/>
    <w:rsid w:val="00B71A8D"/>
    <w:rsid w:val="00B739A7"/>
    <w:rsid w:val="00BA536C"/>
    <w:rsid w:val="00BB03FC"/>
    <w:rsid w:val="00BB7A70"/>
    <w:rsid w:val="00BE0AEE"/>
    <w:rsid w:val="00C0650B"/>
    <w:rsid w:val="00C11C3C"/>
    <w:rsid w:val="00C30531"/>
    <w:rsid w:val="00C63F47"/>
    <w:rsid w:val="00C65D2B"/>
    <w:rsid w:val="00C70DE4"/>
    <w:rsid w:val="00C723E5"/>
    <w:rsid w:val="00C762AC"/>
    <w:rsid w:val="00C94844"/>
    <w:rsid w:val="00CA7D5B"/>
    <w:rsid w:val="00CC20D4"/>
    <w:rsid w:val="00CC62C1"/>
    <w:rsid w:val="00CD1BF7"/>
    <w:rsid w:val="00CF3285"/>
    <w:rsid w:val="00CF7ADD"/>
    <w:rsid w:val="00D0110E"/>
    <w:rsid w:val="00D14BF3"/>
    <w:rsid w:val="00D51A3D"/>
    <w:rsid w:val="00D5708E"/>
    <w:rsid w:val="00D627A1"/>
    <w:rsid w:val="00D70C70"/>
    <w:rsid w:val="00D71764"/>
    <w:rsid w:val="00D71BFE"/>
    <w:rsid w:val="00D91666"/>
    <w:rsid w:val="00D95BB2"/>
    <w:rsid w:val="00DA2689"/>
    <w:rsid w:val="00DA4A51"/>
    <w:rsid w:val="00DA5672"/>
    <w:rsid w:val="00DB3468"/>
    <w:rsid w:val="00DB7E31"/>
    <w:rsid w:val="00DC461A"/>
    <w:rsid w:val="00DE0DFF"/>
    <w:rsid w:val="00DE7319"/>
    <w:rsid w:val="00DF5C2E"/>
    <w:rsid w:val="00E067DB"/>
    <w:rsid w:val="00E1184E"/>
    <w:rsid w:val="00E139A3"/>
    <w:rsid w:val="00E25D99"/>
    <w:rsid w:val="00E307F1"/>
    <w:rsid w:val="00E32456"/>
    <w:rsid w:val="00E37BE9"/>
    <w:rsid w:val="00E70660"/>
    <w:rsid w:val="00E70ACB"/>
    <w:rsid w:val="00E736D8"/>
    <w:rsid w:val="00EB0856"/>
    <w:rsid w:val="00EB0EB6"/>
    <w:rsid w:val="00EB7040"/>
    <w:rsid w:val="00EC375E"/>
    <w:rsid w:val="00ED31B7"/>
    <w:rsid w:val="00ED4AC4"/>
    <w:rsid w:val="00EE2884"/>
    <w:rsid w:val="00EE3CC0"/>
    <w:rsid w:val="00F027DB"/>
    <w:rsid w:val="00F05CBA"/>
    <w:rsid w:val="00F15EE7"/>
    <w:rsid w:val="00F22114"/>
    <w:rsid w:val="00F33CB4"/>
    <w:rsid w:val="00F44665"/>
    <w:rsid w:val="00F45BA9"/>
    <w:rsid w:val="00F54C7E"/>
    <w:rsid w:val="00F64BAB"/>
    <w:rsid w:val="00F707A4"/>
    <w:rsid w:val="00F75F22"/>
    <w:rsid w:val="00F7611C"/>
    <w:rsid w:val="00FA7873"/>
    <w:rsid w:val="00FC460B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F39DF"/>
  <w15:docId w15:val="{18E82940-D3CD-4E1B-9CCD-2DB8D358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E54D3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627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27B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27B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2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27BF"/>
    <w:rPr>
      <w:b/>
      <w:bCs/>
    </w:rPr>
  </w:style>
  <w:style w:type="paragraph" w:customStyle="1" w:styleId="Odsslo">
    <w:name w:val="Ods. číslo"/>
    <w:basedOn w:val="Normln"/>
    <w:qFormat/>
    <w:rsid w:val="00014A7A"/>
    <w:pPr>
      <w:numPr>
        <w:numId w:val="22"/>
      </w:numPr>
      <w:ind w:left="88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LYMP\UsersUMO2$\horova\_Dokumenty_\N&#225;vrhy%20usnesen&#237;%20do%20RMO%20+%20ZMO\rok%202021\Nov&#233;%20&#353;ablony%20RMO%20+%20ZMO\N&#225;vrh%20usnesen&#237;%20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8CEF6E574A4944B691050996EDA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04A14-8D20-4FAE-AF51-B9A1DC2DE1B6}"/>
      </w:docPartPr>
      <w:docPartBody>
        <w:p w:rsidR="00080FD4" w:rsidRDefault="00080FD4">
          <w:pPr>
            <w:pStyle w:val="118CEF6E574A4944B691050996EDA57A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EE45555905764E74A83175024D44B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0D384-DB18-4AE2-BFC2-479227217760}"/>
      </w:docPartPr>
      <w:docPartBody>
        <w:p w:rsidR="00080FD4" w:rsidRDefault="00080FD4">
          <w:pPr>
            <w:pStyle w:val="EE45555905764E74A83175024D44BDB7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13862BBB2E944FA490D64DAE99FE2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7E36A-E661-40B6-B092-721E443FD43C}"/>
      </w:docPartPr>
      <w:docPartBody>
        <w:p w:rsidR="00080FD4" w:rsidRDefault="00080FD4">
          <w:pPr>
            <w:pStyle w:val="13862BBB2E944FA490D64DAE99FE21EA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FE01FAE815524EBE85F26AE4862F5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A70AA-2CC8-4D7A-824D-9C746C9A0D44}"/>
      </w:docPartPr>
      <w:docPartBody>
        <w:p w:rsidR="00080FD4" w:rsidRDefault="00080FD4">
          <w:pPr>
            <w:pStyle w:val="FE01FAE815524EBE85F26AE4862F533A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33720D518D9C48F4AF0602C5B1E14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837F4-C211-4760-BEEB-6993B90E7430}"/>
      </w:docPartPr>
      <w:docPartBody>
        <w:p w:rsidR="00080FD4" w:rsidRDefault="00080FD4">
          <w:pPr>
            <w:pStyle w:val="33720D518D9C48F4AF0602C5B1E1488D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F9C6F1223F244E15AF63E5F6FFB6E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A7EC4-E1AB-4225-890D-14FB2A86A65E}"/>
      </w:docPartPr>
      <w:docPartBody>
        <w:p w:rsidR="00080FD4" w:rsidRDefault="00080FD4">
          <w:pPr>
            <w:pStyle w:val="F9C6F1223F244E15AF63E5F6FFB6E22C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1DF43C31060B47FEB8564A84230AB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7CB2-0FB4-44CB-ACC4-F0D67FB08A49}"/>
      </w:docPartPr>
      <w:docPartBody>
        <w:p w:rsidR="00080FD4" w:rsidRDefault="00080FD4">
          <w:pPr>
            <w:pStyle w:val="1DF43C31060B47FEB8564A84230ABAA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63DA0224AD154FD28A94980EEE693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3851B-240F-4CCA-AAA8-97EA031E79A1}"/>
      </w:docPartPr>
      <w:docPartBody>
        <w:p w:rsidR="00080FD4" w:rsidRDefault="00080FD4">
          <w:pPr>
            <w:pStyle w:val="63DA0224AD154FD28A94980EEE69396D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553455D1E7524BA5A0E69372E9C64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C5299-2B06-4644-A28A-E4EEC948833F}"/>
      </w:docPartPr>
      <w:docPartBody>
        <w:p w:rsidR="00080FD4" w:rsidRDefault="00080FD4">
          <w:pPr>
            <w:pStyle w:val="553455D1E7524BA5A0E69372E9C6491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8BB7CED24144B9E86DB7948D579D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F6FC7-AD93-4AE5-BE23-AD9B638C1B93}"/>
      </w:docPartPr>
      <w:docPartBody>
        <w:p w:rsidR="00080FD4" w:rsidRDefault="00080FD4">
          <w:pPr>
            <w:pStyle w:val="D8BB7CED24144B9E86DB7948D579D7FF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E9206187C5E347C99FF61CB7872620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CC21B-2261-47A1-957F-BF6219BA6468}"/>
      </w:docPartPr>
      <w:docPartBody>
        <w:p w:rsidR="00080FD4" w:rsidRDefault="00080FD4">
          <w:pPr>
            <w:pStyle w:val="E9206187C5E347C99FF61CB7872620B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9BB6AB7238514322B8828E22B9659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F6843-96F5-4AFA-9FF8-0477FAE0E28E}"/>
      </w:docPartPr>
      <w:docPartBody>
        <w:p w:rsidR="00080FD4" w:rsidRDefault="00080FD4">
          <w:pPr>
            <w:pStyle w:val="9BB6AB7238514322B8828E22B9659E9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87347CEED564FAEB11CC453E48C3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6E631-770C-4CC1-8AFE-5257EFD18A32}"/>
      </w:docPartPr>
      <w:docPartBody>
        <w:p w:rsidR="00080FD4" w:rsidRDefault="00080FD4">
          <w:pPr>
            <w:pStyle w:val="D87347CEED564FAEB11CC453E48C3BF3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20D0055B0E984CDB96E8865E035FD4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0CE0B-7F51-4605-8989-5134C1C4C5BD}"/>
      </w:docPartPr>
      <w:docPartBody>
        <w:p w:rsidR="00080FD4" w:rsidRDefault="00080FD4">
          <w:pPr>
            <w:pStyle w:val="20D0055B0E984CDB96E8865E035FD4A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81880919263045E9A850486139026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0F5A7-74C5-4F06-B01C-4FBBA1449C3A}"/>
      </w:docPartPr>
      <w:docPartBody>
        <w:p w:rsidR="00080FD4" w:rsidRDefault="00080FD4">
          <w:pPr>
            <w:pStyle w:val="81880919263045E9A850486139026A5C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5C5D33C6FBC6424FA8A9273323D62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97E15-A96F-41D9-ADB7-F7B657F8502D}"/>
      </w:docPartPr>
      <w:docPartBody>
        <w:p w:rsidR="00080FD4" w:rsidRDefault="00080FD4">
          <w:pPr>
            <w:pStyle w:val="5C5D33C6FBC6424FA8A9273323D62ADE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687621428D4549BE865EB2434FD27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54059-98FD-4BFC-A187-5EBBDD59D3B3}"/>
      </w:docPartPr>
      <w:docPartBody>
        <w:p w:rsidR="00080FD4" w:rsidRDefault="00080FD4">
          <w:pPr>
            <w:pStyle w:val="687621428D4549BE865EB2434FD27E78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6D3CD567EF8343BF9D36AB60C4AA9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80873-F94C-4F1A-A274-EDFCA521DA3C}"/>
      </w:docPartPr>
      <w:docPartBody>
        <w:p w:rsidR="00080FD4" w:rsidRDefault="00080FD4">
          <w:pPr>
            <w:pStyle w:val="6D3CD567EF8343BF9D36AB60C4AA93D4"/>
          </w:pPr>
          <w:r w:rsidRPr="00BB5E3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D4"/>
    <w:rsid w:val="000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18CEF6E574A4944B691050996EDA57A">
    <w:name w:val="118CEF6E574A4944B691050996EDA57A"/>
  </w:style>
  <w:style w:type="paragraph" w:customStyle="1" w:styleId="EE45555905764E74A83175024D44BDB7">
    <w:name w:val="EE45555905764E74A83175024D44BDB7"/>
  </w:style>
  <w:style w:type="paragraph" w:customStyle="1" w:styleId="13862BBB2E944FA490D64DAE99FE21EA">
    <w:name w:val="13862BBB2E944FA490D64DAE99FE21EA"/>
  </w:style>
  <w:style w:type="paragraph" w:customStyle="1" w:styleId="FE01FAE815524EBE85F26AE4862F533A">
    <w:name w:val="FE01FAE815524EBE85F26AE4862F533A"/>
  </w:style>
  <w:style w:type="paragraph" w:customStyle="1" w:styleId="33720D518D9C48F4AF0602C5B1E1488D">
    <w:name w:val="33720D518D9C48F4AF0602C5B1E1488D"/>
  </w:style>
  <w:style w:type="paragraph" w:customStyle="1" w:styleId="F9C6F1223F244E15AF63E5F6FFB6E22C">
    <w:name w:val="F9C6F1223F244E15AF63E5F6FFB6E22C"/>
  </w:style>
  <w:style w:type="paragraph" w:customStyle="1" w:styleId="1DF43C31060B47FEB8564A84230ABAA3">
    <w:name w:val="1DF43C31060B47FEB8564A84230ABAA3"/>
  </w:style>
  <w:style w:type="paragraph" w:customStyle="1" w:styleId="63DA0224AD154FD28A94980EEE69396D">
    <w:name w:val="63DA0224AD154FD28A94980EEE69396D"/>
  </w:style>
  <w:style w:type="paragraph" w:customStyle="1" w:styleId="553455D1E7524BA5A0E69372E9C64914">
    <w:name w:val="553455D1E7524BA5A0E69372E9C64914"/>
  </w:style>
  <w:style w:type="paragraph" w:customStyle="1" w:styleId="D8BB7CED24144B9E86DB7948D579D7FF">
    <w:name w:val="D8BB7CED24144B9E86DB7948D579D7FF"/>
  </w:style>
  <w:style w:type="paragraph" w:customStyle="1" w:styleId="E9206187C5E347C99FF61CB7872620B3">
    <w:name w:val="E9206187C5E347C99FF61CB7872620B3"/>
  </w:style>
  <w:style w:type="paragraph" w:customStyle="1" w:styleId="9BB6AB7238514322B8828E22B9659E99">
    <w:name w:val="9BB6AB7238514322B8828E22B9659E99"/>
  </w:style>
  <w:style w:type="paragraph" w:customStyle="1" w:styleId="D87347CEED564FAEB11CC453E48C3BF3">
    <w:name w:val="D87347CEED564FAEB11CC453E48C3BF3"/>
  </w:style>
  <w:style w:type="paragraph" w:customStyle="1" w:styleId="20D0055B0E984CDB96E8865E035FD4A9">
    <w:name w:val="20D0055B0E984CDB96E8865E035FD4A9"/>
  </w:style>
  <w:style w:type="paragraph" w:customStyle="1" w:styleId="81880919263045E9A850486139026A5C">
    <w:name w:val="81880919263045E9A850486139026A5C"/>
  </w:style>
  <w:style w:type="paragraph" w:customStyle="1" w:styleId="5C5D33C6FBC6424FA8A9273323D62ADE">
    <w:name w:val="5C5D33C6FBC6424FA8A9273323D62ADE"/>
  </w:style>
  <w:style w:type="paragraph" w:customStyle="1" w:styleId="687621428D4549BE865EB2434FD27E78">
    <w:name w:val="687621428D4549BE865EB2434FD27E78"/>
  </w:style>
  <w:style w:type="paragraph" w:customStyle="1" w:styleId="6D3CD567EF8343BF9D36AB60C4AA93D4">
    <w:name w:val="6D3CD567EF8343BF9D36AB60C4AA9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98CA-25B0-4783-B988-D8B81190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usnesení ZMO.dotx</Template>
  <TotalTime>5</TotalTime>
  <Pages>1</Pages>
  <Words>159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HOROVÁ Věra</dc:creator>
  <cp:lastModifiedBy>HOROVÁ Věra</cp:lastModifiedBy>
  <cp:revision>6</cp:revision>
  <cp:lastPrinted>2013-03-11T10:22:00Z</cp:lastPrinted>
  <dcterms:created xsi:type="dcterms:W3CDTF">2022-03-18T10:43:00Z</dcterms:created>
  <dcterms:modified xsi:type="dcterms:W3CDTF">2022-03-29T07:31:00Z</dcterms:modified>
</cp:coreProperties>
</file>