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894" w:rsidRDefault="00D5467A" w:rsidP="00EA6AF7">
      <w:pPr>
        <w:spacing w:line="276" w:lineRule="auto"/>
        <w:rPr>
          <w:b/>
          <w:iCs/>
          <w:sz w:val="24"/>
        </w:rPr>
      </w:pPr>
      <w:bookmarkStart w:id="0" w:name="_GoBack"/>
      <w:bookmarkEnd w:id="0"/>
      <w:r>
        <w:rPr>
          <w:b/>
          <w:iCs/>
          <w:sz w:val="24"/>
        </w:rPr>
        <w:t>FOND REZERV A ROZVOJE MO PLZEŇ 4</w:t>
      </w:r>
    </w:p>
    <w:p w:rsidR="00541BC9" w:rsidRPr="00EA6AF7" w:rsidRDefault="00EA6AF7" w:rsidP="00EA6AF7">
      <w:pPr>
        <w:numPr>
          <w:ilvl w:val="0"/>
          <w:numId w:val="43"/>
        </w:numPr>
        <w:spacing w:line="276" w:lineRule="auto"/>
        <w:rPr>
          <w:iCs/>
          <w:sz w:val="24"/>
        </w:rPr>
      </w:pPr>
      <w:r>
        <w:rPr>
          <w:iCs/>
          <w:sz w:val="24"/>
        </w:rPr>
        <w:t>p</w:t>
      </w:r>
      <w:r w:rsidRPr="00EA6AF7">
        <w:rPr>
          <w:iCs/>
          <w:sz w:val="24"/>
        </w:rPr>
        <w:t>odúčet 14.801</w:t>
      </w:r>
      <w:r>
        <w:rPr>
          <w:iCs/>
          <w:sz w:val="24"/>
        </w:rPr>
        <w:t>0</w:t>
      </w:r>
      <w:r w:rsidRPr="00EA6AF7">
        <w:rPr>
          <w:iCs/>
          <w:sz w:val="24"/>
        </w:rPr>
        <w:t xml:space="preserve">: </w:t>
      </w:r>
      <w:r w:rsidRPr="00EA6AF7">
        <w:rPr>
          <w:b/>
          <w:iCs/>
          <w:sz w:val="24"/>
        </w:rPr>
        <w:t xml:space="preserve">Fond rezerv a rozvoje </w:t>
      </w:r>
    </w:p>
    <w:p w:rsidR="00EA6AF7" w:rsidRPr="00EA6AF7" w:rsidRDefault="00EA6AF7" w:rsidP="004B7D93">
      <w:pPr>
        <w:spacing w:before="120" w:line="276" w:lineRule="auto"/>
        <w:ind w:left="720"/>
        <w:rPr>
          <w:b/>
          <w:iCs/>
          <w:sz w:val="24"/>
        </w:rPr>
      </w:pPr>
      <w:r>
        <w:rPr>
          <w:b/>
          <w:iCs/>
          <w:sz w:val="24"/>
        </w:rPr>
        <w:t>ZŮSTATEK</w:t>
      </w:r>
      <w:r>
        <w:rPr>
          <w:iCs/>
          <w:sz w:val="24"/>
        </w:rPr>
        <w:t xml:space="preserve"> k 1.1.</w:t>
      </w:r>
      <w:r w:rsidR="00063C5C">
        <w:rPr>
          <w:iCs/>
          <w:sz w:val="24"/>
        </w:rPr>
        <w:t>20</w:t>
      </w:r>
      <w:r w:rsidR="00485FCD">
        <w:rPr>
          <w:iCs/>
          <w:sz w:val="24"/>
        </w:rPr>
        <w:t>2</w:t>
      </w:r>
      <w:r w:rsidR="000E5773">
        <w:rPr>
          <w:iCs/>
          <w:sz w:val="24"/>
        </w:rPr>
        <w:t>1</w:t>
      </w:r>
      <w:r>
        <w:rPr>
          <w:iCs/>
          <w:sz w:val="24"/>
        </w:rPr>
        <w:t xml:space="preserve"> po finančním vypořádání bez hospodářského výsledku = </w:t>
      </w:r>
      <w:r>
        <w:rPr>
          <w:iCs/>
          <w:sz w:val="24"/>
        </w:rPr>
        <w:br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D917FD">
        <w:rPr>
          <w:b/>
          <w:iCs/>
          <w:sz w:val="24"/>
        </w:rPr>
        <w:t>28.988.555,67</w:t>
      </w:r>
      <w:r w:rsidRPr="00137AD8">
        <w:rPr>
          <w:b/>
          <w:iCs/>
          <w:sz w:val="24"/>
        </w:rPr>
        <w:t xml:space="preserve"> Kč</w:t>
      </w:r>
    </w:p>
    <w:p w:rsidR="00EA6AF7" w:rsidRDefault="00EA6AF7" w:rsidP="004B7D93">
      <w:pPr>
        <w:spacing w:before="120" w:line="276" w:lineRule="auto"/>
        <w:ind w:left="720"/>
        <w:rPr>
          <w:b/>
          <w:iCs/>
          <w:sz w:val="24"/>
        </w:rPr>
      </w:pPr>
      <w:r>
        <w:rPr>
          <w:b/>
          <w:iCs/>
          <w:sz w:val="24"/>
        </w:rPr>
        <w:t>ZDROJE:</w:t>
      </w:r>
      <w:r>
        <w:rPr>
          <w:iCs/>
          <w:sz w:val="24"/>
        </w:rPr>
        <w:t xml:space="preserve"> přebytek hospodaření za rok 20</w:t>
      </w:r>
      <w:r w:rsidR="00D917FD">
        <w:rPr>
          <w:iCs/>
          <w:sz w:val="24"/>
        </w:rPr>
        <w:t>20</w:t>
      </w:r>
      <w:r>
        <w:rPr>
          <w:iCs/>
          <w:sz w:val="24"/>
        </w:rPr>
        <w:t xml:space="preserve"> = </w:t>
      </w:r>
      <w:r w:rsidR="00D917FD">
        <w:rPr>
          <w:b/>
          <w:iCs/>
          <w:sz w:val="24"/>
        </w:rPr>
        <w:t>17.</w:t>
      </w:r>
      <w:r w:rsidR="003720CE">
        <w:rPr>
          <w:b/>
          <w:iCs/>
          <w:sz w:val="24"/>
        </w:rPr>
        <w:t>4</w:t>
      </w:r>
      <w:r w:rsidR="00D917FD">
        <w:rPr>
          <w:b/>
          <w:iCs/>
          <w:sz w:val="24"/>
        </w:rPr>
        <w:t>52.902,56</w:t>
      </w:r>
      <w:r w:rsidRPr="00EA6AF7">
        <w:rPr>
          <w:b/>
          <w:iCs/>
          <w:sz w:val="24"/>
        </w:rPr>
        <w:t xml:space="preserve"> Kč</w:t>
      </w:r>
    </w:p>
    <w:p w:rsidR="0022401F" w:rsidRDefault="0022401F" w:rsidP="0022401F">
      <w:pPr>
        <w:spacing w:before="120" w:line="276" w:lineRule="auto"/>
        <w:ind w:left="720"/>
        <w:rPr>
          <w:iCs/>
          <w:sz w:val="24"/>
        </w:rPr>
      </w:pPr>
      <w:r w:rsidRPr="00C03F09">
        <w:rPr>
          <w:b/>
          <w:iCs/>
          <w:sz w:val="24"/>
        </w:rPr>
        <w:t xml:space="preserve">TVORBA: </w:t>
      </w:r>
      <w:r w:rsidRPr="00C03F09">
        <w:rPr>
          <w:iCs/>
          <w:sz w:val="24"/>
        </w:rPr>
        <w:t>účelová</w:t>
      </w:r>
      <w:r>
        <w:rPr>
          <w:iCs/>
          <w:sz w:val="24"/>
        </w:rPr>
        <w:t xml:space="preserve"> blokace </w:t>
      </w:r>
      <w:r w:rsidR="00CC0188">
        <w:rPr>
          <w:iCs/>
          <w:sz w:val="24"/>
        </w:rPr>
        <w:t xml:space="preserve">k realizaci </w:t>
      </w:r>
      <w:r>
        <w:rPr>
          <w:iCs/>
          <w:sz w:val="24"/>
        </w:rPr>
        <w:t>stavební</w:t>
      </w:r>
      <w:r w:rsidR="00485FCD">
        <w:rPr>
          <w:iCs/>
          <w:sz w:val="24"/>
        </w:rPr>
        <w:t>ch</w:t>
      </w:r>
      <w:r>
        <w:rPr>
          <w:iCs/>
          <w:sz w:val="24"/>
        </w:rPr>
        <w:t xml:space="preserve"> investic z roku </w:t>
      </w:r>
      <w:r w:rsidR="00063C5C">
        <w:rPr>
          <w:iCs/>
          <w:sz w:val="24"/>
        </w:rPr>
        <w:t>20</w:t>
      </w:r>
      <w:r w:rsidR="00485FCD">
        <w:rPr>
          <w:iCs/>
          <w:sz w:val="24"/>
        </w:rPr>
        <w:t>2</w:t>
      </w:r>
      <w:r w:rsidR="00D917FD">
        <w:rPr>
          <w:iCs/>
          <w:sz w:val="24"/>
        </w:rPr>
        <w:t>1 a nepoužité prostředky participativního rozpočtu roku 2021</w:t>
      </w:r>
      <w:r>
        <w:rPr>
          <w:iCs/>
          <w:sz w:val="24"/>
        </w:rPr>
        <w:t xml:space="preserve"> </w:t>
      </w:r>
      <w:r w:rsidRPr="00D07A98">
        <w:rPr>
          <w:b/>
          <w:iCs/>
          <w:sz w:val="24"/>
        </w:rPr>
        <w:t xml:space="preserve">= </w:t>
      </w:r>
      <w:r w:rsidR="00485FCD">
        <w:rPr>
          <w:b/>
          <w:iCs/>
          <w:sz w:val="24"/>
        </w:rPr>
        <w:t>1</w:t>
      </w:r>
      <w:r w:rsidR="00D917FD">
        <w:rPr>
          <w:b/>
          <w:iCs/>
          <w:sz w:val="24"/>
        </w:rPr>
        <w:t>0</w:t>
      </w:r>
      <w:r w:rsidR="00485FCD">
        <w:rPr>
          <w:b/>
          <w:iCs/>
          <w:sz w:val="24"/>
        </w:rPr>
        <w:t>.</w:t>
      </w:r>
      <w:r w:rsidR="00D917FD">
        <w:rPr>
          <w:b/>
          <w:iCs/>
          <w:sz w:val="24"/>
        </w:rPr>
        <w:t>855</w:t>
      </w:r>
      <w:r w:rsidR="00390BB8">
        <w:rPr>
          <w:b/>
          <w:iCs/>
          <w:sz w:val="24"/>
        </w:rPr>
        <w:t>.000</w:t>
      </w:r>
      <w:r w:rsidR="00D07A98" w:rsidRPr="00D07A98">
        <w:rPr>
          <w:b/>
          <w:iCs/>
          <w:sz w:val="24"/>
        </w:rPr>
        <w:t>,</w:t>
      </w:r>
      <w:r w:rsidR="00390BB8">
        <w:rPr>
          <w:b/>
          <w:iCs/>
          <w:sz w:val="24"/>
        </w:rPr>
        <w:t>00</w:t>
      </w:r>
      <w:r w:rsidR="00D07A98" w:rsidRPr="00D07A98">
        <w:rPr>
          <w:b/>
          <w:iCs/>
          <w:sz w:val="24"/>
        </w:rPr>
        <w:t xml:space="preserve"> Kč</w:t>
      </w:r>
    </w:p>
    <w:p w:rsidR="003E3055" w:rsidRDefault="00EA6AF7" w:rsidP="00D07A98">
      <w:pPr>
        <w:spacing w:before="120" w:line="276" w:lineRule="auto"/>
        <w:ind w:left="720"/>
        <w:rPr>
          <w:iCs/>
          <w:sz w:val="24"/>
        </w:rPr>
      </w:pPr>
      <w:r>
        <w:rPr>
          <w:b/>
          <w:iCs/>
          <w:sz w:val="24"/>
        </w:rPr>
        <w:t>POTŘEBY</w:t>
      </w:r>
      <w:r w:rsidR="0022401F">
        <w:rPr>
          <w:b/>
          <w:iCs/>
          <w:sz w:val="24"/>
        </w:rPr>
        <w:t>:</w:t>
      </w:r>
      <w:r w:rsidR="003E3055">
        <w:rPr>
          <w:iCs/>
          <w:sz w:val="24"/>
        </w:rPr>
        <w:tab/>
      </w:r>
    </w:p>
    <w:p w:rsidR="00893782" w:rsidRDefault="001378D4" w:rsidP="003E3055">
      <w:pPr>
        <w:spacing w:before="120" w:line="276" w:lineRule="auto"/>
        <w:ind w:firstLine="708"/>
        <w:rPr>
          <w:iCs/>
          <w:sz w:val="24"/>
        </w:rPr>
      </w:pPr>
      <w:r w:rsidRPr="001378D4">
        <w:rPr>
          <w:noProof/>
        </w:rPr>
        <w:drawing>
          <wp:inline distT="0" distB="0" distL="0" distR="0">
            <wp:extent cx="5391150" cy="4354391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505" cy="437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F7" w:rsidRDefault="00EA6AF7" w:rsidP="00532BAF">
      <w:pPr>
        <w:spacing w:before="240" w:line="276" w:lineRule="auto"/>
        <w:ind w:left="720"/>
        <w:rPr>
          <w:b/>
          <w:iCs/>
          <w:sz w:val="24"/>
        </w:rPr>
      </w:pPr>
      <w:r>
        <w:rPr>
          <w:b/>
          <w:iCs/>
          <w:sz w:val="24"/>
        </w:rPr>
        <w:t xml:space="preserve">ZŮSTATEK </w:t>
      </w:r>
      <w:r w:rsidRPr="00EA6AF7">
        <w:rPr>
          <w:iCs/>
          <w:sz w:val="24"/>
        </w:rPr>
        <w:t>k 31.12.</w:t>
      </w:r>
      <w:r w:rsidR="00063C5C">
        <w:rPr>
          <w:iCs/>
          <w:sz w:val="24"/>
        </w:rPr>
        <w:t>20</w:t>
      </w:r>
      <w:r w:rsidR="00F4428B">
        <w:rPr>
          <w:iCs/>
          <w:sz w:val="24"/>
        </w:rPr>
        <w:t>2</w:t>
      </w:r>
      <w:r w:rsidR="001378D4">
        <w:rPr>
          <w:iCs/>
          <w:sz w:val="24"/>
        </w:rPr>
        <w:t>1</w:t>
      </w:r>
      <w:r w:rsidRPr="00EA6AF7">
        <w:rPr>
          <w:iCs/>
          <w:sz w:val="24"/>
        </w:rPr>
        <w:t xml:space="preserve"> před finančním vypořádáním</w:t>
      </w:r>
      <w:r>
        <w:rPr>
          <w:b/>
          <w:iCs/>
          <w:sz w:val="24"/>
        </w:rPr>
        <w:t xml:space="preserve"> = </w:t>
      </w:r>
      <w:r w:rsidR="00954433">
        <w:rPr>
          <w:b/>
          <w:iCs/>
          <w:sz w:val="24"/>
        </w:rPr>
        <w:t>51.774.054,59</w:t>
      </w:r>
      <w:r w:rsidR="00A85ED4">
        <w:rPr>
          <w:b/>
          <w:iCs/>
          <w:sz w:val="24"/>
        </w:rPr>
        <w:t xml:space="preserve"> Kč</w:t>
      </w:r>
    </w:p>
    <w:p w:rsidR="00466134" w:rsidRDefault="00466134" w:rsidP="00893782">
      <w:pPr>
        <w:spacing w:line="276" w:lineRule="auto"/>
        <w:rPr>
          <w:b/>
          <w:iCs/>
          <w:sz w:val="24"/>
        </w:rPr>
      </w:pPr>
    </w:p>
    <w:p w:rsidR="002A00C2" w:rsidRDefault="002A00C2" w:rsidP="00893782">
      <w:pPr>
        <w:spacing w:line="276" w:lineRule="auto"/>
        <w:rPr>
          <w:b/>
          <w:iCs/>
          <w:sz w:val="24"/>
        </w:rPr>
      </w:pPr>
    </w:p>
    <w:p w:rsidR="002A00C2" w:rsidRDefault="002A00C2" w:rsidP="00893782">
      <w:pPr>
        <w:spacing w:line="276" w:lineRule="auto"/>
        <w:rPr>
          <w:b/>
          <w:iCs/>
          <w:sz w:val="24"/>
        </w:rPr>
      </w:pPr>
    </w:p>
    <w:p w:rsidR="002A00C2" w:rsidRDefault="002A00C2" w:rsidP="00893782">
      <w:pPr>
        <w:spacing w:line="276" w:lineRule="auto"/>
        <w:rPr>
          <w:b/>
          <w:iCs/>
          <w:sz w:val="24"/>
        </w:rPr>
      </w:pPr>
    </w:p>
    <w:p w:rsidR="002A00C2" w:rsidRDefault="002A00C2" w:rsidP="00893782">
      <w:pPr>
        <w:spacing w:line="276" w:lineRule="auto"/>
        <w:rPr>
          <w:b/>
          <w:iCs/>
          <w:sz w:val="24"/>
        </w:rPr>
      </w:pPr>
    </w:p>
    <w:p w:rsidR="002A00C2" w:rsidRDefault="002A00C2" w:rsidP="00893782">
      <w:pPr>
        <w:spacing w:line="276" w:lineRule="auto"/>
        <w:rPr>
          <w:b/>
          <w:iCs/>
          <w:sz w:val="24"/>
        </w:rPr>
      </w:pPr>
    </w:p>
    <w:p w:rsidR="002A00C2" w:rsidRDefault="002A00C2" w:rsidP="00893782">
      <w:pPr>
        <w:spacing w:line="276" w:lineRule="auto"/>
        <w:rPr>
          <w:b/>
          <w:iCs/>
          <w:sz w:val="24"/>
        </w:rPr>
      </w:pPr>
    </w:p>
    <w:p w:rsidR="002A00C2" w:rsidRDefault="002A00C2" w:rsidP="00893782">
      <w:pPr>
        <w:spacing w:line="276" w:lineRule="auto"/>
        <w:rPr>
          <w:b/>
          <w:iCs/>
          <w:sz w:val="24"/>
        </w:rPr>
      </w:pPr>
    </w:p>
    <w:p w:rsidR="002A00C2" w:rsidRDefault="002A00C2" w:rsidP="00893782">
      <w:pPr>
        <w:spacing w:line="276" w:lineRule="auto"/>
        <w:rPr>
          <w:b/>
          <w:iCs/>
          <w:sz w:val="24"/>
        </w:rPr>
      </w:pPr>
    </w:p>
    <w:p w:rsidR="002A00C2" w:rsidRDefault="002A00C2" w:rsidP="00893782">
      <w:pPr>
        <w:spacing w:line="276" w:lineRule="auto"/>
        <w:rPr>
          <w:b/>
          <w:iCs/>
          <w:sz w:val="24"/>
        </w:rPr>
      </w:pPr>
    </w:p>
    <w:p w:rsidR="002A00C2" w:rsidRDefault="002A00C2" w:rsidP="00893782">
      <w:pPr>
        <w:spacing w:line="276" w:lineRule="auto"/>
        <w:rPr>
          <w:b/>
          <w:iCs/>
          <w:sz w:val="24"/>
        </w:rPr>
      </w:pPr>
    </w:p>
    <w:p w:rsidR="00893782" w:rsidRDefault="00893782" w:rsidP="00893782">
      <w:pPr>
        <w:spacing w:line="276" w:lineRule="auto"/>
        <w:rPr>
          <w:b/>
          <w:iCs/>
          <w:sz w:val="24"/>
        </w:rPr>
      </w:pPr>
      <w:r>
        <w:rPr>
          <w:b/>
          <w:iCs/>
          <w:sz w:val="24"/>
        </w:rPr>
        <w:lastRenderedPageBreak/>
        <w:t>FOND REZERV A ROZVOJE MO PLZEŇ 4</w:t>
      </w:r>
    </w:p>
    <w:p w:rsidR="00EA6AF7" w:rsidRPr="00EA6AF7" w:rsidRDefault="00EA6AF7" w:rsidP="004B7D93">
      <w:pPr>
        <w:numPr>
          <w:ilvl w:val="0"/>
          <w:numId w:val="43"/>
        </w:numPr>
        <w:spacing w:before="120" w:line="276" w:lineRule="auto"/>
        <w:rPr>
          <w:iCs/>
          <w:sz w:val="24"/>
        </w:rPr>
      </w:pPr>
      <w:r>
        <w:rPr>
          <w:iCs/>
          <w:sz w:val="24"/>
        </w:rPr>
        <w:t>p</w:t>
      </w:r>
      <w:r w:rsidRPr="00EA6AF7">
        <w:rPr>
          <w:iCs/>
          <w:sz w:val="24"/>
        </w:rPr>
        <w:t xml:space="preserve">odúčet 14.8014: </w:t>
      </w:r>
      <w:r w:rsidRPr="00EA6AF7">
        <w:rPr>
          <w:b/>
          <w:iCs/>
          <w:sz w:val="24"/>
        </w:rPr>
        <w:t>Fond rezerv a rozvoje – udržitelnost MŠ</w:t>
      </w:r>
    </w:p>
    <w:p w:rsidR="004B7D93" w:rsidRPr="00EA6AF7" w:rsidRDefault="004B7D93" w:rsidP="004B7D93">
      <w:pPr>
        <w:spacing w:before="120" w:line="276" w:lineRule="auto"/>
        <w:ind w:left="720"/>
        <w:rPr>
          <w:b/>
          <w:iCs/>
          <w:sz w:val="24"/>
        </w:rPr>
      </w:pPr>
      <w:r>
        <w:rPr>
          <w:b/>
          <w:iCs/>
          <w:sz w:val="24"/>
        </w:rPr>
        <w:t>ZŮSTATEK</w:t>
      </w:r>
      <w:r>
        <w:rPr>
          <w:iCs/>
          <w:sz w:val="24"/>
        </w:rPr>
        <w:t xml:space="preserve"> k 1.1.</w:t>
      </w:r>
      <w:r w:rsidR="00063C5C">
        <w:rPr>
          <w:iCs/>
          <w:sz w:val="24"/>
        </w:rPr>
        <w:t>2</w:t>
      </w:r>
      <w:r w:rsidR="00F4428B">
        <w:rPr>
          <w:iCs/>
          <w:sz w:val="24"/>
        </w:rPr>
        <w:t>02</w:t>
      </w:r>
      <w:r w:rsidR="002A00C2">
        <w:rPr>
          <w:iCs/>
          <w:sz w:val="24"/>
        </w:rPr>
        <w:t>1</w:t>
      </w:r>
      <w:r>
        <w:rPr>
          <w:iCs/>
          <w:sz w:val="24"/>
        </w:rPr>
        <w:t xml:space="preserve"> po finančním vypořádání bez hospodářského výsledku = </w:t>
      </w:r>
      <w:r>
        <w:rPr>
          <w:iCs/>
          <w:sz w:val="24"/>
        </w:rPr>
        <w:br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</w:t>
      </w:r>
      <w:r w:rsidR="00954433">
        <w:rPr>
          <w:b/>
          <w:iCs/>
          <w:sz w:val="24"/>
        </w:rPr>
        <w:t>1.093.641,35</w:t>
      </w:r>
      <w:r w:rsidRPr="00FB6059">
        <w:rPr>
          <w:b/>
          <w:iCs/>
          <w:sz w:val="24"/>
        </w:rPr>
        <w:t xml:space="preserve"> Kč</w:t>
      </w:r>
    </w:p>
    <w:p w:rsidR="004B7D93" w:rsidRPr="00EA6AF7" w:rsidRDefault="004B7D93" w:rsidP="004B7D93">
      <w:pPr>
        <w:spacing w:before="120" w:line="276" w:lineRule="auto"/>
        <w:ind w:left="720"/>
        <w:rPr>
          <w:iCs/>
          <w:sz w:val="24"/>
        </w:rPr>
      </w:pPr>
      <w:r>
        <w:rPr>
          <w:b/>
          <w:iCs/>
          <w:sz w:val="24"/>
        </w:rPr>
        <w:t>ZDROJE:</w:t>
      </w:r>
      <w:r>
        <w:rPr>
          <w:iCs/>
          <w:sz w:val="24"/>
        </w:rPr>
        <w:t xml:space="preserve"> přebytek hospodaření za rok 20</w:t>
      </w:r>
      <w:r w:rsidR="00954433">
        <w:rPr>
          <w:iCs/>
          <w:sz w:val="24"/>
        </w:rPr>
        <w:t>20</w:t>
      </w:r>
      <w:r>
        <w:rPr>
          <w:iCs/>
          <w:sz w:val="24"/>
        </w:rPr>
        <w:t xml:space="preserve"> = </w:t>
      </w:r>
      <w:r w:rsidR="001D2BDB">
        <w:rPr>
          <w:b/>
          <w:iCs/>
          <w:sz w:val="24"/>
        </w:rPr>
        <w:t>200.000</w:t>
      </w:r>
      <w:r>
        <w:rPr>
          <w:b/>
          <w:iCs/>
          <w:sz w:val="24"/>
        </w:rPr>
        <w:t>,</w:t>
      </w:r>
      <w:r w:rsidR="00390BB8">
        <w:rPr>
          <w:b/>
          <w:iCs/>
          <w:sz w:val="24"/>
        </w:rPr>
        <w:t>00</w:t>
      </w:r>
      <w:r w:rsidRPr="00EA6AF7">
        <w:rPr>
          <w:b/>
          <w:iCs/>
          <w:sz w:val="24"/>
        </w:rPr>
        <w:t xml:space="preserve"> Kč</w:t>
      </w:r>
    </w:p>
    <w:p w:rsidR="008C0A25" w:rsidRDefault="004B7D93" w:rsidP="003E3055">
      <w:pPr>
        <w:spacing w:before="120" w:line="276" w:lineRule="auto"/>
        <w:ind w:firstLine="708"/>
        <w:rPr>
          <w:b/>
          <w:iCs/>
          <w:sz w:val="24"/>
        </w:rPr>
      </w:pPr>
      <w:r>
        <w:rPr>
          <w:b/>
          <w:iCs/>
          <w:sz w:val="24"/>
        </w:rPr>
        <w:t xml:space="preserve">POTŘEBY: </w:t>
      </w:r>
      <w:r w:rsidR="00152F01">
        <w:rPr>
          <w:b/>
          <w:iCs/>
          <w:sz w:val="24"/>
        </w:rPr>
        <w:tab/>
      </w:r>
      <w:r w:rsidR="008C0A25">
        <w:rPr>
          <w:b/>
          <w:iCs/>
          <w:sz w:val="24"/>
        </w:rPr>
        <w:t xml:space="preserve">rozpočet schválený: 100 tis. Kč, rozpočet upravený: </w:t>
      </w:r>
      <w:r w:rsidR="00954433">
        <w:rPr>
          <w:b/>
          <w:iCs/>
          <w:sz w:val="24"/>
        </w:rPr>
        <w:t>7</w:t>
      </w:r>
      <w:r w:rsidR="00F4428B">
        <w:rPr>
          <w:b/>
          <w:iCs/>
          <w:sz w:val="24"/>
        </w:rPr>
        <w:t>0</w:t>
      </w:r>
      <w:r w:rsidR="008C0A25">
        <w:rPr>
          <w:b/>
          <w:iCs/>
          <w:sz w:val="24"/>
        </w:rPr>
        <w:t>0 tis. Kč</w:t>
      </w:r>
    </w:p>
    <w:p w:rsidR="003E3055" w:rsidRDefault="008C0A25" w:rsidP="008C0A25">
      <w:pPr>
        <w:spacing w:line="276" w:lineRule="auto"/>
        <w:ind w:firstLine="709"/>
        <w:rPr>
          <w:iCs/>
          <w:sz w:val="24"/>
        </w:rPr>
      </w:pPr>
      <w:r>
        <w:rPr>
          <w:b/>
          <w:iCs/>
          <w:sz w:val="24"/>
        </w:rPr>
        <w:tab/>
      </w:r>
      <w:r>
        <w:rPr>
          <w:b/>
          <w:iCs/>
          <w:sz w:val="24"/>
        </w:rPr>
        <w:tab/>
        <w:t>skutečnost:</w:t>
      </w:r>
      <w:proofErr w:type="gramStart"/>
      <w:r>
        <w:rPr>
          <w:b/>
          <w:iCs/>
          <w:sz w:val="24"/>
        </w:rPr>
        <w:tab/>
      </w:r>
      <w:r w:rsidR="00893782">
        <w:rPr>
          <w:b/>
          <w:iCs/>
          <w:sz w:val="24"/>
        </w:rPr>
        <w:t xml:space="preserve">  </w:t>
      </w:r>
      <w:r w:rsidR="00893782">
        <w:rPr>
          <w:iCs/>
          <w:sz w:val="24"/>
        </w:rPr>
        <w:t>6</w:t>
      </w:r>
      <w:r w:rsidR="003E3055" w:rsidRPr="001C458C">
        <w:rPr>
          <w:iCs/>
          <w:sz w:val="24"/>
        </w:rPr>
        <w:t>.</w:t>
      </w:r>
      <w:proofErr w:type="gramEnd"/>
      <w:r w:rsidR="003E3055" w:rsidRPr="001C458C">
        <w:rPr>
          <w:iCs/>
          <w:sz w:val="24"/>
        </w:rPr>
        <w:t xml:space="preserve"> MŠ</w:t>
      </w:r>
      <w:r w:rsidR="003E3055" w:rsidRPr="001C458C">
        <w:rPr>
          <w:iCs/>
          <w:sz w:val="24"/>
        </w:rPr>
        <w:tab/>
      </w:r>
      <w:r w:rsidR="003E3055" w:rsidRPr="001C458C">
        <w:rPr>
          <w:iCs/>
          <w:sz w:val="24"/>
        </w:rPr>
        <w:tab/>
      </w:r>
      <w:r w:rsidR="005E4E42">
        <w:rPr>
          <w:iCs/>
          <w:sz w:val="24"/>
        </w:rPr>
        <w:t xml:space="preserve"> </w:t>
      </w:r>
      <w:r w:rsidR="00635F53">
        <w:rPr>
          <w:iCs/>
          <w:sz w:val="24"/>
        </w:rPr>
        <w:t xml:space="preserve"> </w:t>
      </w:r>
      <w:r w:rsidR="00466134">
        <w:rPr>
          <w:iCs/>
          <w:sz w:val="24"/>
        </w:rPr>
        <w:t xml:space="preserve">    </w:t>
      </w:r>
      <w:r w:rsidR="0065769B">
        <w:rPr>
          <w:iCs/>
          <w:sz w:val="24"/>
        </w:rPr>
        <w:t xml:space="preserve">    </w:t>
      </w:r>
      <w:r w:rsidR="00CC0188">
        <w:rPr>
          <w:iCs/>
          <w:sz w:val="24"/>
        </w:rPr>
        <w:t xml:space="preserve"> </w:t>
      </w:r>
      <w:r w:rsidR="002A00C2">
        <w:rPr>
          <w:iCs/>
          <w:sz w:val="24"/>
        </w:rPr>
        <w:t>0</w:t>
      </w:r>
      <w:r w:rsidR="00466134">
        <w:rPr>
          <w:iCs/>
          <w:sz w:val="24"/>
        </w:rPr>
        <w:t>,00</w:t>
      </w:r>
      <w:r w:rsidR="003E3055" w:rsidRPr="001C458C">
        <w:rPr>
          <w:iCs/>
          <w:sz w:val="24"/>
        </w:rPr>
        <w:t xml:space="preserve"> Kč</w:t>
      </w:r>
    </w:p>
    <w:p w:rsidR="00893782" w:rsidRDefault="00893782" w:rsidP="008C0A25">
      <w:pPr>
        <w:spacing w:line="276" w:lineRule="auto"/>
        <w:ind w:firstLine="709"/>
        <w:rPr>
          <w:b/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>54. MŠ</w:t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6079FC">
        <w:rPr>
          <w:iCs/>
          <w:sz w:val="24"/>
        </w:rPr>
        <w:t xml:space="preserve">607.387,57 </w:t>
      </w:r>
      <w:proofErr w:type="gramStart"/>
      <w:r w:rsidR="006079FC">
        <w:rPr>
          <w:iCs/>
          <w:sz w:val="24"/>
        </w:rPr>
        <w:t>Kč</w:t>
      </w:r>
      <w:r w:rsidR="0065769B">
        <w:rPr>
          <w:iCs/>
          <w:sz w:val="24"/>
        </w:rPr>
        <w:t xml:space="preserve">  </w:t>
      </w:r>
      <w:r w:rsidR="0065769B" w:rsidRPr="0065769B">
        <w:rPr>
          <w:i/>
          <w:iCs/>
          <w:sz w:val="22"/>
        </w:rPr>
        <w:t>(</w:t>
      </w:r>
      <w:proofErr w:type="gramEnd"/>
      <w:r w:rsidR="006079FC" w:rsidRPr="006079FC">
        <w:rPr>
          <w:i/>
          <w:iCs/>
          <w:sz w:val="22"/>
        </w:rPr>
        <w:t>z toho oprava střech 570.579,37</w:t>
      </w:r>
      <w:r w:rsidR="00CC0188" w:rsidRPr="006079FC">
        <w:rPr>
          <w:iCs/>
          <w:sz w:val="22"/>
        </w:rPr>
        <w:t xml:space="preserve"> </w:t>
      </w:r>
      <w:r w:rsidR="006079FC" w:rsidRPr="006079FC">
        <w:rPr>
          <w:i/>
          <w:iCs/>
          <w:sz w:val="22"/>
        </w:rPr>
        <w:t>Kč</w:t>
      </w:r>
      <w:r w:rsidR="0065769B">
        <w:rPr>
          <w:i/>
          <w:iCs/>
          <w:sz w:val="22"/>
        </w:rPr>
        <w:t>)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6079FC">
        <w:rPr>
          <w:iCs/>
          <w:sz w:val="24"/>
        </w:rPr>
        <w:tab/>
      </w:r>
      <w:r>
        <w:rPr>
          <w:iCs/>
          <w:sz w:val="24"/>
        </w:rPr>
        <w:t>57. MŠ</w:t>
      </w:r>
      <w:r>
        <w:rPr>
          <w:iCs/>
          <w:sz w:val="24"/>
        </w:rPr>
        <w:tab/>
      </w:r>
      <w:r w:rsidR="005E4E42">
        <w:rPr>
          <w:iCs/>
          <w:sz w:val="24"/>
        </w:rPr>
        <w:tab/>
      </w:r>
      <w:r w:rsidR="00CC0188">
        <w:rPr>
          <w:iCs/>
          <w:sz w:val="24"/>
        </w:rPr>
        <w:t xml:space="preserve">  </w:t>
      </w:r>
      <w:r w:rsidR="006079FC">
        <w:rPr>
          <w:iCs/>
          <w:sz w:val="24"/>
        </w:rPr>
        <w:t>29.850,70</w:t>
      </w:r>
      <w:r>
        <w:rPr>
          <w:iCs/>
          <w:sz w:val="24"/>
        </w:rPr>
        <w:t xml:space="preserve"> Kč</w:t>
      </w:r>
      <w:r>
        <w:rPr>
          <w:iCs/>
          <w:sz w:val="24"/>
        </w:rPr>
        <w:tab/>
      </w:r>
    </w:p>
    <w:p w:rsidR="004B7D93" w:rsidRPr="001C458C" w:rsidRDefault="00CC0188" w:rsidP="006079FC">
      <w:pPr>
        <w:spacing w:line="276" w:lineRule="auto"/>
        <w:ind w:left="2832" w:firstLine="708"/>
        <w:rPr>
          <w:b/>
          <w:iCs/>
          <w:sz w:val="24"/>
          <w:u w:val="single"/>
        </w:rPr>
      </w:pPr>
      <w:r>
        <w:rPr>
          <w:iCs/>
          <w:sz w:val="24"/>
          <w:u w:val="single"/>
        </w:rPr>
        <w:t>64. MŠ</w:t>
      </w:r>
      <w:r>
        <w:rPr>
          <w:iCs/>
          <w:sz w:val="24"/>
          <w:u w:val="single"/>
        </w:rPr>
        <w:tab/>
        <w:t xml:space="preserve">          </w:t>
      </w:r>
      <w:r>
        <w:rPr>
          <w:iCs/>
          <w:sz w:val="24"/>
          <w:u w:val="single"/>
        </w:rPr>
        <w:tab/>
      </w:r>
      <w:r w:rsidR="00A9351D">
        <w:rPr>
          <w:iCs/>
          <w:sz w:val="24"/>
          <w:u w:val="single"/>
        </w:rPr>
        <w:t xml:space="preserve">  </w:t>
      </w:r>
      <w:r w:rsidR="0065769B">
        <w:rPr>
          <w:iCs/>
          <w:sz w:val="24"/>
          <w:u w:val="single"/>
        </w:rPr>
        <w:t xml:space="preserve">  </w:t>
      </w:r>
      <w:r w:rsidR="006079FC">
        <w:rPr>
          <w:iCs/>
          <w:sz w:val="24"/>
          <w:u w:val="single"/>
        </w:rPr>
        <w:t>6.993,80</w:t>
      </w:r>
      <w:r w:rsidR="00152F01" w:rsidRPr="001C458C">
        <w:rPr>
          <w:iCs/>
          <w:sz w:val="24"/>
          <w:u w:val="single"/>
        </w:rPr>
        <w:t xml:space="preserve"> Kč</w:t>
      </w:r>
      <w:r w:rsidR="004B7D93" w:rsidRPr="001C458C">
        <w:rPr>
          <w:b/>
          <w:iCs/>
          <w:sz w:val="24"/>
          <w:u w:val="single"/>
        </w:rPr>
        <w:t xml:space="preserve"> </w:t>
      </w:r>
    </w:p>
    <w:p w:rsidR="002B5786" w:rsidRPr="002B5786" w:rsidRDefault="002B5786" w:rsidP="0065769B">
      <w:pPr>
        <w:spacing w:line="276" w:lineRule="auto"/>
        <w:ind w:left="2832" w:firstLine="708"/>
        <w:rPr>
          <w:b/>
          <w:iCs/>
          <w:sz w:val="24"/>
        </w:rPr>
      </w:pPr>
      <w:r w:rsidRPr="001C458C">
        <w:rPr>
          <w:b/>
          <w:iCs/>
          <w:sz w:val="24"/>
        </w:rPr>
        <w:t xml:space="preserve">Celkem    =   </w:t>
      </w:r>
      <w:r w:rsidR="00A9351D">
        <w:rPr>
          <w:b/>
          <w:iCs/>
          <w:sz w:val="24"/>
        </w:rPr>
        <w:t xml:space="preserve"> </w:t>
      </w:r>
      <w:r w:rsidR="0065769B">
        <w:rPr>
          <w:b/>
          <w:iCs/>
          <w:sz w:val="24"/>
        </w:rPr>
        <w:t>644.232,07</w:t>
      </w:r>
      <w:r w:rsidR="00635F53">
        <w:rPr>
          <w:b/>
          <w:iCs/>
          <w:sz w:val="24"/>
        </w:rPr>
        <w:t xml:space="preserve"> </w:t>
      </w:r>
      <w:r w:rsidRPr="001C458C">
        <w:rPr>
          <w:b/>
          <w:iCs/>
          <w:sz w:val="24"/>
        </w:rPr>
        <w:t>Kč</w:t>
      </w:r>
    </w:p>
    <w:p w:rsidR="004B7D93" w:rsidRPr="00EA6AF7" w:rsidRDefault="004B7D93" w:rsidP="004B7D93">
      <w:pPr>
        <w:spacing w:before="120" w:line="276" w:lineRule="auto"/>
        <w:ind w:left="720"/>
        <w:rPr>
          <w:iCs/>
          <w:sz w:val="24"/>
        </w:rPr>
      </w:pPr>
      <w:r>
        <w:rPr>
          <w:b/>
          <w:iCs/>
          <w:sz w:val="24"/>
        </w:rPr>
        <w:t xml:space="preserve">ZŮSTATEK </w:t>
      </w:r>
      <w:r w:rsidRPr="00EA6AF7">
        <w:rPr>
          <w:iCs/>
          <w:sz w:val="24"/>
        </w:rPr>
        <w:t>k 31.12.</w:t>
      </w:r>
      <w:r w:rsidR="00063C5C">
        <w:rPr>
          <w:iCs/>
          <w:sz w:val="24"/>
        </w:rPr>
        <w:t>20</w:t>
      </w:r>
      <w:r w:rsidR="00954433">
        <w:rPr>
          <w:iCs/>
          <w:sz w:val="24"/>
        </w:rPr>
        <w:t>21</w:t>
      </w:r>
      <w:r w:rsidRPr="00EA6AF7">
        <w:rPr>
          <w:iCs/>
          <w:sz w:val="24"/>
        </w:rPr>
        <w:t xml:space="preserve"> před finančním vypořádáním</w:t>
      </w:r>
      <w:r>
        <w:rPr>
          <w:b/>
          <w:iCs/>
          <w:sz w:val="24"/>
        </w:rPr>
        <w:t xml:space="preserve"> = </w:t>
      </w:r>
      <w:r w:rsidR="00954433">
        <w:rPr>
          <w:b/>
          <w:iCs/>
          <w:sz w:val="24"/>
        </w:rPr>
        <w:t>649.409,28</w:t>
      </w:r>
      <w:r w:rsidR="00152F01">
        <w:rPr>
          <w:b/>
          <w:iCs/>
          <w:sz w:val="24"/>
        </w:rPr>
        <w:t xml:space="preserve"> Kč</w:t>
      </w:r>
    </w:p>
    <w:p w:rsidR="002A00C2" w:rsidRDefault="002A00C2" w:rsidP="004B7D93">
      <w:pPr>
        <w:spacing w:before="120" w:line="276" w:lineRule="auto"/>
        <w:rPr>
          <w:b/>
          <w:iCs/>
          <w:sz w:val="24"/>
        </w:rPr>
      </w:pPr>
    </w:p>
    <w:p w:rsidR="002A00C2" w:rsidRDefault="002A00C2" w:rsidP="004B7D93">
      <w:pPr>
        <w:spacing w:before="120" w:line="276" w:lineRule="auto"/>
        <w:rPr>
          <w:b/>
          <w:iCs/>
          <w:sz w:val="24"/>
        </w:rPr>
      </w:pPr>
    </w:p>
    <w:p w:rsidR="002A00C2" w:rsidRDefault="002A00C2" w:rsidP="004B7D93">
      <w:pPr>
        <w:spacing w:before="120" w:line="276" w:lineRule="auto"/>
        <w:rPr>
          <w:b/>
          <w:iCs/>
          <w:sz w:val="24"/>
        </w:rPr>
      </w:pPr>
    </w:p>
    <w:p w:rsidR="00246A37" w:rsidRDefault="00D5467A" w:rsidP="004B7D93">
      <w:pPr>
        <w:spacing w:before="120" w:line="276" w:lineRule="auto"/>
        <w:rPr>
          <w:b/>
          <w:iCs/>
          <w:sz w:val="24"/>
        </w:rPr>
      </w:pPr>
      <w:r>
        <w:rPr>
          <w:b/>
          <w:iCs/>
          <w:sz w:val="24"/>
        </w:rPr>
        <w:t>SOCIÁLNÍ FOND MO PLZEŇ 4</w:t>
      </w:r>
    </w:p>
    <w:p w:rsidR="004B7D93" w:rsidRPr="00EA6AF7" w:rsidRDefault="004B7D93" w:rsidP="004B7D93">
      <w:pPr>
        <w:spacing w:before="120" w:line="276" w:lineRule="auto"/>
        <w:ind w:left="720"/>
        <w:rPr>
          <w:b/>
          <w:iCs/>
          <w:sz w:val="24"/>
        </w:rPr>
      </w:pPr>
      <w:r>
        <w:rPr>
          <w:b/>
          <w:iCs/>
          <w:sz w:val="24"/>
        </w:rPr>
        <w:t>ZŮSTATEK</w:t>
      </w:r>
      <w:r>
        <w:rPr>
          <w:iCs/>
          <w:sz w:val="24"/>
        </w:rPr>
        <w:t xml:space="preserve"> k 1.1.</w:t>
      </w:r>
      <w:r w:rsidR="00063C5C">
        <w:rPr>
          <w:iCs/>
          <w:sz w:val="24"/>
        </w:rPr>
        <w:t>20</w:t>
      </w:r>
      <w:r w:rsidR="00A9351D">
        <w:rPr>
          <w:iCs/>
          <w:sz w:val="24"/>
        </w:rPr>
        <w:t>2</w:t>
      </w:r>
      <w:r w:rsidR="00A74955">
        <w:rPr>
          <w:iCs/>
          <w:sz w:val="24"/>
        </w:rPr>
        <w:t>1</w:t>
      </w:r>
      <w:r>
        <w:rPr>
          <w:iCs/>
          <w:sz w:val="24"/>
        </w:rPr>
        <w:t xml:space="preserve"> po finančním vypořádání =</w:t>
      </w:r>
      <w:r w:rsidR="00A9351D">
        <w:rPr>
          <w:iCs/>
          <w:sz w:val="24"/>
        </w:rPr>
        <w:t xml:space="preserve"> </w:t>
      </w:r>
      <w:r w:rsidR="00C7659E">
        <w:rPr>
          <w:b/>
          <w:iCs/>
          <w:sz w:val="24"/>
        </w:rPr>
        <w:t>1.</w:t>
      </w:r>
      <w:r w:rsidR="0074669A">
        <w:rPr>
          <w:b/>
          <w:iCs/>
          <w:sz w:val="24"/>
        </w:rPr>
        <w:t>196</w:t>
      </w:r>
      <w:r w:rsidR="004801C0">
        <w:rPr>
          <w:b/>
          <w:iCs/>
          <w:sz w:val="24"/>
        </w:rPr>
        <w:t>.1</w:t>
      </w:r>
      <w:r w:rsidR="00642A14">
        <w:rPr>
          <w:b/>
          <w:iCs/>
          <w:sz w:val="24"/>
        </w:rPr>
        <w:t>09,67</w:t>
      </w:r>
      <w:r w:rsidRPr="00EA6AF7">
        <w:rPr>
          <w:b/>
          <w:iCs/>
          <w:sz w:val="24"/>
        </w:rPr>
        <w:t xml:space="preserve"> Kč</w:t>
      </w:r>
    </w:p>
    <w:p w:rsidR="004B7D93" w:rsidRPr="00EA6AF7" w:rsidRDefault="004B7D93" w:rsidP="004B7D93">
      <w:pPr>
        <w:spacing w:before="120" w:line="276" w:lineRule="auto"/>
        <w:ind w:left="720"/>
        <w:rPr>
          <w:iCs/>
          <w:sz w:val="24"/>
        </w:rPr>
      </w:pPr>
      <w:r>
        <w:rPr>
          <w:b/>
          <w:iCs/>
          <w:sz w:val="24"/>
        </w:rPr>
        <w:t>ZDROJE:</w:t>
      </w:r>
      <w:r>
        <w:rPr>
          <w:iCs/>
          <w:sz w:val="24"/>
        </w:rPr>
        <w:t xml:space="preserve"> tvorba fondu (</w:t>
      </w:r>
      <w:r w:rsidR="00635F53">
        <w:rPr>
          <w:iCs/>
          <w:sz w:val="24"/>
        </w:rPr>
        <w:t>8</w:t>
      </w:r>
      <w:r>
        <w:rPr>
          <w:iCs/>
          <w:sz w:val="24"/>
        </w:rPr>
        <w:t xml:space="preserve"> % zúčtovaných mezd) </w:t>
      </w:r>
      <w:proofErr w:type="gramStart"/>
      <w:r>
        <w:rPr>
          <w:iCs/>
          <w:sz w:val="24"/>
        </w:rPr>
        <w:t>=</w:t>
      </w:r>
      <w:r w:rsidR="00A9351D">
        <w:rPr>
          <w:iCs/>
          <w:sz w:val="24"/>
        </w:rPr>
        <w:t xml:space="preserve">  </w:t>
      </w:r>
      <w:r w:rsidR="00CC0188">
        <w:rPr>
          <w:b/>
          <w:iCs/>
          <w:sz w:val="24"/>
        </w:rPr>
        <w:t>2.</w:t>
      </w:r>
      <w:r w:rsidR="00A9351D">
        <w:rPr>
          <w:b/>
          <w:iCs/>
          <w:sz w:val="24"/>
        </w:rPr>
        <w:t>7</w:t>
      </w:r>
      <w:r w:rsidR="004801C0">
        <w:rPr>
          <w:b/>
          <w:iCs/>
          <w:sz w:val="24"/>
        </w:rPr>
        <w:t>70</w:t>
      </w:r>
      <w:r w:rsidR="00CC0188">
        <w:rPr>
          <w:b/>
          <w:iCs/>
          <w:sz w:val="24"/>
        </w:rPr>
        <w:t>.</w:t>
      </w:r>
      <w:r w:rsidR="004801C0">
        <w:rPr>
          <w:b/>
          <w:iCs/>
          <w:sz w:val="24"/>
        </w:rPr>
        <w:t>344</w:t>
      </w:r>
      <w:proofErr w:type="gramEnd"/>
      <w:r w:rsidR="00CC0188">
        <w:rPr>
          <w:b/>
          <w:iCs/>
          <w:sz w:val="24"/>
        </w:rPr>
        <w:t>,00</w:t>
      </w:r>
      <w:r w:rsidR="00152F01" w:rsidRPr="00152F01">
        <w:rPr>
          <w:b/>
          <w:iCs/>
          <w:sz w:val="24"/>
        </w:rPr>
        <w:t xml:space="preserve"> </w:t>
      </w:r>
      <w:r w:rsidRPr="00152F01">
        <w:rPr>
          <w:b/>
          <w:iCs/>
          <w:sz w:val="24"/>
        </w:rPr>
        <w:t>Kč</w:t>
      </w:r>
    </w:p>
    <w:p w:rsidR="004B7D93" w:rsidRDefault="004B7D93" w:rsidP="004B7D93">
      <w:pPr>
        <w:spacing w:before="120" w:line="276" w:lineRule="auto"/>
        <w:ind w:left="720"/>
        <w:rPr>
          <w:b/>
          <w:iCs/>
          <w:sz w:val="24"/>
        </w:rPr>
      </w:pPr>
      <w:r w:rsidRPr="00165CC5">
        <w:rPr>
          <w:b/>
          <w:iCs/>
          <w:sz w:val="24"/>
        </w:rPr>
        <w:t>POTŘEBY:</w:t>
      </w:r>
      <w:r>
        <w:rPr>
          <w:b/>
          <w:iCs/>
          <w:sz w:val="24"/>
        </w:rPr>
        <w:t xml:space="preserve"> </w:t>
      </w:r>
    </w:p>
    <w:p w:rsidR="00152F01" w:rsidRDefault="00A74955" w:rsidP="004B7D93">
      <w:pPr>
        <w:spacing w:before="120" w:line="276" w:lineRule="auto"/>
        <w:ind w:left="720"/>
        <w:rPr>
          <w:b/>
          <w:iCs/>
          <w:sz w:val="24"/>
        </w:rPr>
      </w:pPr>
      <w:r w:rsidRPr="00A74955">
        <w:rPr>
          <w:noProof/>
        </w:rPr>
        <w:drawing>
          <wp:inline distT="0" distB="0" distL="0" distR="0">
            <wp:extent cx="5038725" cy="1518417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425" cy="152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86" w:rsidRDefault="002B5786" w:rsidP="004B7D93">
      <w:pPr>
        <w:spacing w:before="120" w:line="276" w:lineRule="auto"/>
        <w:ind w:left="720"/>
        <w:rPr>
          <w:b/>
          <w:iCs/>
          <w:sz w:val="24"/>
        </w:rPr>
      </w:pPr>
    </w:p>
    <w:p w:rsidR="00541BC9" w:rsidRDefault="004B7D93" w:rsidP="00413C79">
      <w:pPr>
        <w:spacing w:before="120" w:line="276" w:lineRule="auto"/>
        <w:ind w:left="720"/>
        <w:rPr>
          <w:b/>
          <w:iCs/>
          <w:sz w:val="24"/>
        </w:rPr>
      </w:pPr>
      <w:r>
        <w:rPr>
          <w:b/>
          <w:iCs/>
          <w:sz w:val="24"/>
        </w:rPr>
        <w:t xml:space="preserve">ZŮSTATEK </w:t>
      </w:r>
      <w:r w:rsidRPr="00EA6AF7">
        <w:rPr>
          <w:iCs/>
          <w:sz w:val="24"/>
        </w:rPr>
        <w:t>k 31.12.</w:t>
      </w:r>
      <w:r w:rsidR="00063C5C">
        <w:rPr>
          <w:iCs/>
          <w:sz w:val="24"/>
        </w:rPr>
        <w:t>20</w:t>
      </w:r>
      <w:r w:rsidR="00A9351D">
        <w:rPr>
          <w:iCs/>
          <w:sz w:val="24"/>
        </w:rPr>
        <w:t>2</w:t>
      </w:r>
      <w:r w:rsidR="004801C0">
        <w:rPr>
          <w:iCs/>
          <w:sz w:val="24"/>
        </w:rPr>
        <w:t>1</w:t>
      </w:r>
      <w:r w:rsidRPr="00EA6AF7">
        <w:rPr>
          <w:iCs/>
          <w:sz w:val="24"/>
        </w:rPr>
        <w:t xml:space="preserve"> p</w:t>
      </w:r>
      <w:r w:rsidR="002B5786">
        <w:rPr>
          <w:iCs/>
          <w:sz w:val="24"/>
        </w:rPr>
        <w:t>o</w:t>
      </w:r>
      <w:r w:rsidRPr="00EA6AF7">
        <w:rPr>
          <w:iCs/>
          <w:sz w:val="24"/>
        </w:rPr>
        <w:t xml:space="preserve"> finančním vypořádání</w:t>
      </w:r>
      <w:r>
        <w:rPr>
          <w:b/>
          <w:iCs/>
          <w:sz w:val="24"/>
        </w:rPr>
        <w:t xml:space="preserve"> = </w:t>
      </w:r>
      <w:r w:rsidR="00C7659E">
        <w:rPr>
          <w:b/>
          <w:iCs/>
          <w:sz w:val="24"/>
        </w:rPr>
        <w:t>1.</w:t>
      </w:r>
      <w:r w:rsidR="004801C0">
        <w:rPr>
          <w:b/>
          <w:iCs/>
          <w:sz w:val="24"/>
        </w:rPr>
        <w:t>177.753,67</w:t>
      </w:r>
      <w:r w:rsidR="002B5786">
        <w:rPr>
          <w:b/>
          <w:iCs/>
          <w:sz w:val="24"/>
        </w:rPr>
        <w:t xml:space="preserve"> Kč</w:t>
      </w:r>
    </w:p>
    <w:p w:rsidR="00541BC9" w:rsidRDefault="00541BC9" w:rsidP="00246A37">
      <w:pPr>
        <w:rPr>
          <w:b/>
          <w:iCs/>
          <w:sz w:val="24"/>
        </w:rPr>
      </w:pPr>
    </w:p>
    <w:sectPr w:rsidR="00541BC9" w:rsidSect="007210E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021" w:bottom="993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53F" w:rsidRDefault="00C0353F">
      <w:r>
        <w:separator/>
      </w:r>
    </w:p>
  </w:endnote>
  <w:endnote w:type="continuationSeparator" w:id="0">
    <w:p w:rsidR="00C0353F" w:rsidRDefault="00C0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60" w:rsidRDefault="00DD3460" w:rsidP="00DD3460">
    <w:pPr>
      <w:pStyle w:val="Zpat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C7659E">
      <w:rPr>
        <w:noProof/>
      </w:rPr>
      <w:t>2</w:t>
    </w:r>
    <w:r>
      <w:fldChar w:fldCharType="end"/>
    </w:r>
  </w:p>
  <w:p w:rsidR="00DD3460" w:rsidRDefault="00DD34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3F" w:rsidRDefault="00C0353F" w:rsidP="005644CD">
    <w:pPr>
      <w:pStyle w:val="Zpat"/>
      <w:pBdr>
        <w:top w:val="single" w:sz="4" w:space="1" w:color="auto"/>
      </w:pBdr>
      <w:tabs>
        <w:tab w:val="clear" w:pos="9072"/>
        <w:tab w:val="right" w:pos="9781"/>
      </w:tabs>
      <w:jc w:val="both"/>
    </w:pPr>
    <w:r>
      <w:rPr>
        <w:rStyle w:val="slostrnky"/>
      </w:rPr>
      <w:t xml:space="preserve">Strana č.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10E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53F" w:rsidRDefault="00C0353F">
      <w:r>
        <w:separator/>
      </w:r>
    </w:p>
  </w:footnote>
  <w:footnote w:type="continuationSeparator" w:id="0">
    <w:p w:rsidR="00C0353F" w:rsidRDefault="00C0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0E7" w:rsidRPr="005A6E6D" w:rsidRDefault="005A6E6D" w:rsidP="005A6E6D">
    <w:pPr>
      <w:pStyle w:val="Zhlav"/>
      <w:pBdr>
        <w:bottom w:val="single" w:sz="4" w:space="1" w:color="auto"/>
      </w:pBdr>
      <w:ind w:right="83"/>
      <w:rPr>
        <w:b/>
        <w:sz w:val="24"/>
        <w:szCs w:val="24"/>
      </w:rPr>
    </w:pPr>
    <w:r w:rsidRPr="005A6E6D">
      <w:rPr>
        <w:rStyle w:val="slostrnky"/>
        <w:b/>
        <w:sz w:val="24"/>
        <w:szCs w:val="24"/>
      </w:rPr>
      <w:t>DÍLČÍ ZÁVĚREČNÝ ÚČET MO PLZEŇ 4 ZA ROK 20</w:t>
    </w:r>
    <w:r w:rsidR="00485FCD">
      <w:rPr>
        <w:rStyle w:val="slostrnky"/>
        <w:b/>
        <w:sz w:val="24"/>
        <w:szCs w:val="24"/>
      </w:rPr>
      <w:t>2</w:t>
    </w:r>
    <w:r w:rsidR="000E5773">
      <w:rPr>
        <w:rStyle w:val="slostrnky"/>
        <w:b/>
        <w:sz w:val="24"/>
        <w:szCs w:val="24"/>
      </w:rPr>
      <w:t>1</w:t>
    </w:r>
  </w:p>
  <w:p w:rsidR="007210E7" w:rsidRDefault="005A6E6D">
    <w:pPr>
      <w:pStyle w:val="Zhlav"/>
    </w:pPr>
    <w:r>
      <w:t xml:space="preserve">PŘÍLOHA </w:t>
    </w:r>
    <w:r w:rsidR="001C43BD">
      <w:t>3</w:t>
    </w:r>
    <w:r>
      <w:t xml:space="preserve">. – </w:t>
    </w:r>
    <w:r w:rsidR="00EE33A9">
      <w:t xml:space="preserve">PŘEHLED </w:t>
    </w:r>
    <w:r w:rsidR="001C43BD">
      <w:t>ZDROJŮ A POTŘEB ÚČELOVÝCH FONDŮ MO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3F" w:rsidRDefault="00C0353F" w:rsidP="00A67647">
    <w:pPr>
      <w:pStyle w:val="Zhlav"/>
      <w:pBdr>
        <w:bottom w:val="single" w:sz="4" w:space="1" w:color="auto"/>
      </w:pBdr>
      <w:ind w:right="83"/>
      <w:jc w:val="right"/>
    </w:pPr>
    <w:r>
      <w:rPr>
        <w:rStyle w:val="slostrnky"/>
      </w:rPr>
      <w:t xml:space="preserve">Rozbor hospodaření MO Plzeň 4 za rok </w:t>
    </w:r>
    <w:proofErr w:type="gramStart"/>
    <w:r>
      <w:rPr>
        <w:rStyle w:val="slostrnky"/>
      </w:rPr>
      <w:t>2013 – 1</w:t>
    </w:r>
    <w:proofErr w:type="gramEnd"/>
    <w:r>
      <w:rPr>
        <w:rStyle w:val="slostrnky"/>
      </w:rPr>
      <w:t>.</w:t>
    </w:r>
    <w:r w:rsidR="007210E7">
      <w:rPr>
        <w:rStyle w:val="slostrnky"/>
      </w:rPr>
      <w:t>-3. čtvrt</w:t>
    </w:r>
    <w:r>
      <w:rPr>
        <w:rStyle w:val="slostrnky"/>
      </w:rPr>
      <w:t>letí</w:t>
    </w:r>
  </w:p>
  <w:p w:rsidR="00C0353F" w:rsidRDefault="00C035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59E"/>
    <w:multiLevelType w:val="hybridMultilevel"/>
    <w:tmpl w:val="0A16384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0765689"/>
    <w:multiLevelType w:val="hybridMultilevel"/>
    <w:tmpl w:val="45DEDEAC"/>
    <w:lvl w:ilvl="0" w:tplc="49D61E9A">
      <w:start w:val="100"/>
      <w:numFmt w:val="decimal"/>
      <w:lvlText w:val="%1"/>
      <w:lvlJc w:val="left"/>
      <w:pPr>
        <w:tabs>
          <w:tab w:val="num" w:pos="5733"/>
        </w:tabs>
        <w:ind w:left="5733" w:hanging="1365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168"/>
        </w:tabs>
        <w:ind w:left="61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888"/>
        </w:tabs>
        <w:ind w:left="68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608"/>
        </w:tabs>
        <w:ind w:left="76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328"/>
        </w:tabs>
        <w:ind w:left="83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9048"/>
        </w:tabs>
        <w:ind w:left="90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768"/>
        </w:tabs>
        <w:ind w:left="97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488"/>
        </w:tabs>
        <w:ind w:left="10488" w:hanging="180"/>
      </w:pPr>
      <w:rPr>
        <w:rFonts w:cs="Times New Roman"/>
      </w:rPr>
    </w:lvl>
  </w:abstractNum>
  <w:abstractNum w:abstractNumId="2" w15:restartNumberingAfterBreak="0">
    <w:nsid w:val="087D4B0C"/>
    <w:multiLevelType w:val="hybridMultilevel"/>
    <w:tmpl w:val="9F701F90"/>
    <w:lvl w:ilvl="0" w:tplc="CF38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6093"/>
    <w:multiLevelType w:val="hybridMultilevel"/>
    <w:tmpl w:val="D8804ED8"/>
    <w:lvl w:ilvl="0" w:tplc="0DD28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B82FA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2E12"/>
    <w:multiLevelType w:val="hybridMultilevel"/>
    <w:tmpl w:val="124404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72EC8"/>
    <w:multiLevelType w:val="hybridMultilevel"/>
    <w:tmpl w:val="ECD8BA9A"/>
    <w:lvl w:ilvl="0" w:tplc="15723B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1E6997"/>
    <w:multiLevelType w:val="hybridMultilevel"/>
    <w:tmpl w:val="7B785146"/>
    <w:lvl w:ilvl="0" w:tplc="5AC82F22">
      <w:start w:val="2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260298F"/>
    <w:multiLevelType w:val="hybridMultilevel"/>
    <w:tmpl w:val="C430F978"/>
    <w:lvl w:ilvl="0" w:tplc="CF38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B82FA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411CD"/>
    <w:multiLevelType w:val="hybridMultilevel"/>
    <w:tmpl w:val="55340F7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B54E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1A350DB8"/>
    <w:multiLevelType w:val="singleLevel"/>
    <w:tmpl w:val="14124026"/>
    <w:lvl w:ilvl="0">
      <w:start w:val="2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00B75A7"/>
    <w:multiLevelType w:val="hybridMultilevel"/>
    <w:tmpl w:val="CECAD978"/>
    <w:lvl w:ilvl="0" w:tplc="0DD28186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D3BDD"/>
    <w:multiLevelType w:val="hybridMultilevel"/>
    <w:tmpl w:val="A366050E"/>
    <w:lvl w:ilvl="0" w:tplc="0405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821B1"/>
    <w:multiLevelType w:val="singleLevel"/>
    <w:tmpl w:val="984284CE"/>
    <w:lvl w:ilvl="0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68F6720"/>
    <w:multiLevelType w:val="singleLevel"/>
    <w:tmpl w:val="255E1104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u w:val="single"/>
      </w:rPr>
    </w:lvl>
  </w:abstractNum>
  <w:abstractNum w:abstractNumId="15" w15:restartNumberingAfterBreak="0">
    <w:nsid w:val="274370A6"/>
    <w:multiLevelType w:val="hybridMultilevel"/>
    <w:tmpl w:val="2D6CE7C6"/>
    <w:lvl w:ilvl="0" w:tplc="0B9260B4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88E797F"/>
    <w:multiLevelType w:val="hybridMultilevel"/>
    <w:tmpl w:val="46F8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7E99"/>
    <w:multiLevelType w:val="singleLevel"/>
    <w:tmpl w:val="1E027814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29E4459D"/>
    <w:multiLevelType w:val="hybridMultilevel"/>
    <w:tmpl w:val="A446BA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562D65"/>
    <w:multiLevelType w:val="hybridMultilevel"/>
    <w:tmpl w:val="84CAC392"/>
    <w:lvl w:ilvl="0" w:tplc="A82AF2A8">
      <w:start w:val="2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62EF3"/>
    <w:multiLevelType w:val="hybridMultilevel"/>
    <w:tmpl w:val="54FCC710"/>
    <w:lvl w:ilvl="0" w:tplc="1464B2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85A7460">
      <w:start w:val="1"/>
      <w:numFmt w:val="bullet"/>
      <w:lvlText w:val="-"/>
      <w:lvlJc w:val="left"/>
      <w:pPr>
        <w:tabs>
          <w:tab w:val="num" w:pos="1265"/>
        </w:tabs>
        <w:ind w:left="1265" w:hanging="555"/>
      </w:pPr>
      <w:rPr>
        <w:rFonts w:ascii="Times New Roman" w:eastAsia="Times New Roman" w:hAnsi="Times New Roman" w:hint="default"/>
      </w:rPr>
    </w:lvl>
    <w:lvl w:ilvl="2" w:tplc="CF38123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  <w:b/>
        <w:i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B9C3D39"/>
    <w:multiLevelType w:val="hybridMultilevel"/>
    <w:tmpl w:val="FE30395A"/>
    <w:lvl w:ilvl="0" w:tplc="D64A77D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318E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0881D0C"/>
    <w:multiLevelType w:val="singleLevel"/>
    <w:tmpl w:val="010A4A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24" w15:restartNumberingAfterBreak="0">
    <w:nsid w:val="30E16723"/>
    <w:multiLevelType w:val="hybridMultilevel"/>
    <w:tmpl w:val="CBC83968"/>
    <w:lvl w:ilvl="0" w:tplc="04050005">
      <w:start w:val="1"/>
      <w:numFmt w:val="bullet"/>
      <w:lvlText w:val="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3AE6593B"/>
    <w:multiLevelType w:val="hybridMultilevel"/>
    <w:tmpl w:val="FFEE1A24"/>
    <w:lvl w:ilvl="0" w:tplc="D64A77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C1D72A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7" w15:restartNumberingAfterBreak="0">
    <w:nsid w:val="3CA42BA1"/>
    <w:multiLevelType w:val="hybridMultilevel"/>
    <w:tmpl w:val="EB9C85AC"/>
    <w:lvl w:ilvl="0" w:tplc="0B9260B4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F944884"/>
    <w:multiLevelType w:val="hybridMultilevel"/>
    <w:tmpl w:val="52F87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B73093"/>
    <w:multiLevelType w:val="hybridMultilevel"/>
    <w:tmpl w:val="DFC2B168"/>
    <w:lvl w:ilvl="0" w:tplc="0DD28186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6EA4C28"/>
    <w:multiLevelType w:val="singleLevel"/>
    <w:tmpl w:val="AFBEA640"/>
    <w:lvl w:ilvl="0">
      <w:start w:val="2"/>
      <w:numFmt w:val="decimal"/>
      <w:lvlText w:val="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i/>
      </w:rPr>
    </w:lvl>
  </w:abstractNum>
  <w:abstractNum w:abstractNumId="31" w15:restartNumberingAfterBreak="0">
    <w:nsid w:val="4BD01F1E"/>
    <w:multiLevelType w:val="multilevel"/>
    <w:tmpl w:val="C430F9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5698C"/>
    <w:multiLevelType w:val="hybridMultilevel"/>
    <w:tmpl w:val="DDBE4108"/>
    <w:lvl w:ilvl="0" w:tplc="CF38123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20F4C5A"/>
    <w:multiLevelType w:val="hybridMultilevel"/>
    <w:tmpl w:val="DB10B3C0"/>
    <w:lvl w:ilvl="0" w:tplc="D64A77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92E38"/>
    <w:multiLevelType w:val="singleLevel"/>
    <w:tmpl w:val="C9A086C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5" w15:restartNumberingAfterBreak="0">
    <w:nsid w:val="53F63FF4"/>
    <w:multiLevelType w:val="hybridMultilevel"/>
    <w:tmpl w:val="62549F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36B16"/>
    <w:multiLevelType w:val="hybridMultilevel"/>
    <w:tmpl w:val="E5767CC4"/>
    <w:lvl w:ilvl="0" w:tplc="A82AF2A8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56A79"/>
    <w:multiLevelType w:val="singleLevel"/>
    <w:tmpl w:val="D24074B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/>
      </w:rPr>
    </w:lvl>
  </w:abstractNum>
  <w:abstractNum w:abstractNumId="38" w15:restartNumberingAfterBreak="0">
    <w:nsid w:val="6AC25DC3"/>
    <w:multiLevelType w:val="hybridMultilevel"/>
    <w:tmpl w:val="B062281E"/>
    <w:lvl w:ilvl="0" w:tplc="599E673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444E26"/>
    <w:multiLevelType w:val="hybridMultilevel"/>
    <w:tmpl w:val="AED244AC"/>
    <w:lvl w:ilvl="0" w:tplc="0B9260B4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0F06FBC"/>
    <w:multiLevelType w:val="hybridMultilevel"/>
    <w:tmpl w:val="91500F22"/>
    <w:lvl w:ilvl="0" w:tplc="4050A85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5117B"/>
    <w:multiLevelType w:val="hybridMultilevel"/>
    <w:tmpl w:val="B14E6F36"/>
    <w:lvl w:ilvl="0" w:tplc="CF38123E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E52CBE"/>
    <w:multiLevelType w:val="multilevel"/>
    <w:tmpl w:val="91500F22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37"/>
  </w:num>
  <w:num w:numId="4">
    <w:abstractNumId w:val="13"/>
  </w:num>
  <w:num w:numId="5">
    <w:abstractNumId w:val="22"/>
  </w:num>
  <w:num w:numId="6">
    <w:abstractNumId w:val="17"/>
  </w:num>
  <w:num w:numId="7">
    <w:abstractNumId w:val="10"/>
  </w:num>
  <w:num w:numId="8">
    <w:abstractNumId w:val="23"/>
  </w:num>
  <w:num w:numId="9">
    <w:abstractNumId w:val="14"/>
  </w:num>
  <w:num w:numId="10">
    <w:abstractNumId w:val="26"/>
  </w:num>
  <w:num w:numId="11">
    <w:abstractNumId w:val="30"/>
  </w:num>
  <w:num w:numId="12">
    <w:abstractNumId w:val="15"/>
  </w:num>
  <w:num w:numId="13">
    <w:abstractNumId w:val="6"/>
  </w:num>
  <w:num w:numId="14">
    <w:abstractNumId w:val="1"/>
  </w:num>
  <w:num w:numId="15">
    <w:abstractNumId w:val="38"/>
  </w:num>
  <w:num w:numId="16">
    <w:abstractNumId w:val="20"/>
  </w:num>
  <w:num w:numId="17">
    <w:abstractNumId w:val="7"/>
  </w:num>
  <w:num w:numId="18">
    <w:abstractNumId w:val="32"/>
  </w:num>
  <w:num w:numId="19">
    <w:abstractNumId w:val="40"/>
  </w:num>
  <w:num w:numId="20">
    <w:abstractNumId w:val="42"/>
  </w:num>
  <w:num w:numId="21">
    <w:abstractNumId w:val="12"/>
  </w:num>
  <w:num w:numId="22">
    <w:abstractNumId w:val="24"/>
  </w:num>
  <w:num w:numId="23">
    <w:abstractNumId w:val="35"/>
  </w:num>
  <w:num w:numId="24">
    <w:abstractNumId w:val="39"/>
  </w:num>
  <w:num w:numId="25">
    <w:abstractNumId w:val="27"/>
  </w:num>
  <w:num w:numId="26">
    <w:abstractNumId w:val="18"/>
  </w:num>
  <w:num w:numId="27">
    <w:abstractNumId w:val="25"/>
  </w:num>
  <w:num w:numId="28">
    <w:abstractNumId w:val="21"/>
  </w:num>
  <w:num w:numId="29">
    <w:abstractNumId w:val="5"/>
  </w:num>
  <w:num w:numId="30">
    <w:abstractNumId w:val="33"/>
  </w:num>
  <w:num w:numId="31">
    <w:abstractNumId w:val="31"/>
  </w:num>
  <w:num w:numId="32">
    <w:abstractNumId w:val="3"/>
  </w:num>
  <w:num w:numId="33">
    <w:abstractNumId w:val="41"/>
  </w:num>
  <w:num w:numId="34">
    <w:abstractNumId w:val="2"/>
  </w:num>
  <w:num w:numId="35">
    <w:abstractNumId w:val="8"/>
  </w:num>
  <w:num w:numId="36">
    <w:abstractNumId w:val="36"/>
  </w:num>
  <w:num w:numId="37">
    <w:abstractNumId w:val="4"/>
  </w:num>
  <w:num w:numId="38">
    <w:abstractNumId w:val="0"/>
  </w:num>
  <w:num w:numId="39">
    <w:abstractNumId w:val="29"/>
  </w:num>
  <w:num w:numId="40">
    <w:abstractNumId w:val="11"/>
  </w:num>
  <w:num w:numId="41">
    <w:abstractNumId w:val="28"/>
  </w:num>
  <w:num w:numId="42">
    <w:abstractNumId w:val="1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84"/>
    <w:rsid w:val="00001EDC"/>
    <w:rsid w:val="0000203C"/>
    <w:rsid w:val="000027D4"/>
    <w:rsid w:val="0000412B"/>
    <w:rsid w:val="000049F7"/>
    <w:rsid w:val="00006146"/>
    <w:rsid w:val="00007D41"/>
    <w:rsid w:val="000128E8"/>
    <w:rsid w:val="00013259"/>
    <w:rsid w:val="00013DD7"/>
    <w:rsid w:val="000140F1"/>
    <w:rsid w:val="0001575F"/>
    <w:rsid w:val="00015F9F"/>
    <w:rsid w:val="00016337"/>
    <w:rsid w:val="0001651F"/>
    <w:rsid w:val="00022ABB"/>
    <w:rsid w:val="00024486"/>
    <w:rsid w:val="0002537A"/>
    <w:rsid w:val="00027CB7"/>
    <w:rsid w:val="0003086F"/>
    <w:rsid w:val="00030F2F"/>
    <w:rsid w:val="00035A26"/>
    <w:rsid w:val="00035B24"/>
    <w:rsid w:val="00035E03"/>
    <w:rsid w:val="00036E70"/>
    <w:rsid w:val="000375B4"/>
    <w:rsid w:val="00040224"/>
    <w:rsid w:val="00041BEB"/>
    <w:rsid w:val="00041C4E"/>
    <w:rsid w:val="00043EE6"/>
    <w:rsid w:val="00045B3C"/>
    <w:rsid w:val="000509B7"/>
    <w:rsid w:val="00050A18"/>
    <w:rsid w:val="00050CD0"/>
    <w:rsid w:val="00052248"/>
    <w:rsid w:val="00055018"/>
    <w:rsid w:val="0005588F"/>
    <w:rsid w:val="00056B7C"/>
    <w:rsid w:val="00057A27"/>
    <w:rsid w:val="00061452"/>
    <w:rsid w:val="00062CEF"/>
    <w:rsid w:val="00063C5C"/>
    <w:rsid w:val="00063FC4"/>
    <w:rsid w:val="000644E6"/>
    <w:rsid w:val="000645E9"/>
    <w:rsid w:val="00081048"/>
    <w:rsid w:val="00081431"/>
    <w:rsid w:val="00081D19"/>
    <w:rsid w:val="0008417E"/>
    <w:rsid w:val="00087AEB"/>
    <w:rsid w:val="0009135F"/>
    <w:rsid w:val="000934DC"/>
    <w:rsid w:val="00093BEA"/>
    <w:rsid w:val="0009443B"/>
    <w:rsid w:val="00094845"/>
    <w:rsid w:val="00096C54"/>
    <w:rsid w:val="00097210"/>
    <w:rsid w:val="000A1789"/>
    <w:rsid w:val="000A230A"/>
    <w:rsid w:val="000A3241"/>
    <w:rsid w:val="000A3C5A"/>
    <w:rsid w:val="000A4798"/>
    <w:rsid w:val="000A701E"/>
    <w:rsid w:val="000A72E0"/>
    <w:rsid w:val="000B13FB"/>
    <w:rsid w:val="000B1BA6"/>
    <w:rsid w:val="000B253E"/>
    <w:rsid w:val="000B32CB"/>
    <w:rsid w:val="000B5093"/>
    <w:rsid w:val="000B518E"/>
    <w:rsid w:val="000B60EB"/>
    <w:rsid w:val="000B6B93"/>
    <w:rsid w:val="000B7378"/>
    <w:rsid w:val="000C2463"/>
    <w:rsid w:val="000C38C1"/>
    <w:rsid w:val="000C4362"/>
    <w:rsid w:val="000C5F94"/>
    <w:rsid w:val="000D0BF3"/>
    <w:rsid w:val="000D62EB"/>
    <w:rsid w:val="000D6422"/>
    <w:rsid w:val="000E133E"/>
    <w:rsid w:val="000E13DB"/>
    <w:rsid w:val="000E4C8A"/>
    <w:rsid w:val="000E5773"/>
    <w:rsid w:val="000E6F98"/>
    <w:rsid w:val="000F11AC"/>
    <w:rsid w:val="000F1A44"/>
    <w:rsid w:val="000F36AA"/>
    <w:rsid w:val="000F3BA8"/>
    <w:rsid w:val="000F47FD"/>
    <w:rsid w:val="000F4E48"/>
    <w:rsid w:val="000F5F3E"/>
    <w:rsid w:val="000F6B33"/>
    <w:rsid w:val="000F7356"/>
    <w:rsid w:val="0010004E"/>
    <w:rsid w:val="00100931"/>
    <w:rsid w:val="00102220"/>
    <w:rsid w:val="001024CA"/>
    <w:rsid w:val="00104D53"/>
    <w:rsid w:val="00104D60"/>
    <w:rsid w:val="00104F0D"/>
    <w:rsid w:val="00105537"/>
    <w:rsid w:val="00105A43"/>
    <w:rsid w:val="00111689"/>
    <w:rsid w:val="001119E5"/>
    <w:rsid w:val="00114C6A"/>
    <w:rsid w:val="00115026"/>
    <w:rsid w:val="00115511"/>
    <w:rsid w:val="00115980"/>
    <w:rsid w:val="001174BD"/>
    <w:rsid w:val="001200AC"/>
    <w:rsid w:val="00120F9D"/>
    <w:rsid w:val="00121615"/>
    <w:rsid w:val="0012247B"/>
    <w:rsid w:val="00127AA6"/>
    <w:rsid w:val="001301DC"/>
    <w:rsid w:val="0013426B"/>
    <w:rsid w:val="00134F98"/>
    <w:rsid w:val="0013627C"/>
    <w:rsid w:val="001378D4"/>
    <w:rsid w:val="00137AD8"/>
    <w:rsid w:val="00140AD7"/>
    <w:rsid w:val="00142D31"/>
    <w:rsid w:val="00144F26"/>
    <w:rsid w:val="00145DE9"/>
    <w:rsid w:val="001462E7"/>
    <w:rsid w:val="00147C84"/>
    <w:rsid w:val="00152F01"/>
    <w:rsid w:val="00154E29"/>
    <w:rsid w:val="00154EDB"/>
    <w:rsid w:val="001556EF"/>
    <w:rsid w:val="00156F3A"/>
    <w:rsid w:val="00160103"/>
    <w:rsid w:val="00162B31"/>
    <w:rsid w:val="00164DCD"/>
    <w:rsid w:val="00165BAB"/>
    <w:rsid w:val="00165CC5"/>
    <w:rsid w:val="00165D21"/>
    <w:rsid w:val="001672C3"/>
    <w:rsid w:val="00170590"/>
    <w:rsid w:val="00170B77"/>
    <w:rsid w:val="001722C4"/>
    <w:rsid w:val="0017233B"/>
    <w:rsid w:val="0017323C"/>
    <w:rsid w:val="00173302"/>
    <w:rsid w:val="001748E1"/>
    <w:rsid w:val="001754AD"/>
    <w:rsid w:val="001754D3"/>
    <w:rsid w:val="001755E4"/>
    <w:rsid w:val="00175E44"/>
    <w:rsid w:val="00183104"/>
    <w:rsid w:val="0018653B"/>
    <w:rsid w:val="001871D3"/>
    <w:rsid w:val="00191D98"/>
    <w:rsid w:val="00193685"/>
    <w:rsid w:val="001938FC"/>
    <w:rsid w:val="001944BC"/>
    <w:rsid w:val="00194C1D"/>
    <w:rsid w:val="00195485"/>
    <w:rsid w:val="00196A83"/>
    <w:rsid w:val="00197086"/>
    <w:rsid w:val="001A1AB1"/>
    <w:rsid w:val="001A229A"/>
    <w:rsid w:val="001A3081"/>
    <w:rsid w:val="001A32BF"/>
    <w:rsid w:val="001A4E9C"/>
    <w:rsid w:val="001B02F7"/>
    <w:rsid w:val="001B2D8B"/>
    <w:rsid w:val="001B3E89"/>
    <w:rsid w:val="001B4F06"/>
    <w:rsid w:val="001B5E13"/>
    <w:rsid w:val="001B61C4"/>
    <w:rsid w:val="001B6D32"/>
    <w:rsid w:val="001B773B"/>
    <w:rsid w:val="001C3015"/>
    <w:rsid w:val="001C3EAB"/>
    <w:rsid w:val="001C43BD"/>
    <w:rsid w:val="001C4571"/>
    <w:rsid w:val="001C458C"/>
    <w:rsid w:val="001C6462"/>
    <w:rsid w:val="001C710D"/>
    <w:rsid w:val="001D03E7"/>
    <w:rsid w:val="001D2BDB"/>
    <w:rsid w:val="001D3043"/>
    <w:rsid w:val="001D4E97"/>
    <w:rsid w:val="001D730C"/>
    <w:rsid w:val="001D7E51"/>
    <w:rsid w:val="001E013D"/>
    <w:rsid w:val="001E06E5"/>
    <w:rsid w:val="001E1DA2"/>
    <w:rsid w:val="001E2620"/>
    <w:rsid w:val="001E3A22"/>
    <w:rsid w:val="001E4881"/>
    <w:rsid w:val="001F03DB"/>
    <w:rsid w:val="001F090C"/>
    <w:rsid w:val="001F68D8"/>
    <w:rsid w:val="002040BB"/>
    <w:rsid w:val="00207D9B"/>
    <w:rsid w:val="002100AB"/>
    <w:rsid w:val="002108D2"/>
    <w:rsid w:val="002114F6"/>
    <w:rsid w:val="00212010"/>
    <w:rsid w:val="00214E00"/>
    <w:rsid w:val="002157BA"/>
    <w:rsid w:val="00216AE1"/>
    <w:rsid w:val="00220001"/>
    <w:rsid w:val="00220AF9"/>
    <w:rsid w:val="00220C55"/>
    <w:rsid w:val="00221563"/>
    <w:rsid w:val="00223325"/>
    <w:rsid w:val="0022401F"/>
    <w:rsid w:val="002245FB"/>
    <w:rsid w:val="002273EF"/>
    <w:rsid w:val="00231137"/>
    <w:rsid w:val="00231D4D"/>
    <w:rsid w:val="00232AE4"/>
    <w:rsid w:val="00234456"/>
    <w:rsid w:val="00241C7C"/>
    <w:rsid w:val="0024249D"/>
    <w:rsid w:val="00242B8D"/>
    <w:rsid w:val="002456F1"/>
    <w:rsid w:val="00245A63"/>
    <w:rsid w:val="00246A37"/>
    <w:rsid w:val="002471E9"/>
    <w:rsid w:val="00247E3C"/>
    <w:rsid w:val="00251F5F"/>
    <w:rsid w:val="0025230A"/>
    <w:rsid w:val="002523C2"/>
    <w:rsid w:val="00255F50"/>
    <w:rsid w:val="0025748F"/>
    <w:rsid w:val="00261FB1"/>
    <w:rsid w:val="00263E3F"/>
    <w:rsid w:val="00265856"/>
    <w:rsid w:val="002665CA"/>
    <w:rsid w:val="002676B7"/>
    <w:rsid w:val="00271E4E"/>
    <w:rsid w:val="0027265B"/>
    <w:rsid w:val="00274556"/>
    <w:rsid w:val="00277FE1"/>
    <w:rsid w:val="0028065D"/>
    <w:rsid w:val="00281095"/>
    <w:rsid w:val="0028295C"/>
    <w:rsid w:val="00284235"/>
    <w:rsid w:val="00284A69"/>
    <w:rsid w:val="00286603"/>
    <w:rsid w:val="002875F3"/>
    <w:rsid w:val="002876E8"/>
    <w:rsid w:val="00287858"/>
    <w:rsid w:val="002917D0"/>
    <w:rsid w:val="00292407"/>
    <w:rsid w:val="00294440"/>
    <w:rsid w:val="00294EE5"/>
    <w:rsid w:val="002961E7"/>
    <w:rsid w:val="002964F2"/>
    <w:rsid w:val="002965F4"/>
    <w:rsid w:val="00297D7E"/>
    <w:rsid w:val="002A00C2"/>
    <w:rsid w:val="002A19E3"/>
    <w:rsid w:val="002A25E3"/>
    <w:rsid w:val="002A3AB3"/>
    <w:rsid w:val="002A5877"/>
    <w:rsid w:val="002A646E"/>
    <w:rsid w:val="002B079D"/>
    <w:rsid w:val="002B36A1"/>
    <w:rsid w:val="002B4D37"/>
    <w:rsid w:val="002B5786"/>
    <w:rsid w:val="002C0A31"/>
    <w:rsid w:val="002C3038"/>
    <w:rsid w:val="002C3950"/>
    <w:rsid w:val="002C52D5"/>
    <w:rsid w:val="002C6597"/>
    <w:rsid w:val="002C783C"/>
    <w:rsid w:val="002C7C4F"/>
    <w:rsid w:val="002D1C5E"/>
    <w:rsid w:val="002D1F75"/>
    <w:rsid w:val="002D2F73"/>
    <w:rsid w:val="002D35E3"/>
    <w:rsid w:val="002D3BE4"/>
    <w:rsid w:val="002D5693"/>
    <w:rsid w:val="002D6310"/>
    <w:rsid w:val="002D6E32"/>
    <w:rsid w:val="002E00AF"/>
    <w:rsid w:val="002E11CF"/>
    <w:rsid w:val="002E2244"/>
    <w:rsid w:val="002E3BA2"/>
    <w:rsid w:val="002E477F"/>
    <w:rsid w:val="002E4F0D"/>
    <w:rsid w:val="002E64BF"/>
    <w:rsid w:val="002E6939"/>
    <w:rsid w:val="002E71E5"/>
    <w:rsid w:val="002E7721"/>
    <w:rsid w:val="002E7C99"/>
    <w:rsid w:val="002F2FEA"/>
    <w:rsid w:val="002F691D"/>
    <w:rsid w:val="002F7B01"/>
    <w:rsid w:val="00300B05"/>
    <w:rsid w:val="00301786"/>
    <w:rsid w:val="00302543"/>
    <w:rsid w:val="00302A06"/>
    <w:rsid w:val="0030407B"/>
    <w:rsid w:val="003069E7"/>
    <w:rsid w:val="00307D73"/>
    <w:rsid w:val="0031054B"/>
    <w:rsid w:val="003125F3"/>
    <w:rsid w:val="00314892"/>
    <w:rsid w:val="003158C8"/>
    <w:rsid w:val="00315B6A"/>
    <w:rsid w:val="00315F41"/>
    <w:rsid w:val="003175CD"/>
    <w:rsid w:val="003178F7"/>
    <w:rsid w:val="00323C3D"/>
    <w:rsid w:val="00334041"/>
    <w:rsid w:val="003406DD"/>
    <w:rsid w:val="00342FFC"/>
    <w:rsid w:val="00345CC8"/>
    <w:rsid w:val="00347E4B"/>
    <w:rsid w:val="003519BF"/>
    <w:rsid w:val="00352183"/>
    <w:rsid w:val="003521EB"/>
    <w:rsid w:val="00356838"/>
    <w:rsid w:val="00357EA5"/>
    <w:rsid w:val="00360D43"/>
    <w:rsid w:val="00361398"/>
    <w:rsid w:val="00361411"/>
    <w:rsid w:val="003618E9"/>
    <w:rsid w:val="00361DCB"/>
    <w:rsid w:val="00362334"/>
    <w:rsid w:val="00362598"/>
    <w:rsid w:val="00363087"/>
    <w:rsid w:val="00364B23"/>
    <w:rsid w:val="00370FA2"/>
    <w:rsid w:val="003720CE"/>
    <w:rsid w:val="00372A91"/>
    <w:rsid w:val="00373C99"/>
    <w:rsid w:val="00376397"/>
    <w:rsid w:val="0037678D"/>
    <w:rsid w:val="003779B7"/>
    <w:rsid w:val="00380093"/>
    <w:rsid w:val="00381750"/>
    <w:rsid w:val="003874F6"/>
    <w:rsid w:val="00390BB8"/>
    <w:rsid w:val="003928B8"/>
    <w:rsid w:val="003934A4"/>
    <w:rsid w:val="00395078"/>
    <w:rsid w:val="00395F6F"/>
    <w:rsid w:val="0039618E"/>
    <w:rsid w:val="003A113A"/>
    <w:rsid w:val="003A12D5"/>
    <w:rsid w:val="003A166B"/>
    <w:rsid w:val="003A3FB4"/>
    <w:rsid w:val="003A5E9B"/>
    <w:rsid w:val="003A637C"/>
    <w:rsid w:val="003A709A"/>
    <w:rsid w:val="003B0265"/>
    <w:rsid w:val="003B0573"/>
    <w:rsid w:val="003B09C7"/>
    <w:rsid w:val="003B0EA6"/>
    <w:rsid w:val="003B5046"/>
    <w:rsid w:val="003B5CE6"/>
    <w:rsid w:val="003B70C7"/>
    <w:rsid w:val="003B7EF7"/>
    <w:rsid w:val="003C6D26"/>
    <w:rsid w:val="003D2940"/>
    <w:rsid w:val="003D58AF"/>
    <w:rsid w:val="003D5A70"/>
    <w:rsid w:val="003E180D"/>
    <w:rsid w:val="003E1885"/>
    <w:rsid w:val="003E3055"/>
    <w:rsid w:val="003E34ED"/>
    <w:rsid w:val="003E3C18"/>
    <w:rsid w:val="003E5153"/>
    <w:rsid w:val="003E561E"/>
    <w:rsid w:val="003F0855"/>
    <w:rsid w:val="003F3577"/>
    <w:rsid w:val="003F5489"/>
    <w:rsid w:val="003F6B0F"/>
    <w:rsid w:val="003F79B6"/>
    <w:rsid w:val="00400E37"/>
    <w:rsid w:val="0040248D"/>
    <w:rsid w:val="00402BCE"/>
    <w:rsid w:val="00404DA5"/>
    <w:rsid w:val="0040752D"/>
    <w:rsid w:val="00407A4B"/>
    <w:rsid w:val="00410559"/>
    <w:rsid w:val="004111BF"/>
    <w:rsid w:val="004111C0"/>
    <w:rsid w:val="00413425"/>
    <w:rsid w:val="00413C79"/>
    <w:rsid w:val="0041551A"/>
    <w:rsid w:val="0041622F"/>
    <w:rsid w:val="00425D87"/>
    <w:rsid w:val="0043364E"/>
    <w:rsid w:val="004370FB"/>
    <w:rsid w:val="00437C45"/>
    <w:rsid w:val="00441222"/>
    <w:rsid w:val="00443FDC"/>
    <w:rsid w:val="00444327"/>
    <w:rsid w:val="00444FDF"/>
    <w:rsid w:val="004453E6"/>
    <w:rsid w:val="00445EBF"/>
    <w:rsid w:val="0045469B"/>
    <w:rsid w:val="00456CEF"/>
    <w:rsid w:val="0045739B"/>
    <w:rsid w:val="00462AF6"/>
    <w:rsid w:val="004633C3"/>
    <w:rsid w:val="00463D4F"/>
    <w:rsid w:val="00464F33"/>
    <w:rsid w:val="00465A5B"/>
    <w:rsid w:val="00466134"/>
    <w:rsid w:val="00466B74"/>
    <w:rsid w:val="004708BF"/>
    <w:rsid w:val="004766A9"/>
    <w:rsid w:val="00476D1C"/>
    <w:rsid w:val="004801C0"/>
    <w:rsid w:val="004807B5"/>
    <w:rsid w:val="004834BF"/>
    <w:rsid w:val="00483679"/>
    <w:rsid w:val="00483F9A"/>
    <w:rsid w:val="00485501"/>
    <w:rsid w:val="00485EF3"/>
    <w:rsid w:val="00485FCD"/>
    <w:rsid w:val="00486E7D"/>
    <w:rsid w:val="00487E9B"/>
    <w:rsid w:val="0049003B"/>
    <w:rsid w:val="00490DCC"/>
    <w:rsid w:val="004937BB"/>
    <w:rsid w:val="00493870"/>
    <w:rsid w:val="00493F03"/>
    <w:rsid w:val="00494A68"/>
    <w:rsid w:val="0049696A"/>
    <w:rsid w:val="004A2D0D"/>
    <w:rsid w:val="004A5866"/>
    <w:rsid w:val="004B0760"/>
    <w:rsid w:val="004B09A1"/>
    <w:rsid w:val="004B40A7"/>
    <w:rsid w:val="004B4473"/>
    <w:rsid w:val="004B54D5"/>
    <w:rsid w:val="004B5AAB"/>
    <w:rsid w:val="004B687E"/>
    <w:rsid w:val="004B708D"/>
    <w:rsid w:val="004B7D93"/>
    <w:rsid w:val="004B7DC4"/>
    <w:rsid w:val="004C1632"/>
    <w:rsid w:val="004C2E50"/>
    <w:rsid w:val="004C5439"/>
    <w:rsid w:val="004C581B"/>
    <w:rsid w:val="004D0DA2"/>
    <w:rsid w:val="004D1BC9"/>
    <w:rsid w:val="004D3185"/>
    <w:rsid w:val="004D5C27"/>
    <w:rsid w:val="004D600D"/>
    <w:rsid w:val="004D69AD"/>
    <w:rsid w:val="004E1228"/>
    <w:rsid w:val="004E1E2B"/>
    <w:rsid w:val="004E1F3C"/>
    <w:rsid w:val="004E32DB"/>
    <w:rsid w:val="004E39C8"/>
    <w:rsid w:val="004E3DD5"/>
    <w:rsid w:val="004E412A"/>
    <w:rsid w:val="004E6135"/>
    <w:rsid w:val="004E646C"/>
    <w:rsid w:val="004F028A"/>
    <w:rsid w:val="004F0A51"/>
    <w:rsid w:val="004F3124"/>
    <w:rsid w:val="004F35C4"/>
    <w:rsid w:val="004F4F58"/>
    <w:rsid w:val="004F5E00"/>
    <w:rsid w:val="004F65D3"/>
    <w:rsid w:val="004F69EB"/>
    <w:rsid w:val="004F6F81"/>
    <w:rsid w:val="004F7626"/>
    <w:rsid w:val="00501ABA"/>
    <w:rsid w:val="00505486"/>
    <w:rsid w:val="0050647F"/>
    <w:rsid w:val="00506652"/>
    <w:rsid w:val="00506E35"/>
    <w:rsid w:val="00511D27"/>
    <w:rsid w:val="00513239"/>
    <w:rsid w:val="00514320"/>
    <w:rsid w:val="00515647"/>
    <w:rsid w:val="00516FAF"/>
    <w:rsid w:val="005170F7"/>
    <w:rsid w:val="00520D28"/>
    <w:rsid w:val="0052190E"/>
    <w:rsid w:val="00521A7F"/>
    <w:rsid w:val="00521D8A"/>
    <w:rsid w:val="0052315F"/>
    <w:rsid w:val="00524D87"/>
    <w:rsid w:val="00525197"/>
    <w:rsid w:val="00525B65"/>
    <w:rsid w:val="005274C4"/>
    <w:rsid w:val="00532BAF"/>
    <w:rsid w:val="00534430"/>
    <w:rsid w:val="00534436"/>
    <w:rsid w:val="005414C8"/>
    <w:rsid w:val="00541B1A"/>
    <w:rsid w:val="00541BC3"/>
    <w:rsid w:val="00541BC9"/>
    <w:rsid w:val="00542C58"/>
    <w:rsid w:val="005452C0"/>
    <w:rsid w:val="00550504"/>
    <w:rsid w:val="005507A3"/>
    <w:rsid w:val="00550871"/>
    <w:rsid w:val="00552625"/>
    <w:rsid w:val="005526A0"/>
    <w:rsid w:val="00554228"/>
    <w:rsid w:val="00554C11"/>
    <w:rsid w:val="0056030C"/>
    <w:rsid w:val="00562E8F"/>
    <w:rsid w:val="005644CD"/>
    <w:rsid w:val="00564559"/>
    <w:rsid w:val="00566189"/>
    <w:rsid w:val="00567155"/>
    <w:rsid w:val="00571039"/>
    <w:rsid w:val="0057135C"/>
    <w:rsid w:val="00572960"/>
    <w:rsid w:val="00573130"/>
    <w:rsid w:val="005739C1"/>
    <w:rsid w:val="00575FAC"/>
    <w:rsid w:val="005769CA"/>
    <w:rsid w:val="00580FDE"/>
    <w:rsid w:val="005814D1"/>
    <w:rsid w:val="00584028"/>
    <w:rsid w:val="00584401"/>
    <w:rsid w:val="00584EC9"/>
    <w:rsid w:val="00587394"/>
    <w:rsid w:val="005873B9"/>
    <w:rsid w:val="005876A4"/>
    <w:rsid w:val="00590198"/>
    <w:rsid w:val="00591A06"/>
    <w:rsid w:val="00592352"/>
    <w:rsid w:val="005958E7"/>
    <w:rsid w:val="00597509"/>
    <w:rsid w:val="005975C4"/>
    <w:rsid w:val="005A0561"/>
    <w:rsid w:val="005A45C0"/>
    <w:rsid w:val="005A4C53"/>
    <w:rsid w:val="005A6E6D"/>
    <w:rsid w:val="005B3392"/>
    <w:rsid w:val="005B42E8"/>
    <w:rsid w:val="005B4F5D"/>
    <w:rsid w:val="005B59A5"/>
    <w:rsid w:val="005B6142"/>
    <w:rsid w:val="005B675C"/>
    <w:rsid w:val="005B6F47"/>
    <w:rsid w:val="005B7669"/>
    <w:rsid w:val="005C181A"/>
    <w:rsid w:val="005C1E8E"/>
    <w:rsid w:val="005C2BC4"/>
    <w:rsid w:val="005C5094"/>
    <w:rsid w:val="005C5123"/>
    <w:rsid w:val="005C6B6E"/>
    <w:rsid w:val="005C6FC8"/>
    <w:rsid w:val="005D06B4"/>
    <w:rsid w:val="005D0E70"/>
    <w:rsid w:val="005D140B"/>
    <w:rsid w:val="005D2857"/>
    <w:rsid w:val="005D3FE8"/>
    <w:rsid w:val="005D4912"/>
    <w:rsid w:val="005D55D8"/>
    <w:rsid w:val="005D6F27"/>
    <w:rsid w:val="005D79B2"/>
    <w:rsid w:val="005D79ED"/>
    <w:rsid w:val="005E25D2"/>
    <w:rsid w:val="005E2DE7"/>
    <w:rsid w:val="005E3456"/>
    <w:rsid w:val="005E39C5"/>
    <w:rsid w:val="005E4E42"/>
    <w:rsid w:val="005E77B9"/>
    <w:rsid w:val="005F2877"/>
    <w:rsid w:val="005F2DA0"/>
    <w:rsid w:val="005F350F"/>
    <w:rsid w:val="005F7803"/>
    <w:rsid w:val="00600531"/>
    <w:rsid w:val="0060072F"/>
    <w:rsid w:val="006024BB"/>
    <w:rsid w:val="0060506C"/>
    <w:rsid w:val="0060667A"/>
    <w:rsid w:val="00606F95"/>
    <w:rsid w:val="006078C5"/>
    <w:rsid w:val="006079FC"/>
    <w:rsid w:val="00607C18"/>
    <w:rsid w:val="00612E71"/>
    <w:rsid w:val="0061436F"/>
    <w:rsid w:val="00614502"/>
    <w:rsid w:val="006149D7"/>
    <w:rsid w:val="00616F89"/>
    <w:rsid w:val="00621FB8"/>
    <w:rsid w:val="0062204F"/>
    <w:rsid w:val="00625575"/>
    <w:rsid w:val="006255FD"/>
    <w:rsid w:val="0062620D"/>
    <w:rsid w:val="00632E7B"/>
    <w:rsid w:val="006332AC"/>
    <w:rsid w:val="00633AF1"/>
    <w:rsid w:val="00634ED6"/>
    <w:rsid w:val="00635F53"/>
    <w:rsid w:val="0063672E"/>
    <w:rsid w:val="00637626"/>
    <w:rsid w:val="0064231E"/>
    <w:rsid w:val="00642A14"/>
    <w:rsid w:val="00643DFA"/>
    <w:rsid w:val="00644868"/>
    <w:rsid w:val="00647D6C"/>
    <w:rsid w:val="006531BB"/>
    <w:rsid w:val="006558A0"/>
    <w:rsid w:val="0065665F"/>
    <w:rsid w:val="0065769B"/>
    <w:rsid w:val="00660A59"/>
    <w:rsid w:val="00663C92"/>
    <w:rsid w:val="00664389"/>
    <w:rsid w:val="00665345"/>
    <w:rsid w:val="00665713"/>
    <w:rsid w:val="00665F2B"/>
    <w:rsid w:val="00671CB2"/>
    <w:rsid w:val="00672268"/>
    <w:rsid w:val="00672553"/>
    <w:rsid w:val="00674F31"/>
    <w:rsid w:val="00675992"/>
    <w:rsid w:val="00675B1E"/>
    <w:rsid w:val="0067746D"/>
    <w:rsid w:val="00677EF1"/>
    <w:rsid w:val="00680E87"/>
    <w:rsid w:val="00681868"/>
    <w:rsid w:val="00682594"/>
    <w:rsid w:val="00682EA9"/>
    <w:rsid w:val="00683675"/>
    <w:rsid w:val="006839D5"/>
    <w:rsid w:val="00684BE0"/>
    <w:rsid w:val="00686229"/>
    <w:rsid w:val="006924BA"/>
    <w:rsid w:val="00694E8E"/>
    <w:rsid w:val="006A062E"/>
    <w:rsid w:val="006A1187"/>
    <w:rsid w:val="006A186C"/>
    <w:rsid w:val="006A27F0"/>
    <w:rsid w:val="006A2DF0"/>
    <w:rsid w:val="006A3954"/>
    <w:rsid w:val="006A5814"/>
    <w:rsid w:val="006A68C7"/>
    <w:rsid w:val="006A7741"/>
    <w:rsid w:val="006B10A9"/>
    <w:rsid w:val="006B12EB"/>
    <w:rsid w:val="006B2FB2"/>
    <w:rsid w:val="006B4051"/>
    <w:rsid w:val="006B6257"/>
    <w:rsid w:val="006B62BE"/>
    <w:rsid w:val="006B76EB"/>
    <w:rsid w:val="006C00B5"/>
    <w:rsid w:val="006C0F3C"/>
    <w:rsid w:val="006C14C7"/>
    <w:rsid w:val="006C5ED4"/>
    <w:rsid w:val="006C706F"/>
    <w:rsid w:val="006D149C"/>
    <w:rsid w:val="006D2047"/>
    <w:rsid w:val="006D4E1C"/>
    <w:rsid w:val="006D6333"/>
    <w:rsid w:val="006D65F1"/>
    <w:rsid w:val="006E03EE"/>
    <w:rsid w:val="006E18CD"/>
    <w:rsid w:val="006E191B"/>
    <w:rsid w:val="006E2B5C"/>
    <w:rsid w:val="006E3EAF"/>
    <w:rsid w:val="006E62FB"/>
    <w:rsid w:val="006E6AF6"/>
    <w:rsid w:val="006E79F0"/>
    <w:rsid w:val="006F14E4"/>
    <w:rsid w:val="006F1D53"/>
    <w:rsid w:val="006F2D45"/>
    <w:rsid w:val="006F6B5C"/>
    <w:rsid w:val="00700DDE"/>
    <w:rsid w:val="00701A19"/>
    <w:rsid w:val="00702528"/>
    <w:rsid w:val="00705D5E"/>
    <w:rsid w:val="0070659D"/>
    <w:rsid w:val="00706BB3"/>
    <w:rsid w:val="00713915"/>
    <w:rsid w:val="00714E64"/>
    <w:rsid w:val="00720B4F"/>
    <w:rsid w:val="007210E7"/>
    <w:rsid w:val="00721E03"/>
    <w:rsid w:val="00724D88"/>
    <w:rsid w:val="00726404"/>
    <w:rsid w:val="0072698F"/>
    <w:rsid w:val="00730911"/>
    <w:rsid w:val="00732612"/>
    <w:rsid w:val="00734ABD"/>
    <w:rsid w:val="00735AB8"/>
    <w:rsid w:val="00745AA9"/>
    <w:rsid w:val="0074669A"/>
    <w:rsid w:val="00747984"/>
    <w:rsid w:val="00752D3C"/>
    <w:rsid w:val="00760734"/>
    <w:rsid w:val="00760906"/>
    <w:rsid w:val="007617F3"/>
    <w:rsid w:val="00761A06"/>
    <w:rsid w:val="007622AD"/>
    <w:rsid w:val="0076238E"/>
    <w:rsid w:val="00766733"/>
    <w:rsid w:val="0076787F"/>
    <w:rsid w:val="00776DA8"/>
    <w:rsid w:val="00780074"/>
    <w:rsid w:val="00780DE8"/>
    <w:rsid w:val="0078240B"/>
    <w:rsid w:val="00783942"/>
    <w:rsid w:val="00784D19"/>
    <w:rsid w:val="00785448"/>
    <w:rsid w:val="0079135B"/>
    <w:rsid w:val="00793842"/>
    <w:rsid w:val="00793F59"/>
    <w:rsid w:val="00795AA5"/>
    <w:rsid w:val="007A050B"/>
    <w:rsid w:val="007A47F4"/>
    <w:rsid w:val="007A5752"/>
    <w:rsid w:val="007A6188"/>
    <w:rsid w:val="007A759E"/>
    <w:rsid w:val="007B2AC8"/>
    <w:rsid w:val="007B2F10"/>
    <w:rsid w:val="007B45CC"/>
    <w:rsid w:val="007B6234"/>
    <w:rsid w:val="007B78B9"/>
    <w:rsid w:val="007C2841"/>
    <w:rsid w:val="007C7CAE"/>
    <w:rsid w:val="007D0A84"/>
    <w:rsid w:val="007D15D7"/>
    <w:rsid w:val="007D2E40"/>
    <w:rsid w:val="007E37DD"/>
    <w:rsid w:val="007E3D62"/>
    <w:rsid w:val="007E486D"/>
    <w:rsid w:val="007F033B"/>
    <w:rsid w:val="007F31C9"/>
    <w:rsid w:val="007F32BA"/>
    <w:rsid w:val="007F5674"/>
    <w:rsid w:val="00800B2A"/>
    <w:rsid w:val="00800C88"/>
    <w:rsid w:val="00803D51"/>
    <w:rsid w:val="008077DC"/>
    <w:rsid w:val="0081284E"/>
    <w:rsid w:val="00812F06"/>
    <w:rsid w:val="0081531C"/>
    <w:rsid w:val="00816313"/>
    <w:rsid w:val="00816369"/>
    <w:rsid w:val="0081792B"/>
    <w:rsid w:val="0082052D"/>
    <w:rsid w:val="00820766"/>
    <w:rsid w:val="00820B8A"/>
    <w:rsid w:val="008219F8"/>
    <w:rsid w:val="00822AFA"/>
    <w:rsid w:val="008237DD"/>
    <w:rsid w:val="00823830"/>
    <w:rsid w:val="00826A06"/>
    <w:rsid w:val="0082784E"/>
    <w:rsid w:val="008308E3"/>
    <w:rsid w:val="00831C60"/>
    <w:rsid w:val="00832B6E"/>
    <w:rsid w:val="00834148"/>
    <w:rsid w:val="00834B1E"/>
    <w:rsid w:val="00840D52"/>
    <w:rsid w:val="00841AB5"/>
    <w:rsid w:val="00850341"/>
    <w:rsid w:val="00851191"/>
    <w:rsid w:val="00851671"/>
    <w:rsid w:val="00854541"/>
    <w:rsid w:val="0085621B"/>
    <w:rsid w:val="00857D5C"/>
    <w:rsid w:val="0086373F"/>
    <w:rsid w:val="008674F0"/>
    <w:rsid w:val="00870DBE"/>
    <w:rsid w:val="00874A9A"/>
    <w:rsid w:val="00875A7A"/>
    <w:rsid w:val="00875CE4"/>
    <w:rsid w:val="00876D4A"/>
    <w:rsid w:val="00883D6A"/>
    <w:rsid w:val="008847BC"/>
    <w:rsid w:val="00890B20"/>
    <w:rsid w:val="00891541"/>
    <w:rsid w:val="00893782"/>
    <w:rsid w:val="00893A3F"/>
    <w:rsid w:val="00896796"/>
    <w:rsid w:val="00897131"/>
    <w:rsid w:val="008A2DCF"/>
    <w:rsid w:val="008A3849"/>
    <w:rsid w:val="008A3DA3"/>
    <w:rsid w:val="008A7441"/>
    <w:rsid w:val="008B0197"/>
    <w:rsid w:val="008B01D8"/>
    <w:rsid w:val="008B0A3B"/>
    <w:rsid w:val="008B43B5"/>
    <w:rsid w:val="008B49D9"/>
    <w:rsid w:val="008B59CF"/>
    <w:rsid w:val="008B65FC"/>
    <w:rsid w:val="008B6CAF"/>
    <w:rsid w:val="008B6EF6"/>
    <w:rsid w:val="008B7011"/>
    <w:rsid w:val="008C0A25"/>
    <w:rsid w:val="008C0A8C"/>
    <w:rsid w:val="008C0D1C"/>
    <w:rsid w:val="008C2A7C"/>
    <w:rsid w:val="008C614A"/>
    <w:rsid w:val="008C662D"/>
    <w:rsid w:val="008C698B"/>
    <w:rsid w:val="008D0804"/>
    <w:rsid w:val="008D0EF3"/>
    <w:rsid w:val="008D20A4"/>
    <w:rsid w:val="008D2F51"/>
    <w:rsid w:val="008D465C"/>
    <w:rsid w:val="008D49DA"/>
    <w:rsid w:val="008D54A3"/>
    <w:rsid w:val="008D6141"/>
    <w:rsid w:val="008D68AA"/>
    <w:rsid w:val="008D7B07"/>
    <w:rsid w:val="008E0D3C"/>
    <w:rsid w:val="008E1846"/>
    <w:rsid w:val="008E20A4"/>
    <w:rsid w:val="008E23D7"/>
    <w:rsid w:val="008E4B33"/>
    <w:rsid w:val="008E4DCA"/>
    <w:rsid w:val="008F0919"/>
    <w:rsid w:val="008F1947"/>
    <w:rsid w:val="008F3173"/>
    <w:rsid w:val="008F38ED"/>
    <w:rsid w:val="008F7DF0"/>
    <w:rsid w:val="009006A2"/>
    <w:rsid w:val="00900FB7"/>
    <w:rsid w:val="0090403E"/>
    <w:rsid w:val="00905BD0"/>
    <w:rsid w:val="00906766"/>
    <w:rsid w:val="009109F2"/>
    <w:rsid w:val="00913350"/>
    <w:rsid w:val="0091539C"/>
    <w:rsid w:val="00915A7E"/>
    <w:rsid w:val="00915BAB"/>
    <w:rsid w:val="00920519"/>
    <w:rsid w:val="00921160"/>
    <w:rsid w:val="009219F3"/>
    <w:rsid w:val="009233AC"/>
    <w:rsid w:val="00924ED8"/>
    <w:rsid w:val="00925A71"/>
    <w:rsid w:val="0092685C"/>
    <w:rsid w:val="00930E04"/>
    <w:rsid w:val="00932ED6"/>
    <w:rsid w:val="00933FF1"/>
    <w:rsid w:val="009371EA"/>
    <w:rsid w:val="00941A26"/>
    <w:rsid w:val="00943226"/>
    <w:rsid w:val="00943B55"/>
    <w:rsid w:val="00944D75"/>
    <w:rsid w:val="009509E0"/>
    <w:rsid w:val="0095236F"/>
    <w:rsid w:val="00952E1F"/>
    <w:rsid w:val="00952F92"/>
    <w:rsid w:val="00954433"/>
    <w:rsid w:val="0095536C"/>
    <w:rsid w:val="00963803"/>
    <w:rsid w:val="00964B32"/>
    <w:rsid w:val="00967883"/>
    <w:rsid w:val="0097072D"/>
    <w:rsid w:val="00971470"/>
    <w:rsid w:val="00973419"/>
    <w:rsid w:val="00975E36"/>
    <w:rsid w:val="00982090"/>
    <w:rsid w:val="00982130"/>
    <w:rsid w:val="00983690"/>
    <w:rsid w:val="00984741"/>
    <w:rsid w:val="00986B20"/>
    <w:rsid w:val="0098753D"/>
    <w:rsid w:val="0099363F"/>
    <w:rsid w:val="00994EC9"/>
    <w:rsid w:val="00996D04"/>
    <w:rsid w:val="00997E89"/>
    <w:rsid w:val="00997EC3"/>
    <w:rsid w:val="009A108D"/>
    <w:rsid w:val="009A28F2"/>
    <w:rsid w:val="009A428D"/>
    <w:rsid w:val="009A4694"/>
    <w:rsid w:val="009A516D"/>
    <w:rsid w:val="009A638D"/>
    <w:rsid w:val="009A72BB"/>
    <w:rsid w:val="009A785F"/>
    <w:rsid w:val="009B27CD"/>
    <w:rsid w:val="009B281F"/>
    <w:rsid w:val="009B4E67"/>
    <w:rsid w:val="009B525D"/>
    <w:rsid w:val="009B6584"/>
    <w:rsid w:val="009B6D96"/>
    <w:rsid w:val="009B6EE1"/>
    <w:rsid w:val="009C0EB7"/>
    <w:rsid w:val="009C1A4C"/>
    <w:rsid w:val="009C2CC4"/>
    <w:rsid w:val="009C2E6C"/>
    <w:rsid w:val="009C2FA3"/>
    <w:rsid w:val="009C3959"/>
    <w:rsid w:val="009C40FA"/>
    <w:rsid w:val="009C5AE2"/>
    <w:rsid w:val="009D0D05"/>
    <w:rsid w:val="009D1A4B"/>
    <w:rsid w:val="009D1FE1"/>
    <w:rsid w:val="009D7CD1"/>
    <w:rsid w:val="009E130C"/>
    <w:rsid w:val="009E29CA"/>
    <w:rsid w:val="009E37E6"/>
    <w:rsid w:val="009E397F"/>
    <w:rsid w:val="009E40FC"/>
    <w:rsid w:val="009E542D"/>
    <w:rsid w:val="009E68DA"/>
    <w:rsid w:val="009F02A5"/>
    <w:rsid w:val="009F0EF2"/>
    <w:rsid w:val="009F104A"/>
    <w:rsid w:val="009F15A6"/>
    <w:rsid w:val="009F1E1B"/>
    <w:rsid w:val="009F1FDC"/>
    <w:rsid w:val="009F38E9"/>
    <w:rsid w:val="009F530B"/>
    <w:rsid w:val="009F685F"/>
    <w:rsid w:val="00A01117"/>
    <w:rsid w:val="00A065CA"/>
    <w:rsid w:val="00A066E5"/>
    <w:rsid w:val="00A10F8E"/>
    <w:rsid w:val="00A125CF"/>
    <w:rsid w:val="00A142A6"/>
    <w:rsid w:val="00A15E52"/>
    <w:rsid w:val="00A163B3"/>
    <w:rsid w:val="00A1650A"/>
    <w:rsid w:val="00A16970"/>
    <w:rsid w:val="00A172F0"/>
    <w:rsid w:val="00A177F2"/>
    <w:rsid w:val="00A17D4A"/>
    <w:rsid w:val="00A20494"/>
    <w:rsid w:val="00A22C39"/>
    <w:rsid w:val="00A23A89"/>
    <w:rsid w:val="00A23F93"/>
    <w:rsid w:val="00A35173"/>
    <w:rsid w:val="00A35C1F"/>
    <w:rsid w:val="00A36207"/>
    <w:rsid w:val="00A40EC3"/>
    <w:rsid w:val="00A41608"/>
    <w:rsid w:val="00A46121"/>
    <w:rsid w:val="00A55C5C"/>
    <w:rsid w:val="00A601F6"/>
    <w:rsid w:val="00A60458"/>
    <w:rsid w:val="00A611BE"/>
    <w:rsid w:val="00A650A5"/>
    <w:rsid w:val="00A667A9"/>
    <w:rsid w:val="00A66EF8"/>
    <w:rsid w:val="00A67647"/>
    <w:rsid w:val="00A7085C"/>
    <w:rsid w:val="00A74955"/>
    <w:rsid w:val="00A7632C"/>
    <w:rsid w:val="00A776EF"/>
    <w:rsid w:val="00A7792C"/>
    <w:rsid w:val="00A8045A"/>
    <w:rsid w:val="00A80BA2"/>
    <w:rsid w:val="00A81795"/>
    <w:rsid w:val="00A81BD8"/>
    <w:rsid w:val="00A8280B"/>
    <w:rsid w:val="00A8434B"/>
    <w:rsid w:val="00A84BC6"/>
    <w:rsid w:val="00A84DC6"/>
    <w:rsid w:val="00A85ED4"/>
    <w:rsid w:val="00A8640B"/>
    <w:rsid w:val="00A877FC"/>
    <w:rsid w:val="00A91754"/>
    <w:rsid w:val="00A92D88"/>
    <w:rsid w:val="00A9351D"/>
    <w:rsid w:val="00A94786"/>
    <w:rsid w:val="00A96319"/>
    <w:rsid w:val="00A97921"/>
    <w:rsid w:val="00A9793A"/>
    <w:rsid w:val="00A97A3B"/>
    <w:rsid w:val="00AA01C2"/>
    <w:rsid w:val="00AA3366"/>
    <w:rsid w:val="00AA432B"/>
    <w:rsid w:val="00AA4E87"/>
    <w:rsid w:val="00AA6001"/>
    <w:rsid w:val="00AA7BFD"/>
    <w:rsid w:val="00AB0DFC"/>
    <w:rsid w:val="00AB0E7F"/>
    <w:rsid w:val="00AB11DC"/>
    <w:rsid w:val="00AB341F"/>
    <w:rsid w:val="00AB39B5"/>
    <w:rsid w:val="00AB4AE6"/>
    <w:rsid w:val="00AB4E78"/>
    <w:rsid w:val="00AB5502"/>
    <w:rsid w:val="00AB5A7D"/>
    <w:rsid w:val="00AB650C"/>
    <w:rsid w:val="00AB6626"/>
    <w:rsid w:val="00AB7F68"/>
    <w:rsid w:val="00AC1A0A"/>
    <w:rsid w:val="00AC43E5"/>
    <w:rsid w:val="00AC7898"/>
    <w:rsid w:val="00AD18D6"/>
    <w:rsid w:val="00AD2748"/>
    <w:rsid w:val="00AD2A91"/>
    <w:rsid w:val="00AE1A9B"/>
    <w:rsid w:val="00AE4C81"/>
    <w:rsid w:val="00AE6BC5"/>
    <w:rsid w:val="00AF0303"/>
    <w:rsid w:val="00AF0C9E"/>
    <w:rsid w:val="00AF1E9D"/>
    <w:rsid w:val="00AF3A4B"/>
    <w:rsid w:val="00AF3EF4"/>
    <w:rsid w:val="00AF4EE6"/>
    <w:rsid w:val="00B03099"/>
    <w:rsid w:val="00B03767"/>
    <w:rsid w:val="00B0506D"/>
    <w:rsid w:val="00B065E4"/>
    <w:rsid w:val="00B06724"/>
    <w:rsid w:val="00B07026"/>
    <w:rsid w:val="00B11316"/>
    <w:rsid w:val="00B12A73"/>
    <w:rsid w:val="00B13DCC"/>
    <w:rsid w:val="00B15732"/>
    <w:rsid w:val="00B15C5E"/>
    <w:rsid w:val="00B17217"/>
    <w:rsid w:val="00B25DBF"/>
    <w:rsid w:val="00B269C1"/>
    <w:rsid w:val="00B27DDB"/>
    <w:rsid w:val="00B35E57"/>
    <w:rsid w:val="00B4398E"/>
    <w:rsid w:val="00B446F7"/>
    <w:rsid w:val="00B44A88"/>
    <w:rsid w:val="00B45460"/>
    <w:rsid w:val="00B47356"/>
    <w:rsid w:val="00B50849"/>
    <w:rsid w:val="00B54337"/>
    <w:rsid w:val="00B548E9"/>
    <w:rsid w:val="00B747E5"/>
    <w:rsid w:val="00B7657D"/>
    <w:rsid w:val="00B83D1B"/>
    <w:rsid w:val="00B845BF"/>
    <w:rsid w:val="00B84DA0"/>
    <w:rsid w:val="00B8548B"/>
    <w:rsid w:val="00B85761"/>
    <w:rsid w:val="00B92A8F"/>
    <w:rsid w:val="00B94A51"/>
    <w:rsid w:val="00B9638A"/>
    <w:rsid w:val="00BA1907"/>
    <w:rsid w:val="00BA2008"/>
    <w:rsid w:val="00BA211D"/>
    <w:rsid w:val="00BA59E5"/>
    <w:rsid w:val="00BA6A7D"/>
    <w:rsid w:val="00BA6FAE"/>
    <w:rsid w:val="00BB17C4"/>
    <w:rsid w:val="00BB30E4"/>
    <w:rsid w:val="00BB3509"/>
    <w:rsid w:val="00BB4E14"/>
    <w:rsid w:val="00BB617D"/>
    <w:rsid w:val="00BB7E48"/>
    <w:rsid w:val="00BC11D2"/>
    <w:rsid w:val="00BC150E"/>
    <w:rsid w:val="00BC4146"/>
    <w:rsid w:val="00BC5BAF"/>
    <w:rsid w:val="00BC7F60"/>
    <w:rsid w:val="00BD07FC"/>
    <w:rsid w:val="00BD49E4"/>
    <w:rsid w:val="00BD4B9E"/>
    <w:rsid w:val="00BD4C92"/>
    <w:rsid w:val="00BD67B2"/>
    <w:rsid w:val="00BE109F"/>
    <w:rsid w:val="00BE3C80"/>
    <w:rsid w:val="00BE4235"/>
    <w:rsid w:val="00BE552A"/>
    <w:rsid w:val="00BE5E36"/>
    <w:rsid w:val="00BE6AF8"/>
    <w:rsid w:val="00BF173E"/>
    <w:rsid w:val="00BF27AC"/>
    <w:rsid w:val="00BF342E"/>
    <w:rsid w:val="00BF4F36"/>
    <w:rsid w:val="00C01B01"/>
    <w:rsid w:val="00C0353F"/>
    <w:rsid w:val="00C03F09"/>
    <w:rsid w:val="00C04178"/>
    <w:rsid w:val="00C042D7"/>
    <w:rsid w:val="00C0466E"/>
    <w:rsid w:val="00C04D8D"/>
    <w:rsid w:val="00C04DF8"/>
    <w:rsid w:val="00C07C38"/>
    <w:rsid w:val="00C13867"/>
    <w:rsid w:val="00C15AA7"/>
    <w:rsid w:val="00C16205"/>
    <w:rsid w:val="00C1676A"/>
    <w:rsid w:val="00C173C7"/>
    <w:rsid w:val="00C17839"/>
    <w:rsid w:val="00C20B32"/>
    <w:rsid w:val="00C212FA"/>
    <w:rsid w:val="00C21763"/>
    <w:rsid w:val="00C21961"/>
    <w:rsid w:val="00C22C5C"/>
    <w:rsid w:val="00C243A3"/>
    <w:rsid w:val="00C2589E"/>
    <w:rsid w:val="00C25AE0"/>
    <w:rsid w:val="00C26211"/>
    <w:rsid w:val="00C30259"/>
    <w:rsid w:val="00C30417"/>
    <w:rsid w:val="00C36E82"/>
    <w:rsid w:val="00C37296"/>
    <w:rsid w:val="00C40E03"/>
    <w:rsid w:val="00C41149"/>
    <w:rsid w:val="00C430C8"/>
    <w:rsid w:val="00C4675A"/>
    <w:rsid w:val="00C511F5"/>
    <w:rsid w:val="00C51506"/>
    <w:rsid w:val="00C51A67"/>
    <w:rsid w:val="00C571AA"/>
    <w:rsid w:val="00C612C8"/>
    <w:rsid w:val="00C6247C"/>
    <w:rsid w:val="00C6710A"/>
    <w:rsid w:val="00C71B89"/>
    <w:rsid w:val="00C72A44"/>
    <w:rsid w:val="00C72C9B"/>
    <w:rsid w:val="00C7659E"/>
    <w:rsid w:val="00C7666D"/>
    <w:rsid w:val="00C77070"/>
    <w:rsid w:val="00C778BE"/>
    <w:rsid w:val="00C82F54"/>
    <w:rsid w:val="00C86204"/>
    <w:rsid w:val="00C90B0A"/>
    <w:rsid w:val="00C90D35"/>
    <w:rsid w:val="00C92990"/>
    <w:rsid w:val="00C94359"/>
    <w:rsid w:val="00C9470C"/>
    <w:rsid w:val="00C9492B"/>
    <w:rsid w:val="00C973B8"/>
    <w:rsid w:val="00CA01A7"/>
    <w:rsid w:val="00CA08FD"/>
    <w:rsid w:val="00CA1F86"/>
    <w:rsid w:val="00CA2C38"/>
    <w:rsid w:val="00CA44DA"/>
    <w:rsid w:val="00CA6031"/>
    <w:rsid w:val="00CA7F1D"/>
    <w:rsid w:val="00CB41CF"/>
    <w:rsid w:val="00CB4BEE"/>
    <w:rsid w:val="00CB7FB6"/>
    <w:rsid w:val="00CC0188"/>
    <w:rsid w:val="00CC2DB5"/>
    <w:rsid w:val="00CC737B"/>
    <w:rsid w:val="00CD0894"/>
    <w:rsid w:val="00CD0C27"/>
    <w:rsid w:val="00CD4394"/>
    <w:rsid w:val="00CD604C"/>
    <w:rsid w:val="00CD613A"/>
    <w:rsid w:val="00CD7E83"/>
    <w:rsid w:val="00CE0C0B"/>
    <w:rsid w:val="00CE1923"/>
    <w:rsid w:val="00CE3FA1"/>
    <w:rsid w:val="00CE75DE"/>
    <w:rsid w:val="00CE7EEC"/>
    <w:rsid w:val="00CF0A22"/>
    <w:rsid w:val="00CF2355"/>
    <w:rsid w:val="00CF418A"/>
    <w:rsid w:val="00CF4C39"/>
    <w:rsid w:val="00CF56C6"/>
    <w:rsid w:val="00CF5873"/>
    <w:rsid w:val="00CF59D4"/>
    <w:rsid w:val="00CF611F"/>
    <w:rsid w:val="00CF75F7"/>
    <w:rsid w:val="00CF79FE"/>
    <w:rsid w:val="00CF7A43"/>
    <w:rsid w:val="00D00CD5"/>
    <w:rsid w:val="00D0180A"/>
    <w:rsid w:val="00D06635"/>
    <w:rsid w:val="00D06655"/>
    <w:rsid w:val="00D06685"/>
    <w:rsid w:val="00D06986"/>
    <w:rsid w:val="00D07A98"/>
    <w:rsid w:val="00D139E9"/>
    <w:rsid w:val="00D13F48"/>
    <w:rsid w:val="00D14217"/>
    <w:rsid w:val="00D1484F"/>
    <w:rsid w:val="00D20055"/>
    <w:rsid w:val="00D21F2E"/>
    <w:rsid w:val="00D229EE"/>
    <w:rsid w:val="00D254D9"/>
    <w:rsid w:val="00D31E4D"/>
    <w:rsid w:val="00D324A1"/>
    <w:rsid w:val="00D329B3"/>
    <w:rsid w:val="00D33C7D"/>
    <w:rsid w:val="00D33F9D"/>
    <w:rsid w:val="00D36131"/>
    <w:rsid w:val="00D36790"/>
    <w:rsid w:val="00D37CB0"/>
    <w:rsid w:val="00D413EA"/>
    <w:rsid w:val="00D4255F"/>
    <w:rsid w:val="00D43EB9"/>
    <w:rsid w:val="00D43EF1"/>
    <w:rsid w:val="00D456E8"/>
    <w:rsid w:val="00D51B75"/>
    <w:rsid w:val="00D52D0D"/>
    <w:rsid w:val="00D52FC4"/>
    <w:rsid w:val="00D53523"/>
    <w:rsid w:val="00D5467A"/>
    <w:rsid w:val="00D54CFD"/>
    <w:rsid w:val="00D55733"/>
    <w:rsid w:val="00D62504"/>
    <w:rsid w:val="00D63E05"/>
    <w:rsid w:val="00D67EF0"/>
    <w:rsid w:val="00D739E3"/>
    <w:rsid w:val="00D74D72"/>
    <w:rsid w:val="00D7692C"/>
    <w:rsid w:val="00D76CB0"/>
    <w:rsid w:val="00D76E09"/>
    <w:rsid w:val="00D806FE"/>
    <w:rsid w:val="00D82026"/>
    <w:rsid w:val="00D82F17"/>
    <w:rsid w:val="00D847FC"/>
    <w:rsid w:val="00D850DA"/>
    <w:rsid w:val="00D872A9"/>
    <w:rsid w:val="00D87893"/>
    <w:rsid w:val="00D87EF5"/>
    <w:rsid w:val="00D917FD"/>
    <w:rsid w:val="00D9230D"/>
    <w:rsid w:val="00D923C3"/>
    <w:rsid w:val="00D92736"/>
    <w:rsid w:val="00D96768"/>
    <w:rsid w:val="00DA0890"/>
    <w:rsid w:val="00DA28E5"/>
    <w:rsid w:val="00DA48C8"/>
    <w:rsid w:val="00DA4F99"/>
    <w:rsid w:val="00DA7CB4"/>
    <w:rsid w:val="00DB0BB0"/>
    <w:rsid w:val="00DB439A"/>
    <w:rsid w:val="00DB76B4"/>
    <w:rsid w:val="00DC0623"/>
    <w:rsid w:val="00DC3E0B"/>
    <w:rsid w:val="00DC4E07"/>
    <w:rsid w:val="00DC62C7"/>
    <w:rsid w:val="00DC7AAC"/>
    <w:rsid w:val="00DC7FE3"/>
    <w:rsid w:val="00DD165E"/>
    <w:rsid w:val="00DD2A8D"/>
    <w:rsid w:val="00DD3460"/>
    <w:rsid w:val="00DD3C2C"/>
    <w:rsid w:val="00DD59B7"/>
    <w:rsid w:val="00DE0B71"/>
    <w:rsid w:val="00DE15A8"/>
    <w:rsid w:val="00DE19EC"/>
    <w:rsid w:val="00DE25AB"/>
    <w:rsid w:val="00DE29F8"/>
    <w:rsid w:val="00DE3106"/>
    <w:rsid w:val="00DE3D27"/>
    <w:rsid w:val="00DE40BF"/>
    <w:rsid w:val="00DE6E50"/>
    <w:rsid w:val="00DE7F3F"/>
    <w:rsid w:val="00DF066C"/>
    <w:rsid w:val="00DF175D"/>
    <w:rsid w:val="00DF4849"/>
    <w:rsid w:val="00DF4994"/>
    <w:rsid w:val="00DF6328"/>
    <w:rsid w:val="00E00216"/>
    <w:rsid w:val="00E03986"/>
    <w:rsid w:val="00E03B41"/>
    <w:rsid w:val="00E12614"/>
    <w:rsid w:val="00E147F9"/>
    <w:rsid w:val="00E154EF"/>
    <w:rsid w:val="00E15ABF"/>
    <w:rsid w:val="00E223EC"/>
    <w:rsid w:val="00E22D47"/>
    <w:rsid w:val="00E23098"/>
    <w:rsid w:val="00E240D8"/>
    <w:rsid w:val="00E244D9"/>
    <w:rsid w:val="00E258F8"/>
    <w:rsid w:val="00E279A1"/>
    <w:rsid w:val="00E27B0E"/>
    <w:rsid w:val="00E319A2"/>
    <w:rsid w:val="00E326D2"/>
    <w:rsid w:val="00E328DD"/>
    <w:rsid w:val="00E32EC1"/>
    <w:rsid w:val="00E3317C"/>
    <w:rsid w:val="00E33745"/>
    <w:rsid w:val="00E33B7C"/>
    <w:rsid w:val="00E37C36"/>
    <w:rsid w:val="00E411C3"/>
    <w:rsid w:val="00E41D7E"/>
    <w:rsid w:val="00E42007"/>
    <w:rsid w:val="00E4204A"/>
    <w:rsid w:val="00E43A74"/>
    <w:rsid w:val="00E455F8"/>
    <w:rsid w:val="00E464DB"/>
    <w:rsid w:val="00E50061"/>
    <w:rsid w:val="00E5585F"/>
    <w:rsid w:val="00E56211"/>
    <w:rsid w:val="00E61D13"/>
    <w:rsid w:val="00E627B6"/>
    <w:rsid w:val="00E633DC"/>
    <w:rsid w:val="00E63587"/>
    <w:rsid w:val="00E63BE1"/>
    <w:rsid w:val="00E64A14"/>
    <w:rsid w:val="00E67DDF"/>
    <w:rsid w:val="00E67F1F"/>
    <w:rsid w:val="00E70FD4"/>
    <w:rsid w:val="00E75286"/>
    <w:rsid w:val="00E760CB"/>
    <w:rsid w:val="00E80DF3"/>
    <w:rsid w:val="00E8133E"/>
    <w:rsid w:val="00E81E6D"/>
    <w:rsid w:val="00E83244"/>
    <w:rsid w:val="00E86D3C"/>
    <w:rsid w:val="00E871AB"/>
    <w:rsid w:val="00E87511"/>
    <w:rsid w:val="00E9088B"/>
    <w:rsid w:val="00E91767"/>
    <w:rsid w:val="00E927AD"/>
    <w:rsid w:val="00E946D2"/>
    <w:rsid w:val="00E9504C"/>
    <w:rsid w:val="00EA0B78"/>
    <w:rsid w:val="00EA1029"/>
    <w:rsid w:val="00EA38F4"/>
    <w:rsid w:val="00EA3D36"/>
    <w:rsid w:val="00EA4376"/>
    <w:rsid w:val="00EA6AF7"/>
    <w:rsid w:val="00EA6B61"/>
    <w:rsid w:val="00EA7B8E"/>
    <w:rsid w:val="00EB17E8"/>
    <w:rsid w:val="00EB20B7"/>
    <w:rsid w:val="00EB4984"/>
    <w:rsid w:val="00EB6F03"/>
    <w:rsid w:val="00EC1288"/>
    <w:rsid w:val="00EC3906"/>
    <w:rsid w:val="00EC5D0B"/>
    <w:rsid w:val="00EC5E84"/>
    <w:rsid w:val="00ED02A5"/>
    <w:rsid w:val="00ED03C0"/>
    <w:rsid w:val="00ED12F4"/>
    <w:rsid w:val="00ED2048"/>
    <w:rsid w:val="00ED6B32"/>
    <w:rsid w:val="00ED6B96"/>
    <w:rsid w:val="00EE183A"/>
    <w:rsid w:val="00EE21A8"/>
    <w:rsid w:val="00EE228F"/>
    <w:rsid w:val="00EE2B24"/>
    <w:rsid w:val="00EE33A9"/>
    <w:rsid w:val="00EE5F94"/>
    <w:rsid w:val="00EF0CA8"/>
    <w:rsid w:val="00EF1B69"/>
    <w:rsid w:val="00EF2765"/>
    <w:rsid w:val="00EF39E3"/>
    <w:rsid w:val="00EF3B58"/>
    <w:rsid w:val="00F04431"/>
    <w:rsid w:val="00F0726A"/>
    <w:rsid w:val="00F07BCD"/>
    <w:rsid w:val="00F102C5"/>
    <w:rsid w:val="00F10382"/>
    <w:rsid w:val="00F13336"/>
    <w:rsid w:val="00F13381"/>
    <w:rsid w:val="00F152BE"/>
    <w:rsid w:val="00F15CFF"/>
    <w:rsid w:val="00F16341"/>
    <w:rsid w:val="00F16795"/>
    <w:rsid w:val="00F202CB"/>
    <w:rsid w:val="00F21EB2"/>
    <w:rsid w:val="00F22F76"/>
    <w:rsid w:val="00F24080"/>
    <w:rsid w:val="00F2790F"/>
    <w:rsid w:val="00F308DB"/>
    <w:rsid w:val="00F329C2"/>
    <w:rsid w:val="00F32ABD"/>
    <w:rsid w:val="00F33551"/>
    <w:rsid w:val="00F359C0"/>
    <w:rsid w:val="00F37BDE"/>
    <w:rsid w:val="00F37D02"/>
    <w:rsid w:val="00F41316"/>
    <w:rsid w:val="00F4334D"/>
    <w:rsid w:val="00F43C30"/>
    <w:rsid w:val="00F4428B"/>
    <w:rsid w:val="00F44A9D"/>
    <w:rsid w:val="00F46168"/>
    <w:rsid w:val="00F46232"/>
    <w:rsid w:val="00F46CAA"/>
    <w:rsid w:val="00F518F3"/>
    <w:rsid w:val="00F51E24"/>
    <w:rsid w:val="00F54DC7"/>
    <w:rsid w:val="00F60276"/>
    <w:rsid w:val="00F6060A"/>
    <w:rsid w:val="00F60736"/>
    <w:rsid w:val="00F627F7"/>
    <w:rsid w:val="00F63B78"/>
    <w:rsid w:val="00F676A0"/>
    <w:rsid w:val="00F677A8"/>
    <w:rsid w:val="00F7126A"/>
    <w:rsid w:val="00F71BA0"/>
    <w:rsid w:val="00F72106"/>
    <w:rsid w:val="00F75E8B"/>
    <w:rsid w:val="00F80202"/>
    <w:rsid w:val="00F80D85"/>
    <w:rsid w:val="00F80EC6"/>
    <w:rsid w:val="00F81735"/>
    <w:rsid w:val="00F8189A"/>
    <w:rsid w:val="00F81B20"/>
    <w:rsid w:val="00F83307"/>
    <w:rsid w:val="00F83630"/>
    <w:rsid w:val="00F83C90"/>
    <w:rsid w:val="00F84345"/>
    <w:rsid w:val="00F86181"/>
    <w:rsid w:val="00F8618D"/>
    <w:rsid w:val="00F90760"/>
    <w:rsid w:val="00F91D1F"/>
    <w:rsid w:val="00F925B8"/>
    <w:rsid w:val="00F927E1"/>
    <w:rsid w:val="00F92C52"/>
    <w:rsid w:val="00F93C26"/>
    <w:rsid w:val="00FA0055"/>
    <w:rsid w:val="00FA2EBA"/>
    <w:rsid w:val="00FA46DF"/>
    <w:rsid w:val="00FA50EE"/>
    <w:rsid w:val="00FB1254"/>
    <w:rsid w:val="00FB1D47"/>
    <w:rsid w:val="00FB371B"/>
    <w:rsid w:val="00FB4357"/>
    <w:rsid w:val="00FB5B8A"/>
    <w:rsid w:val="00FB6059"/>
    <w:rsid w:val="00FB6E68"/>
    <w:rsid w:val="00FC04D2"/>
    <w:rsid w:val="00FC1081"/>
    <w:rsid w:val="00FC5B44"/>
    <w:rsid w:val="00FC5E5E"/>
    <w:rsid w:val="00FD14DA"/>
    <w:rsid w:val="00FD1C50"/>
    <w:rsid w:val="00FD1ED1"/>
    <w:rsid w:val="00FD23A9"/>
    <w:rsid w:val="00FD2770"/>
    <w:rsid w:val="00FD3E61"/>
    <w:rsid w:val="00FD5D24"/>
    <w:rsid w:val="00FD6112"/>
    <w:rsid w:val="00FD7B7A"/>
    <w:rsid w:val="00FE4CD4"/>
    <w:rsid w:val="00FE5006"/>
    <w:rsid w:val="00FE50A9"/>
    <w:rsid w:val="00FE56F2"/>
    <w:rsid w:val="00FE693E"/>
    <w:rsid w:val="00FF27A4"/>
    <w:rsid w:val="00FF3A1F"/>
    <w:rsid w:val="00FF49E8"/>
    <w:rsid w:val="00FF5275"/>
    <w:rsid w:val="00FF563A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20CDD7-03E6-4623-96AC-838012DD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6B7C"/>
  </w:style>
  <w:style w:type="paragraph" w:styleId="Nadpis1">
    <w:name w:val="heading 1"/>
    <w:basedOn w:val="Normln"/>
    <w:next w:val="Normln"/>
    <w:link w:val="Nadpis1Char"/>
    <w:uiPriority w:val="99"/>
    <w:qFormat/>
    <w:rsid w:val="00056B7C"/>
    <w:pPr>
      <w:keepNext/>
      <w:jc w:val="both"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56B7C"/>
    <w:pPr>
      <w:keepNext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56B7C"/>
    <w:pPr>
      <w:keepNext/>
      <w:jc w:val="both"/>
      <w:outlineLvl w:val="2"/>
    </w:pPr>
    <w:rPr>
      <w:rFonts w:ascii="Arial" w:hAnsi="Arial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056B7C"/>
    <w:pPr>
      <w:keepNext/>
      <w:jc w:val="both"/>
      <w:outlineLvl w:val="3"/>
    </w:pPr>
    <w:rPr>
      <w:rFonts w:ascii="Arial" w:hAnsi="Arial"/>
      <w:b/>
      <w:i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056B7C"/>
    <w:pPr>
      <w:keepNext/>
      <w:autoSpaceDE w:val="0"/>
      <w:autoSpaceDN w:val="0"/>
      <w:adjustRightInd w:val="0"/>
      <w:jc w:val="center"/>
      <w:outlineLvl w:val="4"/>
    </w:pPr>
    <w:rPr>
      <w:b/>
      <w:bCs/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056B7C"/>
    <w:pPr>
      <w:keepNext/>
      <w:outlineLvl w:val="5"/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056B7C"/>
    <w:pPr>
      <w:keepNext/>
      <w:jc w:val="right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056B7C"/>
    <w:pPr>
      <w:keepNext/>
      <w:autoSpaceDE w:val="0"/>
      <w:autoSpaceDN w:val="0"/>
      <w:adjustRightInd w:val="0"/>
      <w:jc w:val="center"/>
      <w:outlineLvl w:val="7"/>
    </w:pPr>
    <w:rPr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9"/>
    <w:qFormat/>
    <w:rsid w:val="00056B7C"/>
    <w:pPr>
      <w:keepNext/>
      <w:autoSpaceDE w:val="0"/>
      <w:autoSpaceDN w:val="0"/>
      <w:adjustRightInd w:val="0"/>
      <w:outlineLvl w:val="8"/>
    </w:pPr>
    <w:rPr>
      <w:b/>
      <w:bCs/>
      <w:i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056B7C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056B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056B7C"/>
    <w:pPr>
      <w:ind w:left="6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056B7C"/>
    <w:pPr>
      <w:tabs>
        <w:tab w:val="left" w:pos="284"/>
      </w:tabs>
      <w:jc w:val="both"/>
    </w:pPr>
    <w:rPr>
      <w:rFonts w:ascii="Arial" w:hAnsi="Arial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056B7C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056B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56B7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056B7C"/>
    <w:pPr>
      <w:ind w:left="4248"/>
      <w:jc w:val="both"/>
    </w:pPr>
    <w:rPr>
      <w:rFonts w:ascii="Arial" w:hAnsi="Arial"/>
      <w:iCs/>
      <w:sz w:val="18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056B7C"/>
    <w:pPr>
      <w:ind w:left="709"/>
      <w:jc w:val="both"/>
    </w:pPr>
    <w:rPr>
      <w:rFonts w:ascii="Arial" w:hAnsi="Arial" w:cs="Arial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1D0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E9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3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A590-B8B8-45AB-9D37-0EFA0722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4</vt:lpstr>
    </vt:vector>
  </TitlesOfParts>
  <Company>SIT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4</dc:title>
  <dc:creator>vladykova</dc:creator>
  <cp:lastModifiedBy>Vladyková Jana</cp:lastModifiedBy>
  <cp:revision>2</cp:revision>
  <cp:lastPrinted>2022-04-08T06:55:00Z</cp:lastPrinted>
  <dcterms:created xsi:type="dcterms:W3CDTF">2022-04-08T06:55:00Z</dcterms:created>
  <dcterms:modified xsi:type="dcterms:W3CDTF">2022-04-08T06:55:00Z</dcterms:modified>
</cp:coreProperties>
</file>