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Default="00D33964" w:rsidP="00D33964">
      <w:pPr>
        <w:ind w:firstLine="0"/>
        <w:jc w:val="both"/>
        <w:rPr>
          <w:sz w:val="24"/>
          <w:szCs w:val="24"/>
        </w:rPr>
      </w:pPr>
    </w:p>
    <w:p w:rsidR="009F7D2A" w:rsidRPr="009F7D2A" w:rsidRDefault="009F7D2A" w:rsidP="009F7D2A">
      <w:pPr>
        <w:pStyle w:val="Zhlav"/>
        <w:ind w:firstLine="0"/>
        <w:rPr>
          <w:color w:val="00B050"/>
          <w:sz w:val="24"/>
          <w:szCs w:val="24"/>
        </w:rPr>
      </w:pPr>
      <w:r w:rsidRPr="009F7D2A">
        <w:rPr>
          <w:b/>
          <w:color w:val="00B050"/>
          <w:sz w:val="24"/>
          <w:szCs w:val="24"/>
        </w:rPr>
        <w:t>Spolek Klubu přátel Divadla PLUTO – profesionální scény komedie od kabaretu po operetu</w:t>
      </w:r>
    </w:p>
    <w:p w:rsidR="009F7D2A" w:rsidRPr="009F7D2A" w:rsidRDefault="009F7D2A" w:rsidP="009F7D2A">
      <w:pPr>
        <w:tabs>
          <w:tab w:val="left" w:pos="2160"/>
        </w:tabs>
        <w:ind w:firstLine="0"/>
        <w:jc w:val="both"/>
        <w:rPr>
          <w:color w:val="00B050"/>
          <w:sz w:val="24"/>
          <w:szCs w:val="22"/>
        </w:rPr>
      </w:pPr>
      <w:r w:rsidRPr="009F7D2A">
        <w:rPr>
          <w:color w:val="00B050"/>
          <w:sz w:val="24"/>
          <w:szCs w:val="22"/>
        </w:rPr>
        <w:t>sídlo:</w:t>
      </w:r>
      <w:r w:rsidRPr="009F7D2A">
        <w:rPr>
          <w:color w:val="00B050"/>
          <w:sz w:val="24"/>
          <w:szCs w:val="22"/>
        </w:rPr>
        <w:tab/>
        <w:t>Červenohrádecká 345/</w:t>
      </w:r>
      <w:proofErr w:type="gramStart"/>
      <w:r w:rsidRPr="009F7D2A">
        <w:rPr>
          <w:color w:val="00B050"/>
          <w:sz w:val="24"/>
          <w:szCs w:val="22"/>
        </w:rPr>
        <w:t>16D</w:t>
      </w:r>
      <w:proofErr w:type="gramEnd"/>
      <w:r w:rsidRPr="009F7D2A">
        <w:rPr>
          <w:color w:val="00B050"/>
          <w:sz w:val="24"/>
          <w:szCs w:val="22"/>
        </w:rPr>
        <w:t>, Plzeň 312 00</w:t>
      </w:r>
    </w:p>
    <w:p w:rsidR="009F7D2A" w:rsidRPr="009F7D2A" w:rsidRDefault="009F7D2A" w:rsidP="009F7D2A">
      <w:pPr>
        <w:tabs>
          <w:tab w:val="left" w:pos="2160"/>
        </w:tabs>
        <w:ind w:firstLine="0"/>
        <w:jc w:val="both"/>
        <w:rPr>
          <w:color w:val="00B050"/>
          <w:sz w:val="24"/>
          <w:szCs w:val="24"/>
        </w:rPr>
      </w:pPr>
      <w:r w:rsidRPr="009F7D2A">
        <w:rPr>
          <w:color w:val="00B050"/>
          <w:sz w:val="24"/>
          <w:szCs w:val="24"/>
        </w:rPr>
        <w:t xml:space="preserve">IČO: </w:t>
      </w:r>
      <w:r w:rsidRPr="009F7D2A">
        <w:rPr>
          <w:color w:val="00B050"/>
          <w:sz w:val="24"/>
          <w:szCs w:val="24"/>
        </w:rPr>
        <w:tab/>
        <w:t>26655641</w:t>
      </w:r>
    </w:p>
    <w:p w:rsidR="009F7D2A" w:rsidRPr="009F7D2A" w:rsidRDefault="009F7D2A" w:rsidP="009F7D2A">
      <w:pPr>
        <w:tabs>
          <w:tab w:val="left" w:pos="2160"/>
        </w:tabs>
        <w:ind w:left="3540" w:hanging="3540"/>
        <w:jc w:val="both"/>
        <w:rPr>
          <w:color w:val="00B050"/>
          <w:sz w:val="24"/>
          <w:szCs w:val="24"/>
        </w:rPr>
      </w:pPr>
      <w:r w:rsidRPr="009F7D2A">
        <w:rPr>
          <w:color w:val="00B050"/>
          <w:sz w:val="24"/>
          <w:szCs w:val="24"/>
        </w:rPr>
        <w:t xml:space="preserve">registrace: </w:t>
      </w:r>
      <w:r w:rsidRPr="009F7D2A">
        <w:rPr>
          <w:color w:val="00B050"/>
          <w:sz w:val="24"/>
          <w:szCs w:val="24"/>
        </w:rPr>
        <w:tab/>
        <w:t>ve spolkovém rejstříku Krajského soudu v Plzni, oddíl L, vložka 3966</w:t>
      </w:r>
    </w:p>
    <w:p w:rsidR="009F7D2A" w:rsidRPr="009F7D2A" w:rsidRDefault="009F7D2A" w:rsidP="009F7D2A">
      <w:pPr>
        <w:tabs>
          <w:tab w:val="left" w:pos="2160"/>
        </w:tabs>
        <w:ind w:firstLine="0"/>
        <w:jc w:val="both"/>
        <w:rPr>
          <w:color w:val="00B050"/>
          <w:sz w:val="24"/>
          <w:szCs w:val="24"/>
        </w:rPr>
      </w:pPr>
      <w:r w:rsidRPr="009F7D2A">
        <w:rPr>
          <w:color w:val="00B050"/>
          <w:sz w:val="24"/>
          <w:szCs w:val="24"/>
        </w:rPr>
        <w:t xml:space="preserve">bankovní spojení: </w:t>
      </w:r>
      <w:r w:rsidRPr="009F7D2A">
        <w:rPr>
          <w:color w:val="00B050"/>
          <w:sz w:val="24"/>
          <w:szCs w:val="24"/>
        </w:rPr>
        <w:tab/>
      </w:r>
    </w:p>
    <w:p w:rsidR="009F7D2A" w:rsidRPr="009F7D2A" w:rsidRDefault="009F7D2A" w:rsidP="009F7D2A">
      <w:pPr>
        <w:tabs>
          <w:tab w:val="left" w:pos="2160"/>
        </w:tabs>
        <w:ind w:firstLine="0"/>
        <w:jc w:val="both"/>
        <w:rPr>
          <w:color w:val="00B050"/>
          <w:sz w:val="24"/>
          <w:szCs w:val="24"/>
        </w:rPr>
      </w:pPr>
      <w:r w:rsidRPr="009F7D2A">
        <w:rPr>
          <w:color w:val="00B050"/>
          <w:sz w:val="24"/>
          <w:szCs w:val="24"/>
        </w:rPr>
        <w:t xml:space="preserve">číslo účtu: </w:t>
      </w:r>
      <w:r w:rsidRPr="009F7D2A">
        <w:rPr>
          <w:color w:val="00B050"/>
          <w:sz w:val="24"/>
          <w:szCs w:val="24"/>
        </w:rPr>
        <w:tab/>
      </w:r>
      <w:bookmarkStart w:id="0" w:name="_GoBack"/>
      <w:bookmarkEnd w:id="0"/>
    </w:p>
    <w:p w:rsidR="009F7D2A" w:rsidRPr="009F7D2A" w:rsidRDefault="009F7D2A" w:rsidP="009F7D2A">
      <w:pPr>
        <w:tabs>
          <w:tab w:val="left" w:pos="2160"/>
        </w:tabs>
        <w:ind w:left="2832" w:hanging="2832"/>
        <w:jc w:val="both"/>
        <w:rPr>
          <w:color w:val="00B050"/>
          <w:sz w:val="24"/>
          <w:szCs w:val="24"/>
        </w:rPr>
      </w:pPr>
      <w:r w:rsidRPr="009F7D2A">
        <w:rPr>
          <w:color w:val="00B050"/>
          <w:sz w:val="24"/>
          <w:szCs w:val="24"/>
        </w:rPr>
        <w:t xml:space="preserve">zastoupený: </w:t>
      </w:r>
      <w:r w:rsidRPr="009F7D2A">
        <w:rPr>
          <w:color w:val="00B050"/>
          <w:sz w:val="24"/>
          <w:szCs w:val="24"/>
        </w:rPr>
        <w:tab/>
        <w:t xml:space="preserve">Mgr. Jindřiškou </w:t>
      </w:r>
      <w:proofErr w:type="spellStart"/>
      <w:r w:rsidRPr="009F7D2A">
        <w:rPr>
          <w:color w:val="00B050"/>
          <w:sz w:val="24"/>
          <w:szCs w:val="24"/>
        </w:rPr>
        <w:t>Kikinčukovou</w:t>
      </w:r>
      <w:proofErr w:type="spellEnd"/>
      <w:r w:rsidRPr="009F7D2A">
        <w:rPr>
          <w:color w:val="00B050"/>
          <w:sz w:val="24"/>
          <w:szCs w:val="24"/>
        </w:rPr>
        <w:t>, předsedkyní</w:t>
      </w:r>
    </w:p>
    <w:p w:rsidR="00DC2D2D" w:rsidRDefault="00DC2D2D" w:rsidP="00DC2D2D">
      <w:pPr>
        <w:ind w:left="1418" w:firstLine="709"/>
        <w:jc w:val="both"/>
        <w:rPr>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w:t>
      </w:r>
      <w:r w:rsidR="00DC2D2D">
        <w:rPr>
          <w:b/>
          <w:color w:val="00B050"/>
          <w:sz w:val="24"/>
          <w:szCs w:val="24"/>
        </w:rPr>
        <w:t>1</w:t>
      </w:r>
      <w:r w:rsidR="009F7D2A">
        <w:rPr>
          <w:b/>
          <w:color w:val="00B050"/>
          <w:sz w:val="24"/>
          <w:szCs w:val="24"/>
        </w:rPr>
        <w:t>5</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 xml:space="preserve">Předmětem smlouvy je poskytnutí dotace poskytovatelem k realizaci příjemcem předloženého projektu </w:t>
      </w:r>
      <w:r w:rsidR="00A416FF" w:rsidRPr="00A416FF">
        <w:rPr>
          <w:b/>
          <w:bCs/>
          <w:color w:val="00B050"/>
          <w:sz w:val="24"/>
          <w:szCs w:val="24"/>
        </w:rPr>
        <w:t>Činnost Spolku Klubu přátel Divadla PLUTO v roce 2022</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D33964" w:rsidRPr="00A416FF" w:rsidRDefault="00A416FF" w:rsidP="00D33964">
      <w:pPr>
        <w:numPr>
          <w:ilvl w:val="0"/>
          <w:numId w:val="1"/>
        </w:numPr>
        <w:jc w:val="both"/>
        <w:rPr>
          <w:i/>
          <w:color w:val="00B050"/>
          <w:sz w:val="24"/>
          <w:szCs w:val="24"/>
        </w:rPr>
      </w:pPr>
      <w:r w:rsidRPr="00935026">
        <w:rPr>
          <w:sz w:val="24"/>
          <w:szCs w:val="24"/>
        </w:rPr>
        <w:t>Dotace je určena výhradně na</w:t>
      </w:r>
      <w:r w:rsidRPr="00A416FF">
        <w:rPr>
          <w:i/>
          <w:color w:val="00B050"/>
          <w:sz w:val="24"/>
          <w:szCs w:val="24"/>
        </w:rPr>
        <w:t>: Nájemné prostor, reklamní a grafické služby, honoráře, doprava</w:t>
      </w:r>
      <w:r w:rsidR="00105E6E" w:rsidRPr="00A416FF">
        <w:rPr>
          <w:i/>
          <w:color w:val="00B050"/>
          <w:sz w:val="24"/>
          <w:szCs w:val="24"/>
        </w:rPr>
        <w:t>.</w:t>
      </w:r>
    </w:p>
    <w:p w:rsidR="00E31762" w:rsidRDefault="00E31762" w:rsidP="00E31762">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105E6E">
        <w:rPr>
          <w:b/>
          <w:color w:val="00B050"/>
          <w:sz w:val="24"/>
          <w:szCs w:val="24"/>
        </w:rPr>
        <w:t>66</w:t>
      </w:r>
      <w:r w:rsidR="008F1800">
        <w:rPr>
          <w:b/>
          <w:color w:val="00B050"/>
          <w:sz w:val="24"/>
          <w:szCs w:val="24"/>
        </w:rPr>
        <w:t xml:space="preserve"> </w:t>
      </w:r>
      <w:r w:rsidR="00105E6E">
        <w:rPr>
          <w:b/>
          <w:color w:val="00B050"/>
          <w:sz w:val="24"/>
          <w:szCs w:val="24"/>
        </w:rPr>
        <w:t>961</w:t>
      </w:r>
      <w:r w:rsidR="00747FB3">
        <w:rPr>
          <w:b/>
          <w:color w:val="00B050"/>
          <w:sz w:val="24"/>
          <w:szCs w:val="24"/>
        </w:rPr>
        <w:t> </w:t>
      </w:r>
      <w:r w:rsidRPr="00EC1A9D">
        <w:rPr>
          <w:b/>
          <w:color w:val="00B050"/>
          <w:sz w:val="24"/>
          <w:szCs w:val="24"/>
        </w:rPr>
        <w:t>Kč (</w:t>
      </w:r>
      <w:r w:rsidRPr="00EC1A9D">
        <w:rPr>
          <w:b/>
          <w:i/>
          <w:color w:val="00B050"/>
          <w:sz w:val="24"/>
          <w:szCs w:val="24"/>
        </w:rPr>
        <w:t xml:space="preserve">slovy: </w:t>
      </w:r>
      <w:r w:rsidR="00105E6E">
        <w:rPr>
          <w:b/>
          <w:i/>
          <w:color w:val="00B050"/>
          <w:sz w:val="24"/>
          <w:szCs w:val="24"/>
        </w:rPr>
        <w:t>šedesát šest tisíc devět set šedesát jedna ko</w:t>
      </w:r>
      <w:r w:rsidR="008F1800">
        <w:rPr>
          <w:b/>
          <w:i/>
          <w:color w:val="00B050"/>
          <w:sz w:val="24"/>
          <w:szCs w:val="24"/>
        </w:rPr>
        <w:t>run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4F3415" w:rsidRDefault="00D33964" w:rsidP="00D33964">
      <w:pPr>
        <w:ind w:firstLine="0"/>
        <w:jc w:val="center"/>
        <w:rPr>
          <w:b/>
          <w:sz w:val="24"/>
          <w:szCs w:val="24"/>
        </w:rPr>
      </w:pPr>
      <w:r w:rsidRPr="004F3415">
        <w:rPr>
          <w:b/>
          <w:sz w:val="24"/>
          <w:szCs w:val="24"/>
        </w:rPr>
        <w:t>IV.</w:t>
      </w:r>
    </w:p>
    <w:p w:rsidR="00D33964" w:rsidRDefault="00D33964" w:rsidP="00D33964">
      <w:pPr>
        <w:keepNext/>
        <w:ind w:firstLine="708"/>
        <w:jc w:val="both"/>
        <w:outlineLvl w:val="2"/>
        <w:rPr>
          <w:bCs/>
          <w:sz w:val="24"/>
          <w:szCs w:val="24"/>
        </w:rPr>
      </w:pPr>
      <w:r w:rsidRPr="004F3415">
        <w:rPr>
          <w:bCs/>
          <w:sz w:val="24"/>
          <w:szCs w:val="24"/>
        </w:rPr>
        <w:t>Finanční prostředky budou připsány do 30 dnů po podpisu smlouvy oběma smluvními stranami na účet příjemce v jedné splátce</w:t>
      </w:r>
      <w:r w:rsidRPr="004F3415">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 xml:space="preserve">Komise </w:t>
      </w:r>
      <w:r w:rsidR="00C7566A">
        <w:rPr>
          <w:color w:val="00B050"/>
          <w:sz w:val="24"/>
          <w:szCs w:val="24"/>
        </w:rPr>
        <w:t>pro kulturu, sport a investiční příspěvky</w:t>
      </w:r>
      <w:r w:rsidR="004F3415">
        <w:rPr>
          <w:sz w:val="24"/>
          <w:szCs w:val="24"/>
        </w:rPr>
        <w:t xml:space="preserve"> </w:t>
      </w:r>
      <w:r w:rsidR="008D4B5B">
        <w:rPr>
          <w:sz w:val="24"/>
          <w:szCs w:val="24"/>
        </w:rPr>
        <w:t xml:space="preserve">RMO Plzeň 4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Pr="00EC1A9D">
        <w:rPr>
          <w:color w:val="00B050"/>
          <w:sz w:val="24"/>
          <w:szCs w:val="24"/>
        </w:rPr>
        <w:t xml:space="preserve">Komise </w:t>
      </w:r>
      <w:r w:rsidR="000C4103">
        <w:rPr>
          <w:color w:val="00B050"/>
          <w:sz w:val="24"/>
          <w:szCs w:val="24"/>
        </w:rPr>
        <w:t>pro kulturu, sport a investiční příspěvky</w:t>
      </w:r>
      <w:r w:rsidR="008D4B5B">
        <w:rPr>
          <w:sz w:val="24"/>
          <w:szCs w:val="24"/>
        </w:rPr>
        <w:t xml:space="preserve"> RMO Plzeň</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1" w:name="_Hlk53934378"/>
      <w:r>
        <w:rPr>
          <w:sz w:val="24"/>
          <w:szCs w:val="24"/>
        </w:rPr>
        <w:t>Změny a doplňky k této smlouvě lze provést pouze po vzájemném odsouhlasení smluvních stran, a to formou písemného dodatku uzavřeného oběma smluvními stranami</w:t>
      </w:r>
      <w:bookmarkEnd w:id="1"/>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2" w:name="_Hlk97893001"/>
    </w:p>
    <w:p w:rsidR="00EE03D0" w:rsidRPr="003B51F8" w:rsidRDefault="00EE03D0" w:rsidP="0048502A">
      <w:pPr>
        <w:tabs>
          <w:tab w:val="center" w:pos="1800"/>
          <w:tab w:val="center" w:pos="7200"/>
        </w:tabs>
        <w:ind w:firstLine="0"/>
        <w:jc w:val="both"/>
        <w:rPr>
          <w:sz w:val="24"/>
          <w:szCs w:val="24"/>
        </w:rPr>
      </w:pPr>
    </w:p>
    <w:p w:rsidR="00A416FF" w:rsidRPr="00DC17D5" w:rsidRDefault="00A416FF" w:rsidP="00A416FF">
      <w:pPr>
        <w:tabs>
          <w:tab w:val="center" w:pos="1800"/>
          <w:tab w:val="center" w:pos="7200"/>
        </w:tabs>
        <w:ind w:firstLine="0"/>
        <w:jc w:val="both"/>
        <w:rPr>
          <w:sz w:val="24"/>
          <w:szCs w:val="24"/>
        </w:rPr>
      </w:pPr>
      <w:r w:rsidRPr="00DC17D5">
        <w:rPr>
          <w:sz w:val="24"/>
          <w:szCs w:val="24"/>
        </w:rPr>
        <w:t>………………………………………                                  …………………………………….</w:t>
      </w:r>
    </w:p>
    <w:p w:rsidR="00A416FF" w:rsidRPr="00A416FF" w:rsidRDefault="00A416FF" w:rsidP="00A416FF">
      <w:pPr>
        <w:tabs>
          <w:tab w:val="center" w:pos="1800"/>
          <w:tab w:val="center" w:pos="7200"/>
        </w:tabs>
        <w:ind w:firstLine="0"/>
        <w:jc w:val="both"/>
        <w:rPr>
          <w:b/>
          <w:sz w:val="24"/>
          <w:szCs w:val="24"/>
        </w:rPr>
      </w:pPr>
      <w:r w:rsidRPr="00A416FF">
        <w:rPr>
          <w:b/>
          <w:sz w:val="24"/>
          <w:szCs w:val="24"/>
        </w:rPr>
        <w:tab/>
        <w:t>Tomáš Soukup</w:t>
      </w:r>
      <w:r w:rsidRPr="00A416FF">
        <w:rPr>
          <w:b/>
          <w:sz w:val="24"/>
          <w:szCs w:val="24"/>
        </w:rPr>
        <w:tab/>
        <w:t xml:space="preserve">Mgr. Jindřiška </w:t>
      </w:r>
      <w:proofErr w:type="spellStart"/>
      <w:r w:rsidRPr="00A416FF">
        <w:rPr>
          <w:b/>
          <w:sz w:val="24"/>
          <w:szCs w:val="24"/>
        </w:rPr>
        <w:t>Kikinčuková</w:t>
      </w:r>
      <w:proofErr w:type="spellEnd"/>
    </w:p>
    <w:p w:rsidR="00A416FF" w:rsidRPr="00DC17D5" w:rsidRDefault="00A416FF" w:rsidP="00A416FF">
      <w:pPr>
        <w:tabs>
          <w:tab w:val="center" w:pos="1800"/>
          <w:tab w:val="center" w:pos="7200"/>
        </w:tabs>
        <w:ind w:firstLine="0"/>
        <w:jc w:val="both"/>
        <w:rPr>
          <w:sz w:val="24"/>
          <w:szCs w:val="24"/>
        </w:rPr>
      </w:pPr>
      <w:r w:rsidRPr="00DC17D5">
        <w:rPr>
          <w:sz w:val="24"/>
          <w:szCs w:val="24"/>
        </w:rPr>
        <w:t xml:space="preserve">starosta městského obvodu Plzeň 4             </w:t>
      </w:r>
      <w:r w:rsidRPr="00DC17D5">
        <w:rPr>
          <w:sz w:val="24"/>
          <w:szCs w:val="24"/>
        </w:rPr>
        <w:tab/>
        <w:t xml:space="preserve">předsedkyně </w:t>
      </w:r>
    </w:p>
    <w:p w:rsidR="00A416FF" w:rsidRPr="00DC17D5" w:rsidRDefault="00A416FF" w:rsidP="00A416FF">
      <w:pPr>
        <w:tabs>
          <w:tab w:val="center" w:pos="1800"/>
          <w:tab w:val="center" w:pos="7200"/>
        </w:tabs>
        <w:ind w:firstLine="0"/>
        <w:jc w:val="both"/>
        <w:rPr>
          <w:sz w:val="24"/>
          <w:szCs w:val="24"/>
        </w:rPr>
      </w:pPr>
      <w:r w:rsidRPr="00DC17D5">
        <w:rPr>
          <w:sz w:val="24"/>
          <w:szCs w:val="24"/>
        </w:rPr>
        <w:tab/>
      </w:r>
      <w:r w:rsidRPr="00DC17D5">
        <w:rPr>
          <w:sz w:val="24"/>
          <w:szCs w:val="24"/>
        </w:rPr>
        <w:tab/>
        <w:t>Spolek Klubu přátel Divadla PLUTO –</w:t>
      </w:r>
    </w:p>
    <w:p w:rsidR="00A416FF" w:rsidRPr="00DC17D5" w:rsidRDefault="00A416FF" w:rsidP="00A416FF">
      <w:pPr>
        <w:tabs>
          <w:tab w:val="center" w:pos="1800"/>
          <w:tab w:val="center" w:pos="7200"/>
        </w:tabs>
        <w:ind w:firstLine="0"/>
        <w:jc w:val="both"/>
        <w:rPr>
          <w:sz w:val="24"/>
          <w:szCs w:val="24"/>
        </w:rPr>
      </w:pPr>
      <w:r w:rsidRPr="00DC17D5">
        <w:tab/>
      </w:r>
      <w:r w:rsidRPr="00DC17D5">
        <w:tab/>
      </w:r>
      <w:r w:rsidRPr="00DC17D5">
        <w:rPr>
          <w:sz w:val="24"/>
          <w:szCs w:val="24"/>
        </w:rPr>
        <w:t xml:space="preserve">profesionální scény komedie </w:t>
      </w:r>
    </w:p>
    <w:p w:rsidR="00A416FF" w:rsidRPr="00DC17D5" w:rsidRDefault="00A416FF" w:rsidP="00A416FF">
      <w:pPr>
        <w:tabs>
          <w:tab w:val="center" w:pos="1800"/>
          <w:tab w:val="center" w:pos="7200"/>
        </w:tabs>
        <w:ind w:firstLine="0"/>
        <w:jc w:val="both"/>
        <w:rPr>
          <w:sz w:val="24"/>
          <w:szCs w:val="24"/>
        </w:rPr>
      </w:pPr>
      <w:r w:rsidRPr="00DC17D5">
        <w:rPr>
          <w:sz w:val="24"/>
          <w:szCs w:val="24"/>
        </w:rPr>
        <w:tab/>
      </w:r>
      <w:r w:rsidRPr="00DC17D5">
        <w:rPr>
          <w:sz w:val="24"/>
          <w:szCs w:val="24"/>
        </w:rPr>
        <w:tab/>
        <w:t>od kabaretu po operetu</w:t>
      </w:r>
    </w:p>
    <w:p w:rsidR="00C03E6D" w:rsidRDefault="00CA4CA5" w:rsidP="004349FC">
      <w:pPr>
        <w:tabs>
          <w:tab w:val="center" w:pos="1800"/>
          <w:tab w:val="center" w:pos="7200"/>
        </w:tabs>
        <w:ind w:firstLine="0"/>
        <w:jc w:val="both"/>
        <w:rPr>
          <w:sz w:val="24"/>
          <w:szCs w:val="24"/>
        </w:rPr>
      </w:pPr>
      <w:r>
        <w:rPr>
          <w:sz w:val="24"/>
          <w:szCs w:val="24"/>
        </w:rPr>
        <w:tab/>
      </w:r>
      <w:r>
        <w:rPr>
          <w:sz w:val="24"/>
          <w:szCs w:val="24"/>
        </w:rPr>
        <w:tab/>
      </w:r>
      <w:r w:rsidRPr="00CA4CA5">
        <w:rPr>
          <w:sz w:val="24"/>
          <w:szCs w:val="24"/>
        </w:rPr>
        <w:t xml:space="preserve"> </w:t>
      </w:r>
    </w:p>
    <w:p w:rsidR="004349FC" w:rsidRDefault="004349FC" w:rsidP="004349FC"/>
    <w:p w:rsidR="0048502A" w:rsidRPr="003B51F8" w:rsidRDefault="0048502A" w:rsidP="004349FC">
      <w:pPr>
        <w:tabs>
          <w:tab w:val="center" w:pos="1800"/>
          <w:tab w:val="center" w:pos="7200"/>
        </w:tabs>
        <w:ind w:firstLine="0"/>
        <w:jc w:val="both"/>
        <w:rPr>
          <w:sz w:val="24"/>
          <w:szCs w:val="24"/>
        </w:rPr>
      </w:pPr>
    </w:p>
    <w:bookmarkEnd w:id="2"/>
    <w:sectPr w:rsidR="0048502A" w:rsidRPr="003B51F8"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7A" w:rsidRPr="00303C57" w:rsidRDefault="002E2B1F" w:rsidP="00DC2D2D">
    <w:pPr>
      <w:pStyle w:val="Zhlav"/>
      <w:ind w:firstLine="0"/>
      <w:rPr>
        <w:color w:val="00B050"/>
      </w:rPr>
    </w:pPr>
    <w:r>
      <w:t>statutární město Plzeň</w:t>
    </w:r>
    <w:r>
      <w:tab/>
    </w:r>
    <w:r w:rsidRPr="00303C57">
      <w:rPr>
        <w:color w:val="00B050"/>
      </w:rPr>
      <w:tab/>
    </w:r>
    <w:r w:rsidR="00303C57" w:rsidRPr="00303C57">
      <w:rPr>
        <w:color w:val="00B050"/>
      </w:rPr>
      <w:t>Spolek Klubu přátel Divadla PLUTO –</w:t>
    </w:r>
  </w:p>
  <w:p w:rsidR="00DC2D2D" w:rsidRDefault="002E2B1F" w:rsidP="00DC2D2D">
    <w:pPr>
      <w:pStyle w:val="Zhlav"/>
      <w:ind w:firstLine="0"/>
    </w:pPr>
    <w:r>
      <w:t>městský obvod Plzeň 4</w:t>
    </w:r>
    <w:r>
      <w:tab/>
    </w:r>
    <w:r>
      <w:tab/>
    </w:r>
    <w:r w:rsidR="00303C57" w:rsidRPr="006B65AD">
      <w:t>profesionální scény komedie</w:t>
    </w:r>
  </w:p>
  <w:p w:rsidR="00303C57" w:rsidRDefault="002E2B1F" w:rsidP="00303C57">
    <w:pPr>
      <w:pStyle w:val="Zhlav"/>
      <w:ind w:firstLine="0"/>
    </w:pPr>
    <w:r>
      <w:t>CES:</w:t>
    </w:r>
    <w:r w:rsidR="00303C57">
      <w:tab/>
    </w:r>
    <w:r w:rsidR="00303C57">
      <w:tab/>
    </w:r>
    <w:r w:rsidR="00303C57" w:rsidRPr="006B65AD">
      <w:t>od kabaretu po operetu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1714D"/>
    <w:rsid w:val="00056463"/>
    <w:rsid w:val="000C4103"/>
    <w:rsid w:val="00105E6E"/>
    <w:rsid w:val="00163512"/>
    <w:rsid w:val="001A7F7B"/>
    <w:rsid w:val="001D29C7"/>
    <w:rsid w:val="001F07A9"/>
    <w:rsid w:val="002425D6"/>
    <w:rsid w:val="00275B86"/>
    <w:rsid w:val="00275BF0"/>
    <w:rsid w:val="002854B6"/>
    <w:rsid w:val="0029113A"/>
    <w:rsid w:val="002B6530"/>
    <w:rsid w:val="002E2B1F"/>
    <w:rsid w:val="00303C57"/>
    <w:rsid w:val="00316ECF"/>
    <w:rsid w:val="00351007"/>
    <w:rsid w:val="00371409"/>
    <w:rsid w:val="003A2898"/>
    <w:rsid w:val="003F042D"/>
    <w:rsid w:val="003F4D3F"/>
    <w:rsid w:val="00400D95"/>
    <w:rsid w:val="004349FC"/>
    <w:rsid w:val="00441B0B"/>
    <w:rsid w:val="0048502A"/>
    <w:rsid w:val="004B0361"/>
    <w:rsid w:val="004C4101"/>
    <w:rsid w:val="004F3415"/>
    <w:rsid w:val="00517194"/>
    <w:rsid w:val="00530A7A"/>
    <w:rsid w:val="0055179C"/>
    <w:rsid w:val="005646DB"/>
    <w:rsid w:val="005C39B3"/>
    <w:rsid w:val="005D743C"/>
    <w:rsid w:val="005F21CD"/>
    <w:rsid w:val="00623F1E"/>
    <w:rsid w:val="00624EEA"/>
    <w:rsid w:val="0064293B"/>
    <w:rsid w:val="00693F63"/>
    <w:rsid w:val="006C6679"/>
    <w:rsid w:val="006F25BE"/>
    <w:rsid w:val="007023F7"/>
    <w:rsid w:val="00717D4E"/>
    <w:rsid w:val="0073082F"/>
    <w:rsid w:val="007361FC"/>
    <w:rsid w:val="00747FB3"/>
    <w:rsid w:val="007D2404"/>
    <w:rsid w:val="00847CF6"/>
    <w:rsid w:val="008D4B5B"/>
    <w:rsid w:val="008F1800"/>
    <w:rsid w:val="00920D84"/>
    <w:rsid w:val="00922080"/>
    <w:rsid w:val="00935026"/>
    <w:rsid w:val="00945747"/>
    <w:rsid w:val="00947147"/>
    <w:rsid w:val="00965AF8"/>
    <w:rsid w:val="00970842"/>
    <w:rsid w:val="00975B96"/>
    <w:rsid w:val="009A0425"/>
    <w:rsid w:val="009A1771"/>
    <w:rsid w:val="009F7D2A"/>
    <w:rsid w:val="00A00B37"/>
    <w:rsid w:val="00A11DC5"/>
    <w:rsid w:val="00A416FF"/>
    <w:rsid w:val="00A448B4"/>
    <w:rsid w:val="00AD306F"/>
    <w:rsid w:val="00B07ECF"/>
    <w:rsid w:val="00B165E8"/>
    <w:rsid w:val="00B339F5"/>
    <w:rsid w:val="00B54E8C"/>
    <w:rsid w:val="00BA1E5E"/>
    <w:rsid w:val="00BB4F50"/>
    <w:rsid w:val="00BD5022"/>
    <w:rsid w:val="00C03E6D"/>
    <w:rsid w:val="00C70CE5"/>
    <w:rsid w:val="00C75055"/>
    <w:rsid w:val="00C7566A"/>
    <w:rsid w:val="00C75FC4"/>
    <w:rsid w:val="00CA4CA5"/>
    <w:rsid w:val="00CC433A"/>
    <w:rsid w:val="00CD4FE0"/>
    <w:rsid w:val="00CD5CD6"/>
    <w:rsid w:val="00D05229"/>
    <w:rsid w:val="00D31BE1"/>
    <w:rsid w:val="00D33964"/>
    <w:rsid w:val="00D42AA6"/>
    <w:rsid w:val="00D7187E"/>
    <w:rsid w:val="00D73ABE"/>
    <w:rsid w:val="00D923DE"/>
    <w:rsid w:val="00DC0BC2"/>
    <w:rsid w:val="00DC2D2D"/>
    <w:rsid w:val="00E31762"/>
    <w:rsid w:val="00E65041"/>
    <w:rsid w:val="00EA7681"/>
    <w:rsid w:val="00EC094E"/>
    <w:rsid w:val="00EC1A9D"/>
    <w:rsid w:val="00EE03D0"/>
    <w:rsid w:val="00F21278"/>
    <w:rsid w:val="00F33516"/>
    <w:rsid w:val="00F64548"/>
    <w:rsid w:val="00F85D33"/>
    <w:rsid w:val="00F92DA6"/>
    <w:rsid w:val="00F93516"/>
    <w:rsid w:val="00FB5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176000785">
      <w:bodyDiv w:val="1"/>
      <w:marLeft w:val="0"/>
      <w:marRight w:val="0"/>
      <w:marTop w:val="0"/>
      <w:marBottom w:val="0"/>
      <w:divBdr>
        <w:top w:val="none" w:sz="0" w:space="0" w:color="auto"/>
        <w:left w:val="none" w:sz="0" w:space="0" w:color="auto"/>
        <w:bottom w:val="none" w:sz="0" w:space="0" w:color="auto"/>
        <w:right w:val="none" w:sz="0" w:space="0" w:color="auto"/>
      </w:divBdr>
    </w:div>
    <w:div w:id="1443961453">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456D-44EA-4A4B-B451-4A057461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2017</Words>
  <Characters>11907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5</cp:revision>
  <cp:lastPrinted>2022-03-28T07:01:00Z</cp:lastPrinted>
  <dcterms:created xsi:type="dcterms:W3CDTF">2022-03-28T14:34:00Z</dcterms:created>
  <dcterms:modified xsi:type="dcterms:W3CDTF">2022-04-13T08:36:00Z</dcterms:modified>
</cp:coreProperties>
</file>