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3DC" w:rsidRDefault="00A52DD1" w:rsidP="00B13271">
      <w:pPr>
        <w:pStyle w:val="nadpcent"/>
      </w:pPr>
      <w:r w:rsidRPr="001259F2">
        <w:t>Důvodová zpráva</w:t>
      </w:r>
    </w:p>
    <w:p w:rsidR="00A52DD1" w:rsidRDefault="00A52DD1" w:rsidP="00A52DD1">
      <w:pPr>
        <w:pStyle w:val="ostzahl"/>
      </w:pPr>
      <w:r>
        <w:t>Název problému a jeho charakteristika</w:t>
      </w:r>
    </w:p>
    <w:p w:rsidR="00ED3F51" w:rsidRDefault="00ED3F51" w:rsidP="00ED3F51">
      <w:pPr>
        <w:pStyle w:val="ostzahl"/>
        <w:numPr>
          <w:ilvl w:val="0"/>
          <w:numId w:val="0"/>
        </w:numPr>
        <w:rPr>
          <w:b w:val="0"/>
          <w:spacing w:val="-4"/>
        </w:rPr>
      </w:pPr>
      <w:r w:rsidRPr="00ED3F51">
        <w:rPr>
          <w:b w:val="0"/>
          <w:spacing w:val="-4"/>
        </w:rPr>
        <w:t xml:space="preserve">Poskytnutí individuální investiční dotace z rozpočtu Odboru sportu MMP subjektu </w:t>
      </w:r>
      <w:proofErr w:type="spellStart"/>
      <w:r w:rsidRPr="00ED3F51">
        <w:rPr>
          <w:b w:val="0"/>
          <w:spacing w:val="-4"/>
        </w:rPr>
        <w:t>Handball</w:t>
      </w:r>
      <w:proofErr w:type="spellEnd"/>
      <w:r w:rsidRPr="00ED3F51">
        <w:rPr>
          <w:b w:val="0"/>
          <w:spacing w:val="-4"/>
        </w:rPr>
        <w:t xml:space="preserve"> Klub Slavia VŠ Plzeň z.s. </w:t>
      </w:r>
    </w:p>
    <w:p w:rsidR="00FF34DF" w:rsidRPr="00FF34DF" w:rsidRDefault="00FF34DF" w:rsidP="00FF34DF">
      <w:pPr>
        <w:pStyle w:val="vlevo"/>
      </w:pPr>
    </w:p>
    <w:p w:rsidR="00A52DD1" w:rsidRDefault="00A52DD1" w:rsidP="00A52DD1">
      <w:pPr>
        <w:pStyle w:val="ostzahl"/>
      </w:pPr>
      <w:r>
        <w:t>Konstatování současného stavu a jeho analýza</w:t>
      </w:r>
    </w:p>
    <w:p w:rsidR="006618CD" w:rsidRDefault="009348E7" w:rsidP="00A8330F">
      <w:pPr>
        <w:jc w:val="both"/>
        <w:rPr>
          <w:spacing w:val="-4"/>
        </w:rPr>
      </w:pPr>
      <w:r>
        <w:t xml:space="preserve">Subjekt </w:t>
      </w:r>
      <w:proofErr w:type="spellStart"/>
      <w:r w:rsidR="00ED3F51" w:rsidRPr="00ED3F51">
        <w:rPr>
          <w:spacing w:val="-4"/>
        </w:rPr>
        <w:t>Handball</w:t>
      </w:r>
      <w:proofErr w:type="spellEnd"/>
      <w:r w:rsidR="00ED3F51" w:rsidRPr="00ED3F51">
        <w:rPr>
          <w:spacing w:val="-4"/>
        </w:rPr>
        <w:t xml:space="preserve"> Klub Slavia VŠ Plzeň z.s. </w:t>
      </w:r>
      <w:r w:rsidR="00ED3F51">
        <w:rPr>
          <w:spacing w:val="-4"/>
        </w:rPr>
        <w:t>získal dotaci na záměr výstavby víceúčelové haly ve výši 750 tis. Kč z dotačního titulu Rekonstrukce, oprava a výstavba sportovních zařízení, areálů a související infrastruktury na území města Plzně pro rok 2022. Jednou z podmínek dotačního titulu je dokončení stavby v roce 2022 a vyúčtování dotace nejpozději do 30. 11. 2022. Subjekt inf</w:t>
      </w:r>
      <w:r w:rsidR="00BE1986">
        <w:rPr>
          <w:spacing w:val="-4"/>
        </w:rPr>
        <w:t>o</w:t>
      </w:r>
      <w:r w:rsidR="00ED3F51">
        <w:rPr>
          <w:spacing w:val="-4"/>
        </w:rPr>
        <w:t>r</w:t>
      </w:r>
      <w:bookmarkStart w:id="0" w:name="_GoBack"/>
      <w:bookmarkEnd w:id="0"/>
      <w:r w:rsidR="00ED3F51">
        <w:rPr>
          <w:spacing w:val="-4"/>
        </w:rPr>
        <w:t xml:space="preserve">moval v září tohoto roku Odbor sportu MMP, že stále nedisponuje platným stavebním povolením, </w:t>
      </w:r>
      <w:r w:rsidR="009E07E1">
        <w:rPr>
          <w:spacing w:val="-4"/>
        </w:rPr>
        <w:t xml:space="preserve">o </w:t>
      </w:r>
      <w:r w:rsidR="00ED3F51">
        <w:rPr>
          <w:spacing w:val="-4"/>
        </w:rPr>
        <w:t xml:space="preserve">jehož získání </w:t>
      </w:r>
      <w:r w:rsidR="009E07E1">
        <w:rPr>
          <w:spacing w:val="-4"/>
        </w:rPr>
        <w:t>se spolek intenzivně snaží. Vzhledem k tomu, že platné stavební povolení nebylo vydáno ani do konce října a pravděpodobnost možného dokončení alespoň I. etapy záměru začala být nereálná, domluvil se klub s vedoucím SPORT, že subjekt odřekne tuto dotaci, smlouva č. 2022/000926 ze dne</w:t>
      </w:r>
      <w:r w:rsidR="00264377">
        <w:rPr>
          <w:spacing w:val="-4"/>
        </w:rPr>
        <w:t xml:space="preserve"> 30. 3. 2022, a podá žádost o individuální dotaci na stejný účel a částku. Přičemž bude moci stavbu dokončit až během roku 2023. </w:t>
      </w:r>
    </w:p>
    <w:p w:rsidR="006618CD" w:rsidRDefault="006618CD" w:rsidP="00A8330F">
      <w:pPr>
        <w:jc w:val="both"/>
        <w:rPr>
          <w:spacing w:val="-4"/>
        </w:rPr>
      </w:pPr>
      <w:r>
        <w:rPr>
          <w:spacing w:val="-4"/>
        </w:rPr>
        <w:t>Subjekt obdržel dotaci</w:t>
      </w:r>
      <w:r w:rsidR="009C116C">
        <w:rPr>
          <w:spacing w:val="-4"/>
        </w:rPr>
        <w:t xml:space="preserve"> taktéž</w:t>
      </w:r>
      <w:r>
        <w:rPr>
          <w:spacing w:val="-4"/>
        </w:rPr>
        <w:t xml:space="preserve"> od Městského obvodu Plzeň 3 ve výši 500 tis. Kč</w:t>
      </w:r>
      <w:r w:rsidR="009C116C">
        <w:rPr>
          <w:spacing w:val="-4"/>
        </w:rPr>
        <w:t xml:space="preserve"> a</w:t>
      </w:r>
      <w:r>
        <w:rPr>
          <w:spacing w:val="-4"/>
        </w:rPr>
        <w:t xml:space="preserve"> Plzeňského kraje ve výši 400 tis. Kč. </w:t>
      </w:r>
      <w:r w:rsidR="00F33BDC">
        <w:rPr>
          <w:spacing w:val="-4"/>
        </w:rPr>
        <w:t xml:space="preserve">Klub </w:t>
      </w:r>
      <w:r w:rsidR="009C116C">
        <w:rPr>
          <w:spacing w:val="-4"/>
        </w:rPr>
        <w:t xml:space="preserve">měl připraveno </w:t>
      </w:r>
      <w:r w:rsidR="00F33BDC">
        <w:rPr>
          <w:spacing w:val="-4"/>
        </w:rPr>
        <w:t>požádat o investiční dotaci z letošního investičního grantu Národní sportovní agentury. To bohužel vzhledem k neexistenci platného stavebního povolení není možné a žádost bude podána až v příštím roce.</w:t>
      </w:r>
    </w:p>
    <w:p w:rsidR="00F33BDC" w:rsidRDefault="00F33BDC" w:rsidP="00A8330F">
      <w:pPr>
        <w:jc w:val="both"/>
        <w:rPr>
          <w:spacing w:val="-4"/>
        </w:rPr>
      </w:pPr>
      <w:r>
        <w:rPr>
          <w:spacing w:val="-4"/>
        </w:rPr>
        <w:t>Výstavbu je možno provést ve 2 etapách, kdy je klub</w:t>
      </w:r>
      <w:r w:rsidR="009C116C">
        <w:rPr>
          <w:spacing w:val="-4"/>
        </w:rPr>
        <w:t xml:space="preserve"> dle vlastních slov</w:t>
      </w:r>
      <w:r>
        <w:rPr>
          <w:spacing w:val="-4"/>
        </w:rPr>
        <w:t xml:space="preserve"> připraven zahájit </w:t>
      </w:r>
      <w:r w:rsidR="009C116C">
        <w:rPr>
          <w:spacing w:val="-4"/>
        </w:rPr>
        <w:t>1. etapu</w:t>
      </w:r>
      <w:r>
        <w:rPr>
          <w:spacing w:val="-4"/>
        </w:rPr>
        <w:t xml:space="preserve"> ihned po obdržení stavebního povolení.</w:t>
      </w:r>
    </w:p>
    <w:p w:rsidR="009C116C" w:rsidRDefault="009C116C" w:rsidP="00A8330F">
      <w:pPr>
        <w:jc w:val="both"/>
        <w:rPr>
          <w:spacing w:val="-4"/>
        </w:rPr>
      </w:pPr>
      <w:r>
        <w:rPr>
          <w:spacing w:val="-4"/>
        </w:rPr>
        <w:t>Výše uvedené skutečnosti včetně již proinvestovaných prostředků na projekt a stavební povolení jsou pro klub v současné době velmi limitující</w:t>
      </w:r>
      <w:r w:rsidR="008D1044">
        <w:rPr>
          <w:spacing w:val="-4"/>
        </w:rPr>
        <w:t>,</w:t>
      </w:r>
      <w:r>
        <w:rPr>
          <w:spacing w:val="-4"/>
        </w:rPr>
        <w:t xml:space="preserve"> a proto by jim tato individuální investiční dotace velmi pomohla v dalším rozvoji projektu.</w:t>
      </w:r>
    </w:p>
    <w:p w:rsidR="00E23877" w:rsidRDefault="00264377" w:rsidP="00A8330F">
      <w:pPr>
        <w:jc w:val="both"/>
      </w:pPr>
      <w:r>
        <w:rPr>
          <w:spacing w:val="-4"/>
        </w:rPr>
        <w:t>Záměr byl projednán s vedením města Plzně a předložen ke schválení Komisi pro sport a mládež RMP, která k tomuto zasedala dne 23. 11. 2022 a přijala usnesení č. 9/2022.</w:t>
      </w:r>
      <w:r w:rsidR="00A3363D">
        <w:t xml:space="preserve"> </w:t>
      </w:r>
    </w:p>
    <w:p w:rsidR="00FF34DF" w:rsidRDefault="00FF34DF" w:rsidP="00A8330F">
      <w:pPr>
        <w:jc w:val="both"/>
      </w:pPr>
    </w:p>
    <w:p w:rsidR="00A52DD1" w:rsidRDefault="00E23877" w:rsidP="00A8330F">
      <w:pPr>
        <w:jc w:val="both"/>
      </w:pPr>
      <w:r w:rsidRPr="00E23877">
        <w:t xml:space="preserve">V předchozích letech byly </w:t>
      </w:r>
      <w:r>
        <w:t xml:space="preserve">subjektu </w:t>
      </w:r>
      <w:proofErr w:type="spellStart"/>
      <w:r w:rsidR="00264377" w:rsidRPr="00ED3F51">
        <w:rPr>
          <w:spacing w:val="-4"/>
        </w:rPr>
        <w:t>Handball</w:t>
      </w:r>
      <w:proofErr w:type="spellEnd"/>
      <w:r w:rsidR="00264377" w:rsidRPr="00ED3F51">
        <w:rPr>
          <w:spacing w:val="-4"/>
        </w:rPr>
        <w:t xml:space="preserve"> Klub Slavia VŠ Plzeň z.s.</w:t>
      </w:r>
      <w:r w:rsidR="00264377">
        <w:rPr>
          <w:spacing w:val="-4"/>
        </w:rPr>
        <w:t xml:space="preserve"> </w:t>
      </w:r>
      <w:r w:rsidRPr="00E23877">
        <w:t>z finančních prostředků města poskytnuty dotace (čerpáno z informačního systému města ke dni zpracování důvodové zprávy):</w:t>
      </w:r>
    </w:p>
    <w:p w:rsidR="00E87105" w:rsidRDefault="00E87105" w:rsidP="009348E7">
      <w:pPr>
        <w:pStyle w:val="vlevo"/>
        <w:rPr>
          <w:rFonts w:asciiTheme="minorHAnsi" w:eastAsiaTheme="minorHAnsi" w:hAnsiTheme="minorHAnsi" w:cstheme="minorBidi"/>
          <w:spacing w:val="0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6618CD">
        <w:instrText xml:space="preserve">Excel.SheetBinaryMacroEnabled.12 "C:\\Users\\svarcp\\Downloads\\souhrny (4).xls" "souhrny (4)!R1C1:R13C8" </w:instrText>
      </w:r>
      <w:r>
        <w:instrText xml:space="preserve">\a \f 4 \h </w:instrText>
      </w:r>
      <w:r w:rsidR="00F9712F">
        <w:instrText xml:space="preserve"> \* MERGEFORMAT </w:instrText>
      </w:r>
      <w:r>
        <w:fldChar w:fldCharType="separate"/>
      </w:r>
    </w:p>
    <w:tbl>
      <w:tblPr>
        <w:tblW w:w="103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496"/>
        <w:gridCol w:w="3593"/>
        <w:gridCol w:w="861"/>
        <w:gridCol w:w="1132"/>
        <w:gridCol w:w="1244"/>
        <w:gridCol w:w="1024"/>
        <w:gridCol w:w="992"/>
      </w:tblGrid>
      <w:tr w:rsidR="00E87105" w:rsidRPr="00E87105" w:rsidTr="00F9712F">
        <w:trPr>
          <w:trHeight w:val="255"/>
          <w:jc w:val="center"/>
        </w:trPr>
        <w:tc>
          <w:tcPr>
            <w:tcW w:w="10338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87105" w:rsidRPr="00E87105" w:rsidRDefault="00E87105" w:rsidP="00E8710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871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14707616 - </w:t>
            </w:r>
            <w:proofErr w:type="spellStart"/>
            <w:r w:rsidRPr="00E871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Handball</w:t>
            </w:r>
            <w:proofErr w:type="spellEnd"/>
            <w:r w:rsidRPr="00E871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klub Slavia VŠ Plzeň, z.s.</w:t>
            </w:r>
          </w:p>
        </w:tc>
      </w:tr>
      <w:tr w:rsidR="00F9712F" w:rsidRPr="00E87105" w:rsidTr="00F9712F">
        <w:trPr>
          <w:trHeight w:val="225"/>
          <w:jc w:val="center"/>
        </w:trPr>
        <w:tc>
          <w:tcPr>
            <w:tcW w:w="99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87105" w:rsidRPr="00E87105" w:rsidRDefault="00E87105" w:rsidP="00E871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71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87105" w:rsidRPr="00E87105" w:rsidRDefault="00E87105" w:rsidP="00E871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71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593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87105" w:rsidRPr="00E87105" w:rsidRDefault="00E87105" w:rsidP="00E871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71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87105" w:rsidRPr="00E87105" w:rsidRDefault="00E87105" w:rsidP="00E871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71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87105" w:rsidRPr="00E87105" w:rsidRDefault="00E87105" w:rsidP="00E871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71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87105" w:rsidRPr="00E87105" w:rsidRDefault="00E87105" w:rsidP="00E871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71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87105" w:rsidRPr="00E87105" w:rsidRDefault="00E87105" w:rsidP="00E871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71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87105" w:rsidRPr="00E87105" w:rsidRDefault="00E87105" w:rsidP="00E871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71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F9712F" w:rsidRPr="00E87105" w:rsidTr="00F9712F">
        <w:trPr>
          <w:trHeight w:val="240"/>
          <w:jc w:val="center"/>
        </w:trPr>
        <w:tc>
          <w:tcPr>
            <w:tcW w:w="99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E87105" w:rsidRPr="00E87105" w:rsidRDefault="00E87105" w:rsidP="00E871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E87105" w:rsidRPr="00E87105" w:rsidRDefault="00E87105" w:rsidP="00E871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93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E87105" w:rsidRPr="00E87105" w:rsidRDefault="00E87105" w:rsidP="00E871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87105" w:rsidRPr="00E87105" w:rsidRDefault="00E87105" w:rsidP="00E871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71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87105" w:rsidRPr="00E87105" w:rsidRDefault="00E87105" w:rsidP="00E871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71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87105" w:rsidRPr="00E87105" w:rsidRDefault="00E87105" w:rsidP="00E871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71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87105" w:rsidRPr="00E87105" w:rsidRDefault="00E87105" w:rsidP="00E871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71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E87105" w:rsidRPr="00E87105" w:rsidRDefault="00E87105" w:rsidP="00E871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71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E87105" w:rsidRPr="00E87105" w:rsidTr="00F9712F">
        <w:trPr>
          <w:trHeight w:val="240"/>
          <w:jc w:val="center"/>
        </w:trPr>
        <w:tc>
          <w:tcPr>
            <w:tcW w:w="5946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87105" w:rsidRPr="00E87105" w:rsidRDefault="00E87105" w:rsidP="00E871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71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87105" w:rsidRPr="00E87105" w:rsidRDefault="00E87105" w:rsidP="00E871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71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87105" w:rsidRPr="00E87105" w:rsidRDefault="00E87105" w:rsidP="00E871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71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87105" w:rsidRPr="00E87105" w:rsidRDefault="00E87105" w:rsidP="00E871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71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87105" w:rsidRPr="00E87105" w:rsidRDefault="00E87105" w:rsidP="00E871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71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87105" w:rsidRPr="00E87105" w:rsidTr="00F9712F">
        <w:trPr>
          <w:trHeight w:val="240"/>
          <w:jc w:val="center"/>
        </w:trPr>
        <w:tc>
          <w:tcPr>
            <w:tcW w:w="5946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87105" w:rsidRPr="00E87105" w:rsidRDefault="00E87105" w:rsidP="00E871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71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87105" w:rsidRPr="00E87105" w:rsidRDefault="00E87105" w:rsidP="00E871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71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87105" w:rsidRPr="00E87105" w:rsidRDefault="00E87105" w:rsidP="00E871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71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87105" w:rsidRPr="00E87105" w:rsidRDefault="00E87105" w:rsidP="00E871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71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87105" w:rsidRPr="00E87105" w:rsidRDefault="00E87105" w:rsidP="00E871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71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F9712F" w:rsidRPr="00E87105" w:rsidTr="00F9712F">
        <w:trPr>
          <w:trHeight w:val="240"/>
          <w:jc w:val="center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87105" w:rsidRPr="00E87105" w:rsidRDefault="00E87105" w:rsidP="00E871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7105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87105" w:rsidRPr="00E87105" w:rsidRDefault="00E87105" w:rsidP="00E871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7105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87105" w:rsidRPr="00E87105" w:rsidRDefault="00E87105" w:rsidP="00E871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7105">
              <w:rPr>
                <w:rFonts w:ascii="Arial" w:hAnsi="Arial" w:cs="Arial"/>
                <w:color w:val="000000"/>
                <w:sz w:val="16"/>
                <w:szCs w:val="16"/>
              </w:rPr>
              <w:t>R40/ Výstavba lehké sportovní haly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87105" w:rsidRPr="00E87105" w:rsidRDefault="00E87105" w:rsidP="00E871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7105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87105" w:rsidRPr="00E87105" w:rsidRDefault="00E87105" w:rsidP="00E871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7105">
              <w:rPr>
                <w:rFonts w:ascii="Arial" w:hAnsi="Arial" w:cs="Arial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87105" w:rsidRPr="00E87105" w:rsidRDefault="00E87105" w:rsidP="00E871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7105">
              <w:rPr>
                <w:rFonts w:ascii="Arial" w:hAnsi="Arial" w:cs="Arial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87105" w:rsidRPr="00E87105" w:rsidRDefault="00E87105" w:rsidP="00E871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7105">
              <w:rPr>
                <w:rFonts w:ascii="Arial" w:hAnsi="Arial" w:cs="Arial"/>
                <w:color w:val="000000"/>
                <w:sz w:val="16"/>
                <w:szCs w:val="16"/>
              </w:rPr>
              <w:t>375 000,00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87105" w:rsidRPr="00E87105" w:rsidRDefault="00E87105" w:rsidP="00E871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7105">
              <w:rPr>
                <w:rFonts w:ascii="Arial" w:hAnsi="Arial" w:cs="Arial"/>
                <w:color w:val="000000"/>
                <w:sz w:val="16"/>
                <w:szCs w:val="16"/>
              </w:rPr>
              <w:t>375 000,00</w:t>
            </w:r>
          </w:p>
        </w:tc>
      </w:tr>
      <w:tr w:rsidR="00F9712F" w:rsidRPr="00E87105" w:rsidTr="00F9712F">
        <w:trPr>
          <w:trHeight w:val="915"/>
          <w:jc w:val="center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87105" w:rsidRPr="00E87105" w:rsidRDefault="00E87105" w:rsidP="00E871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7105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87105" w:rsidRPr="00E87105" w:rsidRDefault="00E87105" w:rsidP="00E871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7105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87105" w:rsidRPr="00E87105" w:rsidRDefault="00E87105" w:rsidP="00E871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7105">
              <w:rPr>
                <w:rFonts w:ascii="Arial" w:hAnsi="Arial" w:cs="Arial"/>
                <w:color w:val="000000"/>
                <w:sz w:val="16"/>
                <w:szCs w:val="16"/>
              </w:rPr>
              <w:t>P112/Nájemné TV zařízení, provozní energie, nákup a oprava sportovního vybavení, nákup drobného sportovního materiálu, oprava a údržba sportovního areálu, soustředění, závody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87105" w:rsidRPr="00E87105" w:rsidRDefault="00E87105" w:rsidP="00E871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7105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87105" w:rsidRPr="00E87105" w:rsidRDefault="00E87105" w:rsidP="00E871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7105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87105" w:rsidRPr="00E87105" w:rsidRDefault="00E87105" w:rsidP="00E871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7105"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87105" w:rsidRPr="00E87105" w:rsidRDefault="00E87105" w:rsidP="00E871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710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87105" w:rsidRPr="00E87105" w:rsidRDefault="00E87105" w:rsidP="00E871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710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9712F" w:rsidRPr="00E87105" w:rsidTr="00F9712F">
        <w:trPr>
          <w:trHeight w:val="465"/>
          <w:jc w:val="center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87105" w:rsidRPr="00E87105" w:rsidRDefault="00E87105" w:rsidP="00E871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7105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87105" w:rsidRPr="00E87105" w:rsidRDefault="00E87105" w:rsidP="00E871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7105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87105" w:rsidRPr="00E87105" w:rsidRDefault="00E87105" w:rsidP="00E871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7105">
              <w:rPr>
                <w:rFonts w:ascii="Arial" w:hAnsi="Arial" w:cs="Arial"/>
                <w:color w:val="000000"/>
                <w:sz w:val="16"/>
                <w:szCs w:val="16"/>
              </w:rPr>
              <w:t>nákup sportovních klubových teplákových souprav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87105" w:rsidRPr="00E87105" w:rsidRDefault="00E87105" w:rsidP="00E871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7105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87105" w:rsidRPr="00E87105" w:rsidRDefault="00E87105" w:rsidP="00E871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7105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87105" w:rsidRPr="00E87105" w:rsidRDefault="00E87105" w:rsidP="00E871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7105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87105" w:rsidRPr="00E87105" w:rsidRDefault="00E87105" w:rsidP="00E871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7105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87105" w:rsidRPr="00E87105" w:rsidRDefault="00E87105" w:rsidP="00E871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710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9712F" w:rsidRPr="00E87105" w:rsidTr="00F9712F">
        <w:trPr>
          <w:trHeight w:val="240"/>
          <w:jc w:val="center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87105" w:rsidRPr="00E87105" w:rsidRDefault="00E87105" w:rsidP="00E871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7105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87105" w:rsidRPr="00E87105" w:rsidRDefault="00E87105" w:rsidP="00E871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7105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87105" w:rsidRPr="00E87105" w:rsidRDefault="00E87105" w:rsidP="00E871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7105">
              <w:rPr>
                <w:rFonts w:ascii="Arial" w:hAnsi="Arial" w:cs="Arial"/>
                <w:color w:val="000000"/>
                <w:sz w:val="16"/>
                <w:szCs w:val="16"/>
              </w:rPr>
              <w:t xml:space="preserve">náklady na turnaj ve </w:t>
            </w:r>
            <w:proofErr w:type="spellStart"/>
            <w:r w:rsidRPr="00E87105">
              <w:rPr>
                <w:rFonts w:ascii="Arial" w:hAnsi="Arial" w:cs="Arial"/>
                <w:color w:val="000000"/>
                <w:sz w:val="16"/>
                <w:szCs w:val="16"/>
              </w:rPr>
              <w:t>Wroclavi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87105" w:rsidRPr="00E87105" w:rsidRDefault="00E87105" w:rsidP="00E871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7105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87105" w:rsidRPr="00E87105" w:rsidRDefault="00E87105" w:rsidP="00E871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7105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87105" w:rsidRPr="00E87105" w:rsidRDefault="00E87105" w:rsidP="00E871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7105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87105" w:rsidRPr="00E87105" w:rsidRDefault="00E87105" w:rsidP="00E871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7105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87105" w:rsidRPr="00E87105" w:rsidRDefault="00E87105" w:rsidP="00E871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710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9712F" w:rsidRPr="00E87105" w:rsidTr="00F9712F">
        <w:trPr>
          <w:trHeight w:val="240"/>
          <w:jc w:val="center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87105" w:rsidRPr="00E87105" w:rsidRDefault="00E87105" w:rsidP="00E871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7105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87105" w:rsidRPr="00E87105" w:rsidRDefault="00E87105" w:rsidP="00E871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7105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87105" w:rsidRPr="00E87105" w:rsidRDefault="00E87105" w:rsidP="00E871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7105">
              <w:rPr>
                <w:rFonts w:ascii="Arial" w:hAnsi="Arial" w:cs="Arial"/>
                <w:color w:val="000000"/>
                <w:sz w:val="16"/>
                <w:szCs w:val="16"/>
              </w:rPr>
              <w:t>Výstavba sportovní haly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87105" w:rsidRPr="00E87105" w:rsidRDefault="00E87105" w:rsidP="00E871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7105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87105" w:rsidRPr="00E87105" w:rsidRDefault="00E87105" w:rsidP="00E871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7105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87105" w:rsidRPr="00E87105" w:rsidRDefault="00E87105" w:rsidP="00E871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7105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87105" w:rsidRPr="00E87105" w:rsidRDefault="00E87105" w:rsidP="00E871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710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87105" w:rsidRPr="00E87105" w:rsidRDefault="00E87105" w:rsidP="00E871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710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9712F" w:rsidRPr="00E87105" w:rsidTr="00F9712F">
        <w:trPr>
          <w:trHeight w:val="240"/>
          <w:jc w:val="center"/>
        </w:trPr>
        <w:tc>
          <w:tcPr>
            <w:tcW w:w="99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87105" w:rsidRPr="00E87105" w:rsidRDefault="00E87105" w:rsidP="00E871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71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87105" w:rsidRPr="00E87105" w:rsidRDefault="00E87105" w:rsidP="00E871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7105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87105" w:rsidRPr="00E87105" w:rsidRDefault="00E87105" w:rsidP="00E871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7105">
              <w:rPr>
                <w:rFonts w:ascii="Arial" w:hAnsi="Arial" w:cs="Arial"/>
                <w:color w:val="000000"/>
                <w:sz w:val="16"/>
                <w:szCs w:val="16"/>
              </w:rPr>
              <w:t>Výstavba víceúčelové haly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87105" w:rsidRPr="00E87105" w:rsidRDefault="00E87105" w:rsidP="00E871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7105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87105" w:rsidRPr="00E87105" w:rsidRDefault="00E87105" w:rsidP="00E871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7105">
              <w:rPr>
                <w:rFonts w:ascii="Arial" w:hAnsi="Arial" w:cs="Arial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87105" w:rsidRPr="00E87105" w:rsidRDefault="00E87105" w:rsidP="00E871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710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87105" w:rsidRPr="00E87105" w:rsidRDefault="00E87105" w:rsidP="00E871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710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E87105" w:rsidRPr="00E87105" w:rsidRDefault="00E87105" w:rsidP="00E871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710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87105" w:rsidRPr="00E87105" w:rsidTr="00F9712F">
        <w:trPr>
          <w:trHeight w:val="240"/>
          <w:jc w:val="center"/>
        </w:trPr>
        <w:tc>
          <w:tcPr>
            <w:tcW w:w="5946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87105" w:rsidRPr="00E87105" w:rsidRDefault="00E87105" w:rsidP="00E871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71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87105" w:rsidRPr="00E87105" w:rsidRDefault="00E87105" w:rsidP="00E871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71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2 340 000,00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87105" w:rsidRPr="00E87105" w:rsidRDefault="00E87105" w:rsidP="00E871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71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1 355 000,00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87105" w:rsidRPr="00E87105" w:rsidRDefault="00E87105" w:rsidP="00E871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71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87105" w:rsidRPr="00E87105" w:rsidRDefault="00E87105" w:rsidP="00E871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71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375 000,00</w:t>
            </w:r>
          </w:p>
        </w:tc>
      </w:tr>
      <w:tr w:rsidR="00E87105" w:rsidRPr="00E87105" w:rsidTr="00F9712F">
        <w:trPr>
          <w:trHeight w:val="240"/>
          <w:jc w:val="center"/>
        </w:trPr>
        <w:tc>
          <w:tcPr>
            <w:tcW w:w="5946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87105" w:rsidRPr="00E87105" w:rsidRDefault="00E87105" w:rsidP="00E871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71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 w:rsidRPr="00E871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2020 - 2022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87105" w:rsidRPr="00E87105" w:rsidRDefault="00E87105" w:rsidP="00E871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71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2 340 000,00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87105" w:rsidRPr="00E87105" w:rsidRDefault="00E87105" w:rsidP="00E871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71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1 355 000,00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87105" w:rsidRPr="00E87105" w:rsidRDefault="00E87105" w:rsidP="00E871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71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E87105" w:rsidRPr="00E87105" w:rsidRDefault="00E87105" w:rsidP="00E871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871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375 000,00</w:t>
            </w:r>
          </w:p>
        </w:tc>
      </w:tr>
    </w:tbl>
    <w:p w:rsidR="00E87105" w:rsidRDefault="00E87105" w:rsidP="009348E7">
      <w:pPr>
        <w:pStyle w:val="vlevo"/>
      </w:pPr>
      <w:r>
        <w:fldChar w:fldCharType="end"/>
      </w:r>
    </w:p>
    <w:p w:rsidR="00A52DD1" w:rsidRDefault="00A52DD1" w:rsidP="00A52DD1">
      <w:pPr>
        <w:pStyle w:val="ostzahl"/>
      </w:pPr>
      <w:r>
        <w:t>Předpokládaný cílový stav</w:t>
      </w:r>
    </w:p>
    <w:p w:rsidR="00A52DD1" w:rsidRDefault="00054C8E" w:rsidP="009348E7">
      <w:pPr>
        <w:pStyle w:val="vlevo"/>
      </w:pPr>
      <w:r>
        <w:t>P</w:t>
      </w:r>
      <w:r w:rsidR="007001FE">
        <w:t>oskytnutí</w:t>
      </w:r>
      <w:r w:rsidR="00330A87">
        <w:t xml:space="preserve"> </w:t>
      </w:r>
      <w:r w:rsidR="001D3F89">
        <w:t xml:space="preserve">individuální </w:t>
      </w:r>
      <w:r w:rsidR="0014657D" w:rsidRPr="00A250FC">
        <w:t>investiční</w:t>
      </w:r>
      <w:r w:rsidR="0014657D">
        <w:t xml:space="preserve"> </w:t>
      </w:r>
      <w:r w:rsidR="001D3F89">
        <w:t>dotac</w:t>
      </w:r>
      <w:r w:rsidR="00F82AFE">
        <w:t>e</w:t>
      </w:r>
      <w:r w:rsidR="00576428" w:rsidRPr="008054E8">
        <w:t xml:space="preserve"> </w:t>
      </w:r>
      <w:r>
        <w:t xml:space="preserve">subjektu </w:t>
      </w:r>
      <w:proofErr w:type="spellStart"/>
      <w:r w:rsidR="00F9712F">
        <w:rPr>
          <w:szCs w:val="24"/>
        </w:rPr>
        <w:t>Handball</w:t>
      </w:r>
      <w:proofErr w:type="spellEnd"/>
      <w:r w:rsidR="00F9712F">
        <w:rPr>
          <w:szCs w:val="24"/>
        </w:rPr>
        <w:t xml:space="preserve"> Klub Slavia VŠ Plzeň z.s., U Borského parku 19, Plzeň, IČ: 14707616 na kofinancování výstavby víceúčelové haly</w:t>
      </w:r>
      <w:r w:rsidR="003E7020">
        <w:t>.</w:t>
      </w:r>
    </w:p>
    <w:p w:rsidR="009F3954" w:rsidRDefault="00C7136C" w:rsidP="009348E7">
      <w:pPr>
        <w:pStyle w:val="vlevo"/>
      </w:pPr>
      <w:r>
        <w:tab/>
      </w:r>
    </w:p>
    <w:p w:rsidR="00A52DD1" w:rsidRDefault="00A52DD1" w:rsidP="00A52DD1">
      <w:pPr>
        <w:pStyle w:val="ostzahl"/>
      </w:pPr>
      <w:r>
        <w:t>Navrhované varianty řešení</w:t>
      </w:r>
    </w:p>
    <w:p w:rsidR="00305D39" w:rsidRDefault="00F82AFE" w:rsidP="009348E7">
      <w:pPr>
        <w:pStyle w:val="vlevo"/>
      </w:pPr>
      <w:r>
        <w:t>P</w:t>
      </w:r>
      <w:r w:rsidR="00A8330F">
        <w:t>oskytnutí individuální</w:t>
      </w:r>
      <w:r w:rsidR="0014657D">
        <w:t xml:space="preserve"> </w:t>
      </w:r>
      <w:r w:rsidR="0014657D" w:rsidRPr="00A250FC">
        <w:rPr>
          <w:szCs w:val="24"/>
        </w:rPr>
        <w:t>investiční</w:t>
      </w:r>
      <w:r w:rsidR="00A8330F">
        <w:t xml:space="preserve"> dotac</w:t>
      </w:r>
      <w:r>
        <w:t>e</w:t>
      </w:r>
      <w:r w:rsidR="00A8330F" w:rsidRPr="008054E8">
        <w:t xml:space="preserve"> </w:t>
      </w:r>
      <w:r w:rsidR="00A8330F">
        <w:t xml:space="preserve">dle bodu </w:t>
      </w:r>
      <w:r w:rsidR="00A8330F" w:rsidRPr="002C6485">
        <w:t>I</w:t>
      </w:r>
      <w:r w:rsidR="00A8330F">
        <w:t>I</w:t>
      </w:r>
      <w:r w:rsidR="00A8330F" w:rsidRPr="002C6485">
        <w:t xml:space="preserve">. </w:t>
      </w:r>
      <w:r w:rsidR="002B6813">
        <w:t>tohoto</w:t>
      </w:r>
      <w:r w:rsidR="00A8330F">
        <w:t xml:space="preserve"> usnesení</w:t>
      </w:r>
      <w:r w:rsidR="00D36A82">
        <w:t>.</w:t>
      </w:r>
    </w:p>
    <w:p w:rsidR="00583F18" w:rsidRDefault="00583F18" w:rsidP="009348E7">
      <w:pPr>
        <w:pStyle w:val="vlevo"/>
      </w:pPr>
    </w:p>
    <w:p w:rsidR="00A52DD1" w:rsidRDefault="00A52DD1" w:rsidP="00A52DD1">
      <w:pPr>
        <w:pStyle w:val="ostzahl"/>
      </w:pPr>
      <w:r>
        <w:t>Doporučená varianta řešení</w:t>
      </w:r>
    </w:p>
    <w:p w:rsidR="00A52DD1" w:rsidRDefault="00576428" w:rsidP="009348E7">
      <w:pPr>
        <w:pStyle w:val="vlevo"/>
      </w:pPr>
      <w:r>
        <w:t xml:space="preserve">Podle bodu </w:t>
      </w:r>
      <w:r w:rsidR="00F9712F">
        <w:t>II.</w:t>
      </w:r>
      <w:r>
        <w:t xml:space="preserve"> tohoto usnesení.</w:t>
      </w:r>
      <w:r w:rsidR="00A52DD1">
        <w:t xml:space="preserve"> </w:t>
      </w:r>
    </w:p>
    <w:p w:rsidR="00305D39" w:rsidRDefault="00305D39" w:rsidP="009348E7">
      <w:pPr>
        <w:pStyle w:val="vlevo"/>
      </w:pPr>
    </w:p>
    <w:p w:rsidR="00A52DD1" w:rsidRDefault="00A52DD1" w:rsidP="00A52DD1">
      <w:pPr>
        <w:pStyle w:val="ostzahl"/>
      </w:pPr>
      <w:r>
        <w:t>Finanční nároky řešení a možnosti finančního krytí (včetně všech následných, například provozních nákladů)</w:t>
      </w:r>
    </w:p>
    <w:p w:rsidR="00B21B8B" w:rsidRPr="00D913FA" w:rsidRDefault="007876B1" w:rsidP="009348E7">
      <w:pPr>
        <w:pStyle w:val="vlevo"/>
      </w:pPr>
      <w:r>
        <w:t>Fina</w:t>
      </w:r>
      <w:r w:rsidR="004166A4">
        <w:t>nční krytí zajištěno schváleným rozpočtem Odboru sportu MMP</w:t>
      </w:r>
      <w:r w:rsidR="005A4328" w:rsidRPr="00D913FA">
        <w:t xml:space="preserve">.  </w:t>
      </w:r>
    </w:p>
    <w:p w:rsidR="006C31AE" w:rsidRPr="00E810FD" w:rsidRDefault="006C31AE" w:rsidP="009348E7">
      <w:pPr>
        <w:pStyle w:val="vlevo"/>
      </w:pPr>
    </w:p>
    <w:p w:rsidR="00A52DD1" w:rsidRDefault="00A52DD1" w:rsidP="00A52DD1">
      <w:pPr>
        <w:pStyle w:val="ostzahl"/>
      </w:pPr>
      <w:r>
        <w:t>Návrh termínů realizace a určení zodpovědných pracovníků</w:t>
      </w:r>
    </w:p>
    <w:p w:rsidR="00A52DD1" w:rsidRDefault="00A52DD1" w:rsidP="009348E7">
      <w:pPr>
        <w:pStyle w:val="vlevo"/>
      </w:pPr>
      <w:r>
        <w:t xml:space="preserve">Dle ukládací části </w:t>
      </w:r>
      <w:r w:rsidR="007666B0">
        <w:t>tohoto</w:t>
      </w:r>
      <w:r w:rsidR="001C3483">
        <w:t xml:space="preserve"> </w:t>
      </w:r>
      <w:r>
        <w:t>usnesení</w:t>
      </w:r>
      <w:r w:rsidR="00712E27">
        <w:t>.</w:t>
      </w:r>
    </w:p>
    <w:p w:rsidR="00305D39" w:rsidRDefault="00305D39" w:rsidP="009348E7">
      <w:pPr>
        <w:pStyle w:val="vlevo"/>
      </w:pPr>
    </w:p>
    <w:p w:rsidR="00A52DD1" w:rsidRDefault="00A52DD1" w:rsidP="00A52DD1">
      <w:pPr>
        <w:pStyle w:val="ostzahl"/>
      </w:pPr>
      <w:r>
        <w:t>Dříve přijatá usnesení orgánů města nebo městských obvodů, která s tímto návrhem souvisí</w:t>
      </w:r>
    </w:p>
    <w:p w:rsidR="00305D39" w:rsidRDefault="00016DF2" w:rsidP="00732364">
      <w:pPr>
        <w:pStyle w:val="Paragrafneslovan"/>
        <w:rPr>
          <w:szCs w:val="24"/>
        </w:rPr>
      </w:pPr>
      <w:r>
        <w:rPr>
          <w:szCs w:val="24"/>
        </w:rPr>
        <w:t xml:space="preserve">Usnesení </w:t>
      </w:r>
      <w:r w:rsidR="004166A4">
        <w:rPr>
          <w:szCs w:val="24"/>
        </w:rPr>
        <w:t>Z</w:t>
      </w:r>
      <w:r>
        <w:rPr>
          <w:szCs w:val="24"/>
        </w:rPr>
        <w:t xml:space="preserve">MP č. </w:t>
      </w:r>
      <w:r w:rsidR="004166A4">
        <w:rPr>
          <w:szCs w:val="24"/>
        </w:rPr>
        <w:t>15</w:t>
      </w:r>
      <w:r>
        <w:rPr>
          <w:szCs w:val="24"/>
        </w:rPr>
        <w:t xml:space="preserve"> ze dne </w:t>
      </w:r>
      <w:r w:rsidR="004166A4">
        <w:rPr>
          <w:szCs w:val="24"/>
        </w:rPr>
        <w:t>21</w:t>
      </w:r>
      <w:r>
        <w:rPr>
          <w:szCs w:val="24"/>
        </w:rPr>
        <w:t xml:space="preserve">. </w:t>
      </w:r>
      <w:r w:rsidR="004166A4">
        <w:rPr>
          <w:szCs w:val="24"/>
        </w:rPr>
        <w:t>2</w:t>
      </w:r>
      <w:r>
        <w:rPr>
          <w:szCs w:val="24"/>
        </w:rPr>
        <w:t>. 2022</w:t>
      </w:r>
    </w:p>
    <w:p w:rsidR="004166A4" w:rsidRDefault="00BE1986" w:rsidP="00732364">
      <w:pPr>
        <w:pStyle w:val="Paragrafneslovan"/>
      </w:pPr>
      <w:hyperlink r:id="rId8" w:history="1">
        <w:r w:rsidR="004166A4" w:rsidRPr="00E17A46">
          <w:rPr>
            <w:rStyle w:val="Hypertextovodkaz"/>
          </w:rPr>
          <w:t>https://usneseni.plzen.eu/bin_soubor.php?id=107299</w:t>
        </w:r>
      </w:hyperlink>
    </w:p>
    <w:p w:rsidR="001C12B2" w:rsidRDefault="001C12B2" w:rsidP="00732364">
      <w:pPr>
        <w:pStyle w:val="Paragrafneslovan"/>
      </w:pPr>
    </w:p>
    <w:p w:rsidR="00A52DD1" w:rsidRDefault="00A52DD1" w:rsidP="00A52DD1">
      <w:pPr>
        <w:pStyle w:val="ostzahl"/>
      </w:pPr>
      <w:r>
        <w:t>Závazky či pohledávky vůči městu Plzni</w:t>
      </w:r>
    </w:p>
    <w:p w:rsidR="000B37FE" w:rsidRDefault="000B37FE" w:rsidP="000B37FE">
      <w:pPr>
        <w:pStyle w:val="Zkladntextodsazen"/>
        <w:ind w:left="0"/>
      </w:pPr>
      <w:r>
        <w:t xml:space="preserve">Z dostupných zdrojů bylo zjištěno, že </w:t>
      </w:r>
      <w:r w:rsidR="009348E7">
        <w:t xml:space="preserve">žadatel </w:t>
      </w:r>
      <w:r>
        <w:t>o poskytnutí dotace nemá vůči městu Plzeň závazky po lhůtě splatnosti.</w:t>
      </w:r>
    </w:p>
    <w:p w:rsidR="00305D39" w:rsidRPr="00E81B0B" w:rsidRDefault="00305D39" w:rsidP="00A52DD1"/>
    <w:p w:rsidR="00A52DD1" w:rsidRDefault="00A52DD1" w:rsidP="00A52DD1">
      <w:pPr>
        <w:pStyle w:val="ostzahl"/>
      </w:pPr>
      <w:r>
        <w:t xml:space="preserve">Přílohy: </w:t>
      </w:r>
    </w:p>
    <w:p w:rsidR="00EF62AB" w:rsidRDefault="00EF62AB" w:rsidP="009348E7">
      <w:pPr>
        <w:pStyle w:val="vlevo"/>
        <w:numPr>
          <w:ilvl w:val="0"/>
          <w:numId w:val="3"/>
        </w:numPr>
      </w:pPr>
      <w:r w:rsidRPr="00E66F32">
        <w:t xml:space="preserve">Žádost o </w:t>
      </w:r>
      <w:proofErr w:type="gramStart"/>
      <w:r w:rsidRPr="00E66F32">
        <w:t xml:space="preserve">dotaci </w:t>
      </w:r>
      <w:r>
        <w:t xml:space="preserve">- </w:t>
      </w:r>
      <w:proofErr w:type="spellStart"/>
      <w:r w:rsidR="004166A4">
        <w:rPr>
          <w:szCs w:val="24"/>
        </w:rPr>
        <w:t>Handball</w:t>
      </w:r>
      <w:proofErr w:type="spellEnd"/>
      <w:proofErr w:type="gramEnd"/>
      <w:r w:rsidR="004166A4">
        <w:rPr>
          <w:szCs w:val="24"/>
        </w:rPr>
        <w:t xml:space="preserve"> Klub Slavia VŠ Plzeň z.s.</w:t>
      </w:r>
    </w:p>
    <w:p w:rsidR="009348E7" w:rsidRDefault="009348E7" w:rsidP="009348E7">
      <w:pPr>
        <w:pStyle w:val="vlevo"/>
        <w:numPr>
          <w:ilvl w:val="0"/>
          <w:numId w:val="3"/>
        </w:numPr>
      </w:pPr>
      <w:r>
        <w:t xml:space="preserve">Usnesení KSM RMP č. </w:t>
      </w:r>
      <w:r w:rsidR="00FF34DF">
        <w:t>9</w:t>
      </w:r>
      <w:r>
        <w:t>/2022 + prezenční listina</w:t>
      </w:r>
      <w:r w:rsidR="00FF34DF">
        <w:t xml:space="preserve"> (materiál přijde na stůl)</w:t>
      </w:r>
    </w:p>
    <w:p w:rsidR="00FD636A" w:rsidRDefault="00FD636A" w:rsidP="009348E7">
      <w:pPr>
        <w:pStyle w:val="vlevo"/>
      </w:pPr>
    </w:p>
    <w:p w:rsidR="00A52DD1" w:rsidRPr="00B929C7" w:rsidRDefault="00A52DD1" w:rsidP="00A52DD1"/>
    <w:p w:rsidR="007E34EA" w:rsidRDefault="007E34EA"/>
    <w:sectPr w:rsidR="007E34EA" w:rsidSect="00B35B53">
      <w:footerReference w:type="default" r:id="rId9"/>
      <w:pgSz w:w="11906" w:h="16838"/>
      <w:pgMar w:top="1079" w:right="1418" w:bottom="144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BD1" w:rsidRDefault="00514BD1">
      <w:r>
        <w:separator/>
      </w:r>
    </w:p>
  </w:endnote>
  <w:endnote w:type="continuationSeparator" w:id="0">
    <w:p w:rsidR="00514BD1" w:rsidRDefault="0051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3FA" w:rsidRDefault="00A52DD1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2B6813">
      <w:rPr>
        <w:rStyle w:val="slostrnky"/>
        <w:noProof/>
        <w:color w:val="C0C0C0"/>
      </w:rPr>
      <w:t>2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BD1" w:rsidRDefault="00514BD1">
      <w:r>
        <w:separator/>
      </w:r>
    </w:p>
  </w:footnote>
  <w:footnote w:type="continuationSeparator" w:id="0">
    <w:p w:rsidR="00514BD1" w:rsidRDefault="00514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A3641"/>
    <w:multiLevelType w:val="singleLevel"/>
    <w:tmpl w:val="4476C754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A3A4A65"/>
    <w:multiLevelType w:val="hybridMultilevel"/>
    <w:tmpl w:val="7EBEE34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BB4D28"/>
    <w:multiLevelType w:val="hybridMultilevel"/>
    <w:tmpl w:val="761204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A14"/>
    <w:rsid w:val="00012C8C"/>
    <w:rsid w:val="00016DF2"/>
    <w:rsid w:val="00032CC1"/>
    <w:rsid w:val="00047AC4"/>
    <w:rsid w:val="0005456C"/>
    <w:rsid w:val="00054C8E"/>
    <w:rsid w:val="000A1E7B"/>
    <w:rsid w:val="000B37FE"/>
    <w:rsid w:val="000C4C3B"/>
    <w:rsid w:val="00101E1E"/>
    <w:rsid w:val="001038FE"/>
    <w:rsid w:val="001259F2"/>
    <w:rsid w:val="0014657D"/>
    <w:rsid w:val="001658C9"/>
    <w:rsid w:val="00194976"/>
    <w:rsid w:val="001A2095"/>
    <w:rsid w:val="001B1180"/>
    <w:rsid w:val="001B1901"/>
    <w:rsid w:val="001B3419"/>
    <w:rsid w:val="001B6E2E"/>
    <w:rsid w:val="001C12B2"/>
    <w:rsid w:val="001C3483"/>
    <w:rsid w:val="001D3F89"/>
    <w:rsid w:val="001E47A9"/>
    <w:rsid w:val="0020495D"/>
    <w:rsid w:val="002135A7"/>
    <w:rsid w:val="00216F1F"/>
    <w:rsid w:val="00216F39"/>
    <w:rsid w:val="0023301F"/>
    <w:rsid w:val="00260C9D"/>
    <w:rsid w:val="00264377"/>
    <w:rsid w:val="00281EE6"/>
    <w:rsid w:val="00283A14"/>
    <w:rsid w:val="002861DA"/>
    <w:rsid w:val="002950BD"/>
    <w:rsid w:val="002B4025"/>
    <w:rsid w:val="002B6813"/>
    <w:rsid w:val="002C3A4E"/>
    <w:rsid w:val="002D112B"/>
    <w:rsid w:val="002D45FE"/>
    <w:rsid w:val="002E7B38"/>
    <w:rsid w:val="00305D39"/>
    <w:rsid w:val="00307E88"/>
    <w:rsid w:val="00330A87"/>
    <w:rsid w:val="00344507"/>
    <w:rsid w:val="003B3188"/>
    <w:rsid w:val="003C0F9E"/>
    <w:rsid w:val="003E5B98"/>
    <w:rsid w:val="003E7020"/>
    <w:rsid w:val="004006A9"/>
    <w:rsid w:val="004166A4"/>
    <w:rsid w:val="0043526F"/>
    <w:rsid w:val="00462E7E"/>
    <w:rsid w:val="00493D6C"/>
    <w:rsid w:val="004C04AB"/>
    <w:rsid w:val="004D08CB"/>
    <w:rsid w:val="004E6163"/>
    <w:rsid w:val="004E67E8"/>
    <w:rsid w:val="004F69D8"/>
    <w:rsid w:val="00506F29"/>
    <w:rsid w:val="00514BD1"/>
    <w:rsid w:val="00520125"/>
    <w:rsid w:val="00535840"/>
    <w:rsid w:val="00563674"/>
    <w:rsid w:val="00576428"/>
    <w:rsid w:val="00583F18"/>
    <w:rsid w:val="005A4328"/>
    <w:rsid w:val="005B68A9"/>
    <w:rsid w:val="005C2C3C"/>
    <w:rsid w:val="005C6DBA"/>
    <w:rsid w:val="005D6616"/>
    <w:rsid w:val="005E5D82"/>
    <w:rsid w:val="006357DD"/>
    <w:rsid w:val="00655725"/>
    <w:rsid w:val="006618CD"/>
    <w:rsid w:val="00682072"/>
    <w:rsid w:val="00687DCB"/>
    <w:rsid w:val="006B062A"/>
    <w:rsid w:val="006C0A14"/>
    <w:rsid w:val="006C31AE"/>
    <w:rsid w:val="007001FE"/>
    <w:rsid w:val="00712E27"/>
    <w:rsid w:val="00732364"/>
    <w:rsid w:val="00756C7F"/>
    <w:rsid w:val="007666B0"/>
    <w:rsid w:val="00782DCA"/>
    <w:rsid w:val="00782EB7"/>
    <w:rsid w:val="007876B1"/>
    <w:rsid w:val="007D0189"/>
    <w:rsid w:val="007E34EA"/>
    <w:rsid w:val="007E63CF"/>
    <w:rsid w:val="007F65BB"/>
    <w:rsid w:val="008126D6"/>
    <w:rsid w:val="008245E4"/>
    <w:rsid w:val="00842C1B"/>
    <w:rsid w:val="00850B74"/>
    <w:rsid w:val="0086606F"/>
    <w:rsid w:val="00875EA2"/>
    <w:rsid w:val="00880528"/>
    <w:rsid w:val="008C5E42"/>
    <w:rsid w:val="008C6D07"/>
    <w:rsid w:val="008D1044"/>
    <w:rsid w:val="00917938"/>
    <w:rsid w:val="009348E7"/>
    <w:rsid w:val="00944F1B"/>
    <w:rsid w:val="009671C3"/>
    <w:rsid w:val="009675B7"/>
    <w:rsid w:val="009B770C"/>
    <w:rsid w:val="009C116C"/>
    <w:rsid w:val="009C424A"/>
    <w:rsid w:val="009D1C5D"/>
    <w:rsid w:val="009E07E1"/>
    <w:rsid w:val="009E4DD3"/>
    <w:rsid w:val="009F19F7"/>
    <w:rsid w:val="009F3954"/>
    <w:rsid w:val="009F7A97"/>
    <w:rsid w:val="00A05711"/>
    <w:rsid w:val="00A20F1C"/>
    <w:rsid w:val="00A3363D"/>
    <w:rsid w:val="00A52DD1"/>
    <w:rsid w:val="00A713DC"/>
    <w:rsid w:val="00A8330F"/>
    <w:rsid w:val="00AA30D0"/>
    <w:rsid w:val="00AA6349"/>
    <w:rsid w:val="00AB462C"/>
    <w:rsid w:val="00AC4E2B"/>
    <w:rsid w:val="00B13271"/>
    <w:rsid w:val="00B13965"/>
    <w:rsid w:val="00B21B8B"/>
    <w:rsid w:val="00B26182"/>
    <w:rsid w:val="00B26270"/>
    <w:rsid w:val="00B66C55"/>
    <w:rsid w:val="00B85F82"/>
    <w:rsid w:val="00BA5B88"/>
    <w:rsid w:val="00BD5460"/>
    <w:rsid w:val="00BE1986"/>
    <w:rsid w:val="00BF0C79"/>
    <w:rsid w:val="00BF1AA9"/>
    <w:rsid w:val="00BF3BDF"/>
    <w:rsid w:val="00BF6571"/>
    <w:rsid w:val="00C1513F"/>
    <w:rsid w:val="00C178D0"/>
    <w:rsid w:val="00C30595"/>
    <w:rsid w:val="00C62E12"/>
    <w:rsid w:val="00C70A20"/>
    <w:rsid w:val="00C7136C"/>
    <w:rsid w:val="00CA66D5"/>
    <w:rsid w:val="00CA6A23"/>
    <w:rsid w:val="00CB0DD8"/>
    <w:rsid w:val="00CC0539"/>
    <w:rsid w:val="00D23AF2"/>
    <w:rsid w:val="00D36A82"/>
    <w:rsid w:val="00D51765"/>
    <w:rsid w:val="00D71108"/>
    <w:rsid w:val="00D82514"/>
    <w:rsid w:val="00D913FA"/>
    <w:rsid w:val="00D95A76"/>
    <w:rsid w:val="00DA3423"/>
    <w:rsid w:val="00DA6F0B"/>
    <w:rsid w:val="00DE1C1E"/>
    <w:rsid w:val="00DE2598"/>
    <w:rsid w:val="00DE7E91"/>
    <w:rsid w:val="00E014C1"/>
    <w:rsid w:val="00E23877"/>
    <w:rsid w:val="00E368A2"/>
    <w:rsid w:val="00E521BD"/>
    <w:rsid w:val="00E5299E"/>
    <w:rsid w:val="00E66F32"/>
    <w:rsid w:val="00E810FD"/>
    <w:rsid w:val="00E87105"/>
    <w:rsid w:val="00EC27C0"/>
    <w:rsid w:val="00ED21D6"/>
    <w:rsid w:val="00ED3F51"/>
    <w:rsid w:val="00ED637E"/>
    <w:rsid w:val="00EF62AB"/>
    <w:rsid w:val="00F17A8F"/>
    <w:rsid w:val="00F330D3"/>
    <w:rsid w:val="00F33BDC"/>
    <w:rsid w:val="00F402D1"/>
    <w:rsid w:val="00F43B75"/>
    <w:rsid w:val="00F80DE2"/>
    <w:rsid w:val="00F82AFE"/>
    <w:rsid w:val="00F9712F"/>
    <w:rsid w:val="00FA524F"/>
    <w:rsid w:val="00FB1C3C"/>
    <w:rsid w:val="00FD636A"/>
    <w:rsid w:val="00FE0520"/>
    <w:rsid w:val="00FF123A"/>
    <w:rsid w:val="00FF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59A13"/>
  <w15:docId w15:val="{CAC45A6A-A157-4157-9E75-F9E41A50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5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52DD1"/>
    <w:pPr>
      <w:keepNext/>
      <w:ind w:firstLine="720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52DD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732364"/>
    <w:pPr>
      <w:jc w:val="both"/>
    </w:pPr>
    <w:rPr>
      <w:szCs w:val="20"/>
    </w:rPr>
  </w:style>
  <w:style w:type="paragraph" w:customStyle="1" w:styleId="vlevo">
    <w:name w:val="vlevo"/>
    <w:basedOn w:val="Normln"/>
    <w:autoRedefine/>
    <w:rsid w:val="009348E7"/>
    <w:pPr>
      <w:jc w:val="both"/>
    </w:pPr>
    <w:rPr>
      <w:spacing w:val="-4"/>
      <w:szCs w:val="20"/>
    </w:rPr>
  </w:style>
  <w:style w:type="paragraph" w:customStyle="1" w:styleId="nadpcent">
    <w:name w:val="nadpcent"/>
    <w:basedOn w:val="Normln"/>
    <w:next w:val="vlevo"/>
    <w:autoRedefine/>
    <w:rsid w:val="001259F2"/>
    <w:pPr>
      <w:spacing w:before="600" w:after="480"/>
      <w:jc w:val="center"/>
    </w:pPr>
    <w:rPr>
      <w:b/>
      <w:caps/>
      <w:spacing w:val="22"/>
      <w:sz w:val="28"/>
      <w:szCs w:val="28"/>
    </w:rPr>
  </w:style>
  <w:style w:type="paragraph" w:styleId="Zpat">
    <w:name w:val="footer"/>
    <w:basedOn w:val="Normln"/>
    <w:link w:val="ZpatChar"/>
    <w:rsid w:val="00A52DD1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52DD1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A52DD1"/>
  </w:style>
  <w:style w:type="paragraph" w:customStyle="1" w:styleId="ostzahl">
    <w:name w:val="ostzahl"/>
    <w:basedOn w:val="Normln"/>
    <w:next w:val="vlevo"/>
    <w:autoRedefine/>
    <w:rsid w:val="00A52DD1"/>
    <w:pPr>
      <w:numPr>
        <w:numId w:val="1"/>
      </w:numPr>
      <w:spacing w:before="120" w:after="120"/>
      <w:ind w:left="357" w:hanging="357"/>
      <w:jc w:val="both"/>
    </w:pPr>
    <w:rPr>
      <w:b/>
      <w:spacing w:val="22"/>
      <w:szCs w:val="20"/>
    </w:rPr>
  </w:style>
  <w:style w:type="paragraph" w:styleId="Zkladntextodsazen">
    <w:name w:val="Body Text Indent"/>
    <w:basedOn w:val="Normln"/>
    <w:link w:val="ZkladntextodsazenChar"/>
    <w:semiHidden/>
    <w:rsid w:val="000B37FE"/>
    <w:pPr>
      <w:ind w:left="360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B37F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671C3"/>
    <w:rPr>
      <w:color w:val="0000FF" w:themeColor="hyperlink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D21D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D21D6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4E6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neseni.plzen.eu/bin_soubor.php?id=10729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6CBA8-35C8-467D-B6A0-0538119B9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645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Přemysl Švarc</dc:creator>
  <cp:lastModifiedBy>Radová Petra</cp:lastModifiedBy>
  <cp:revision>5</cp:revision>
  <cp:lastPrinted>2022-11-09T12:45:00Z</cp:lastPrinted>
  <dcterms:created xsi:type="dcterms:W3CDTF">2022-11-08T12:03:00Z</dcterms:created>
  <dcterms:modified xsi:type="dcterms:W3CDTF">2022-11-09T12:45:00Z</dcterms:modified>
</cp:coreProperties>
</file>