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F0" w:rsidRDefault="002169F0" w:rsidP="002169F0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169F0" w:rsidRPr="002169F0" w:rsidRDefault="002169F0" w:rsidP="002169F0">
      <w:pPr>
        <w:tabs>
          <w:tab w:val="left" w:pos="426"/>
          <w:tab w:val="left" w:pos="623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21/2013</w:t>
      </w:r>
    </w:p>
    <w:p w:rsidR="002169F0" w:rsidRDefault="002169F0" w:rsidP="002169F0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169F0" w:rsidRDefault="002169F0" w:rsidP="002169F0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TAJ/3: k návrhu starosty MO Plzeň 2 – Slovany ve věci projednání informativní </w:t>
      </w:r>
      <w:proofErr w:type="gramStart"/>
      <w:r>
        <w:rPr>
          <w:bCs/>
          <w:szCs w:val="24"/>
        </w:rPr>
        <w:t>zprávy                   na</w:t>
      </w:r>
      <w:proofErr w:type="gramEnd"/>
      <w:r>
        <w:rPr>
          <w:bCs/>
          <w:szCs w:val="24"/>
        </w:rPr>
        <w:t xml:space="preserve"> 2. zasedání ZMO Plzeň 2 – Slovany v roce 2013</w:t>
      </w:r>
    </w:p>
    <w:p w:rsidR="002169F0" w:rsidRDefault="002169F0" w:rsidP="002169F0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2169F0" w:rsidRDefault="002169F0" w:rsidP="002169F0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2169F0" w:rsidRDefault="002169F0" w:rsidP="002169F0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b e r e   n a   v ě d o m í</w:t>
      </w:r>
      <w:proofErr w:type="gramEnd"/>
    </w:p>
    <w:p w:rsidR="002169F0" w:rsidRDefault="002169F0" w:rsidP="002169F0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2. zasedání ZMO Plzeň 2 – Slovany v roce 2013 konaném dne 26. 03. 2013:</w:t>
      </w:r>
    </w:p>
    <w:p w:rsidR="002169F0" w:rsidRDefault="002169F0" w:rsidP="002169F0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ab/>
        <w:t>-</w:t>
      </w:r>
      <w:r>
        <w:rPr>
          <w:bCs/>
          <w:szCs w:val="24"/>
        </w:rPr>
        <w:tab/>
        <w:t>Mat. MAI/1: Podané žádosti o dotace z mimorozpočtových zdrojů;</w:t>
      </w:r>
    </w:p>
    <w:p w:rsidR="00AE3C11" w:rsidRDefault="00AE3C11">
      <w:bookmarkStart w:id="0" w:name="_GoBack"/>
      <w:bookmarkEnd w:id="0"/>
    </w:p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>Lumír Aschenbrenner</w:t>
      </w:r>
    </w:smartTag>
    <w:r>
      <w:rPr>
        <w:i/>
        <w:iCs/>
      </w:rPr>
      <w:tab/>
    </w:r>
    <w:r>
      <w:rPr>
        <w:i/>
        <w:iCs/>
      </w:rPr>
      <w:tab/>
    </w:r>
    <w:r w:rsidR="008A1355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2169F0">
      <w:rPr>
        <w:i/>
        <w:iCs/>
      </w:rPr>
      <w:t>02/2013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2169F0">
      <w:rPr>
        <w:i/>
        <w:iCs/>
      </w:rPr>
      <w:t>26. 03. 2013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2169F0"/>
    <w:rsid w:val="004977E1"/>
    <w:rsid w:val="00694ADC"/>
    <w:rsid w:val="008739E4"/>
    <w:rsid w:val="008A1355"/>
    <w:rsid w:val="00A927B0"/>
    <w:rsid w:val="00AE3C11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2013-03-27T15:15:00Z</dcterms:created>
  <dcterms:modified xsi:type="dcterms:W3CDTF">2013-03-27T15:15:00Z</dcterms:modified>
</cp:coreProperties>
</file>