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3" w:rsidRDefault="00AA7723" w:rsidP="00AA772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AA7723" w:rsidRPr="00AA7723" w:rsidRDefault="00AA7723" w:rsidP="00AA7723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46/2015</w:t>
      </w:r>
    </w:p>
    <w:p w:rsidR="00AA7723" w:rsidRDefault="00AA7723" w:rsidP="00AA772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AA7723" w:rsidRPr="00650A91" w:rsidRDefault="00AA7723" w:rsidP="00AA7723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Mat. EAP/1: k návrhu místostarosty MO Plzeň 2 – Slovany p. Romana Andrlíka ve věci rozpočtového opatření č. 7 rozpočtu schváleného MO Plzeň 2 – Slovany roku 2015</w:t>
      </w:r>
    </w:p>
    <w:p w:rsidR="00AA7723" w:rsidRDefault="00AA7723" w:rsidP="00AA772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AA7723" w:rsidRDefault="00AA7723" w:rsidP="00AA7723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AA7723" w:rsidRDefault="00AA7723" w:rsidP="00AA7723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důvodovou zprávu ve věci rozpočtového opatření č. 7/2015</w:t>
      </w: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 xml:space="preserve">usnesení ZMO P2 č. 33/2014 ze dne 24. 06.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  <w:szCs w:val="24"/>
          </w:rPr>
          <w:t>2014 a</w:t>
        </w:r>
      </w:smartTag>
      <w:r>
        <w:rPr>
          <w:bCs/>
          <w:szCs w:val="24"/>
        </w:rPr>
        <w:t xml:space="preserve"> usnesení ZMO P2 č. 16/2014 ze dne 25. 03. 2014</w:t>
      </w: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3.</w:t>
      </w:r>
      <w:r>
        <w:rPr>
          <w:bCs/>
          <w:szCs w:val="24"/>
        </w:rPr>
        <w:tab/>
        <w:t>provedení průběžné řídící kontroly dle zákona č. 320/2001 Sb., o finanční kontrole, ve znění pozdějších předpisů</w:t>
      </w: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</w:r>
      <w:r w:rsidRPr="008558B1">
        <w:rPr>
          <w:b/>
          <w:bCs/>
          <w:szCs w:val="24"/>
        </w:rPr>
        <w:t>rozpočtové opatření</w:t>
      </w:r>
      <w:r>
        <w:rPr>
          <w:bCs/>
          <w:szCs w:val="24"/>
        </w:rPr>
        <w:t xml:space="preserve"> spočívající v: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souhrnném rozpočtovém opatření dle přílohy č. 1/A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zapojení prostředků FRR MO P2 ve výši 133.380,- Kč určených na výkup pozemků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účelovém převodu finančních prostředků do rozpočtu MMP krytém FRR MO P2 ve výši 133.380,- Kč na výkup pozemků dle přílohy č. 1/B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zapojení prostředků FRR MO P2 ve výši 1.000 tis. Kč určených na akci „Plzeň – pěší propojení U Ježíška-Mikulášská“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účelovém převodu finančních prostředků do rozpočtu MMP krytém FRR MO P2 ve výši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1.000 tis. Kč s určením pro </w:t>
      </w:r>
      <w:proofErr w:type="spellStart"/>
      <w:r>
        <w:rPr>
          <w:bCs/>
          <w:szCs w:val="24"/>
        </w:rPr>
        <w:t>SVSmP</w:t>
      </w:r>
      <w:proofErr w:type="spellEnd"/>
      <w:r>
        <w:rPr>
          <w:bCs/>
          <w:szCs w:val="24"/>
        </w:rPr>
        <w:t xml:space="preserve"> na akci „Plzeň – pěší propojení U Ježíška-Mikulášská“ dle přílohy č. 1/B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přechválení použití finančních prostředků zapojených z FRR MO P2 pro odbor </w:t>
      </w:r>
      <w:proofErr w:type="spellStart"/>
      <w:r>
        <w:rPr>
          <w:bCs/>
          <w:szCs w:val="24"/>
        </w:rPr>
        <w:t>MaI</w:t>
      </w:r>
      <w:proofErr w:type="spellEnd"/>
      <w:r>
        <w:rPr>
          <w:bCs/>
          <w:szCs w:val="24"/>
        </w:rPr>
        <w:t xml:space="preserve"> dle přílohy č. 1/C</w:t>
      </w:r>
    </w:p>
    <w:p w:rsidR="00AA7723" w:rsidRDefault="00AA7723" w:rsidP="00AA7723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</w:p>
    <w:p w:rsidR="00AA7723" w:rsidRDefault="00AA7723" w:rsidP="00AA7723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 w:rsidRPr="00283A17">
        <w:rPr>
          <w:bCs/>
          <w:szCs w:val="24"/>
        </w:rPr>
        <w:tab/>
      </w:r>
      <w:r>
        <w:rPr>
          <w:bCs/>
          <w:szCs w:val="24"/>
        </w:rPr>
        <w:t>2.</w:t>
      </w:r>
      <w:r>
        <w:rPr>
          <w:bCs/>
          <w:szCs w:val="24"/>
        </w:rPr>
        <w:tab/>
        <w:t xml:space="preserve">provedení průběžné řídící kontroly dle zákona č. 320/2001 Sb., o finanční kontrole, ve znění pozdějších předpisů </w:t>
      </w:r>
    </w:p>
    <w:p w:rsidR="00AA7723" w:rsidRDefault="00AA7723" w:rsidP="00AA7723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AA7723" w:rsidRDefault="00AA7723" w:rsidP="00AA7723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AA7723" w:rsidRDefault="00AA7723" w:rsidP="00AA7723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839B5">
        <w:rPr>
          <w:bCs/>
          <w:szCs w:val="24"/>
        </w:rPr>
        <w:t xml:space="preserve">Radě </w:t>
      </w:r>
      <w:r>
        <w:rPr>
          <w:bCs/>
          <w:szCs w:val="24"/>
        </w:rPr>
        <w:t>městského obvodu Plzeň 2 – Slovany</w:t>
      </w:r>
    </w:p>
    <w:p w:rsidR="00AA7723" w:rsidRPr="00DC47DC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provést rozpočtové změny dle bodu II. tohoto usnesení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31. 12. 2015</w:t>
      </w:r>
    </w:p>
    <w:p w:rsidR="00AA7723" w:rsidRDefault="00AA7723" w:rsidP="00AA7723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A7723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A7723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A7723">
      <w:rPr>
        <w:i/>
        <w:iCs/>
      </w:rPr>
      <w:t xml:space="preserve"> EAP/1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A7723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2015-09-23T13:45:00Z</dcterms:created>
  <dcterms:modified xsi:type="dcterms:W3CDTF">2015-09-23T13:45:00Z</dcterms:modified>
</cp:coreProperties>
</file>