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50" w:rsidRDefault="00916350" w:rsidP="00916350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916350" w:rsidRPr="00916350" w:rsidRDefault="00916350" w:rsidP="00916350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13/2016</w:t>
      </w:r>
    </w:p>
    <w:p w:rsidR="00916350" w:rsidRDefault="00916350" w:rsidP="00916350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916350" w:rsidRPr="00E65BD4" w:rsidRDefault="00916350" w:rsidP="00916350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TAJ/6: k návrhu předsedy Kontrolního výboru ZMO Plzeň 2 – Slovany ve věci plánu činnosti Kontrolního výboru ZMO Plzeň 2 – Slovany na I. pololetí 2016</w:t>
      </w:r>
    </w:p>
    <w:p w:rsidR="00916350" w:rsidRPr="00E65BD4" w:rsidRDefault="00916350" w:rsidP="00916350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916350" w:rsidRDefault="00916350" w:rsidP="00916350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916350" w:rsidRDefault="00916350" w:rsidP="00916350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 n a   v ě d o m í</w:t>
      </w:r>
      <w:proofErr w:type="gramEnd"/>
    </w:p>
    <w:p w:rsidR="00916350" w:rsidRDefault="00916350" w:rsidP="00916350">
      <w:pPr>
        <w:tabs>
          <w:tab w:val="left" w:pos="360"/>
          <w:tab w:val="left" w:pos="709"/>
        </w:tabs>
        <w:ind w:left="360"/>
        <w:jc w:val="both"/>
        <w:rPr>
          <w:bCs/>
          <w:szCs w:val="24"/>
        </w:rPr>
      </w:pPr>
      <w:r w:rsidRPr="005C38C4">
        <w:rPr>
          <w:bCs/>
          <w:szCs w:val="24"/>
        </w:rPr>
        <w:t>plán činnosti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Kontrolního výboru ZMO Plzeň 2 – Slovany na I. pololetí 2016 schválený usnesením</w:t>
      </w:r>
      <w:r>
        <w:rPr>
          <w:bCs/>
          <w:szCs w:val="24"/>
        </w:rPr>
        <w:t xml:space="preserve"> </w:t>
      </w:r>
      <w:bookmarkStart w:id="0" w:name="_GoBack"/>
      <w:bookmarkEnd w:id="0"/>
      <w:r>
        <w:rPr>
          <w:bCs/>
          <w:szCs w:val="24"/>
        </w:rPr>
        <w:t xml:space="preserve">č. 77/2015 ze dne 01. 12. 2015 </w:t>
      </w:r>
    </w:p>
    <w:p w:rsidR="00916350" w:rsidRDefault="00916350" w:rsidP="00916350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</w:p>
    <w:p w:rsidR="00916350" w:rsidRDefault="00916350" w:rsidP="00916350">
      <w:pPr>
        <w:tabs>
          <w:tab w:val="left" w:pos="360"/>
          <w:tab w:val="left" w:pos="709"/>
        </w:tabs>
        <w:ind w:left="360" w:hanging="360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p o v ě ř u j e</w:t>
      </w:r>
    </w:p>
    <w:p w:rsidR="00916350" w:rsidRDefault="00916350" w:rsidP="00916350">
      <w:pPr>
        <w:tabs>
          <w:tab w:val="left" w:pos="360"/>
          <w:tab w:val="left" w:pos="709"/>
        </w:tabs>
        <w:ind w:left="360" w:hanging="36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>Kontrolní výbor ZMO Plzeň 2 – Slovany</w:t>
      </w:r>
    </w:p>
    <w:p w:rsidR="00916350" w:rsidRDefault="00916350" w:rsidP="00916350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 xml:space="preserve">provedením kontroly vybrané investiční akce KD Šeříková, realizované v roce 2015, se zaměřením na účelnost vynaložených finančních prostředků z rozpočtu MO 2 a města Plzeň </w:t>
      </w:r>
    </w:p>
    <w:p w:rsidR="00916350" w:rsidRPr="005C38C4" w:rsidRDefault="00916350" w:rsidP="00916350">
      <w:pPr>
        <w:tabs>
          <w:tab w:val="left" w:pos="360"/>
          <w:tab w:val="left" w:pos="709"/>
          <w:tab w:val="left" w:pos="6237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5C38C4">
        <w:rPr>
          <w:bCs/>
          <w:szCs w:val="24"/>
        </w:rPr>
        <w:t xml:space="preserve">termín: 22. 06. 2016 </w:t>
      </w:r>
    </w:p>
    <w:p w:rsidR="00916350" w:rsidRPr="00AD07DB" w:rsidRDefault="00916350" w:rsidP="00916350">
      <w:pPr>
        <w:tabs>
          <w:tab w:val="left" w:pos="360"/>
          <w:tab w:val="left" w:pos="709"/>
          <w:tab w:val="left" w:pos="6237"/>
        </w:tabs>
        <w:ind w:left="360" w:hanging="360"/>
        <w:jc w:val="both"/>
        <w:rPr>
          <w:bCs/>
          <w:szCs w:val="24"/>
        </w:rPr>
      </w:pPr>
      <w:r w:rsidRPr="005C38C4">
        <w:rPr>
          <w:bCs/>
          <w:szCs w:val="24"/>
        </w:rPr>
        <w:tab/>
      </w:r>
      <w:r w:rsidRPr="005C38C4">
        <w:rPr>
          <w:bCs/>
          <w:szCs w:val="24"/>
        </w:rPr>
        <w:tab/>
      </w:r>
      <w:r w:rsidRPr="005C38C4">
        <w:rPr>
          <w:bCs/>
          <w:szCs w:val="24"/>
        </w:rPr>
        <w:tab/>
      </w:r>
      <w:proofErr w:type="spellStart"/>
      <w:r w:rsidRPr="005C38C4">
        <w:rPr>
          <w:bCs/>
          <w:szCs w:val="24"/>
        </w:rPr>
        <w:t>zodp</w:t>
      </w:r>
      <w:proofErr w:type="spellEnd"/>
      <w:r w:rsidRPr="005C38C4">
        <w:rPr>
          <w:bCs/>
          <w:szCs w:val="24"/>
        </w:rPr>
        <w:t>.: předseda KV ZMO P2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916350">
      <w:rPr>
        <w:i/>
        <w:iCs/>
      </w:rPr>
      <w:t>09.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916350">
      <w:rPr>
        <w:i/>
        <w:iCs/>
      </w:rPr>
      <w:t xml:space="preserve"> 26. 01. 2016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916350">
      <w:rPr>
        <w:i/>
        <w:iCs/>
      </w:rPr>
      <w:t xml:space="preserve"> TAJ/6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916350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2016-01-27T08:56:00Z</dcterms:created>
  <dcterms:modified xsi:type="dcterms:W3CDTF">2016-01-27T08:56:00Z</dcterms:modified>
</cp:coreProperties>
</file>