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1D" w:rsidRDefault="00D52A1D" w:rsidP="00D52A1D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4636"/>
        <w:gridCol w:w="283"/>
      </w:tblGrid>
      <w:tr w:rsidR="00D52A1D" w:rsidTr="00BD4DDB">
        <w:tc>
          <w:tcPr>
            <w:tcW w:w="567" w:type="dxa"/>
            <w:hideMark/>
          </w:tcPr>
          <w:p w:rsidR="00D52A1D" w:rsidRDefault="00D52A1D" w:rsidP="00BD4DDB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586" w:type="dxa"/>
            <w:hideMark/>
          </w:tcPr>
          <w:p w:rsidR="00D52A1D" w:rsidRDefault="00D52A1D" w:rsidP="00BD4DDB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4636" w:type="dxa"/>
            <w:hideMark/>
          </w:tcPr>
          <w:p w:rsidR="00D52A1D" w:rsidRDefault="00D52A1D" w:rsidP="00BD4DDB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ze dne: 19. 9. 2016</w:t>
            </w:r>
          </w:p>
        </w:tc>
        <w:tc>
          <w:tcPr>
            <w:tcW w:w="283" w:type="dxa"/>
          </w:tcPr>
          <w:p w:rsidR="00D52A1D" w:rsidRDefault="00D52A1D" w:rsidP="00BD4DDB">
            <w:pPr>
              <w:pStyle w:val="vlevo"/>
              <w:spacing w:line="276" w:lineRule="auto"/>
              <w:rPr>
                <w:lang w:eastAsia="en-US"/>
              </w:rPr>
            </w:pPr>
          </w:p>
        </w:tc>
      </w:tr>
    </w:tbl>
    <w:p w:rsidR="00D52A1D" w:rsidRDefault="00D52A1D" w:rsidP="00D52A1D">
      <w:pPr>
        <w:pStyle w:val="Paragrafneslovan"/>
      </w:pPr>
    </w:p>
    <w:tbl>
      <w:tblPr>
        <w:tblW w:w="169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7906"/>
        <w:gridCol w:w="7906"/>
      </w:tblGrid>
      <w:tr w:rsidR="00D52A1D" w:rsidTr="00BD4DDB">
        <w:trPr>
          <w:cantSplit/>
        </w:trPr>
        <w:tc>
          <w:tcPr>
            <w:tcW w:w="1167" w:type="dxa"/>
            <w:hideMark/>
          </w:tcPr>
          <w:p w:rsidR="00D52A1D" w:rsidRDefault="00D52A1D" w:rsidP="00BD4DDB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905" w:type="dxa"/>
            <w:vAlign w:val="bottom"/>
            <w:hideMark/>
          </w:tcPr>
          <w:p w:rsidR="00D52A1D" w:rsidRDefault="00D52A1D" w:rsidP="00BD4DDB">
            <w:pPr>
              <w:rPr>
                <w:lang w:eastAsia="en-US"/>
              </w:rPr>
            </w:pPr>
            <w:r>
              <w:rPr>
                <w:lang w:eastAsia="en-US"/>
              </w:rPr>
              <w:t>Poskytnutí příspěvků z rozpočtu MO Plzeň 3, 21. rozpočtové opatření rozpočtu roku 2016 – zapojení finančních prostředků Fondu rezerv a rozvoje do rozpočtu MO Plzeň 3 za účelem poskytnutí příspěvků mateřské škole, jejímž zřizovatelem je MO Plzeň 3</w:t>
            </w:r>
          </w:p>
        </w:tc>
        <w:tc>
          <w:tcPr>
            <w:tcW w:w="7905" w:type="dxa"/>
          </w:tcPr>
          <w:p w:rsidR="00D52A1D" w:rsidRDefault="00D52A1D" w:rsidP="00BD4DDB">
            <w:pPr>
              <w:pStyle w:val="Zhlav"/>
              <w:spacing w:line="276" w:lineRule="auto"/>
              <w:rPr>
                <w:lang w:eastAsia="en-US"/>
              </w:rPr>
            </w:pPr>
          </w:p>
        </w:tc>
      </w:tr>
    </w:tbl>
    <w:p w:rsidR="00D52A1D" w:rsidRDefault="00D52A1D" w:rsidP="00D52A1D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26670" b="19050"/>
                <wp:wrapNone/>
                <wp:docPr id="1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0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" o:allowincell="f"/>
            </w:pict>
          </mc:Fallback>
        </mc:AlternateContent>
      </w:r>
    </w:p>
    <w:p w:rsidR="00D52A1D" w:rsidRDefault="00D52A1D" w:rsidP="00D52A1D">
      <w:pPr>
        <w:pStyle w:val="vlevo"/>
      </w:pPr>
    </w:p>
    <w:p w:rsidR="00D52A1D" w:rsidRDefault="00D52A1D" w:rsidP="00D52A1D">
      <w:pPr>
        <w:pStyle w:val="Nadpis2"/>
      </w:pPr>
      <w:r>
        <w:t>Zastupitelstvo městského obvodu Plzeň 3</w:t>
      </w:r>
    </w:p>
    <w:p w:rsidR="00D52A1D" w:rsidRDefault="00D52A1D" w:rsidP="00D52A1D"/>
    <w:p w:rsidR="00D52A1D" w:rsidRDefault="00D52A1D" w:rsidP="00D52A1D">
      <w:pPr>
        <w:pStyle w:val="Nadpis2"/>
      </w:pPr>
      <w:r>
        <w:t>I.    b e r e  n a  v ě d o m í</w:t>
      </w:r>
    </w:p>
    <w:p w:rsidR="00D52A1D" w:rsidRDefault="00D52A1D" w:rsidP="00D52A1D">
      <w:r>
        <w:tab/>
      </w:r>
    </w:p>
    <w:p w:rsidR="00D52A1D" w:rsidRDefault="00D52A1D" w:rsidP="00D52A1D">
      <w:pPr>
        <w:jc w:val="both"/>
      </w:pPr>
      <w:r>
        <w:t>1. žádost o poskytnutí příspěvku č. P15 – 55. MŠ Plzeň - příloha č. 1</w:t>
      </w:r>
    </w:p>
    <w:p w:rsidR="00D52A1D" w:rsidRDefault="00D52A1D" w:rsidP="00D52A1D">
      <w:pPr>
        <w:jc w:val="both"/>
      </w:pPr>
      <w:r>
        <w:t>2. žádost o poskytnutí příspěvku č. P16 – 55. MŠ Plzeň - příloha č. 2</w:t>
      </w:r>
    </w:p>
    <w:p w:rsidR="00D52A1D" w:rsidRDefault="00D52A1D" w:rsidP="00D52A1D">
      <w:pPr>
        <w:pStyle w:val="Odstavecseseznamem"/>
        <w:ind w:left="0"/>
        <w:jc w:val="both"/>
      </w:pPr>
    </w:p>
    <w:p w:rsidR="00D52A1D" w:rsidRDefault="00D52A1D" w:rsidP="00D52A1D">
      <w:pPr>
        <w:pStyle w:val="Nadpis2"/>
      </w:pPr>
    </w:p>
    <w:p w:rsidR="00D52A1D" w:rsidRDefault="00D52A1D" w:rsidP="00D52A1D">
      <w:pPr>
        <w:pStyle w:val="Nadpis2"/>
      </w:pPr>
      <w:r>
        <w:t>II.    s ch v a l u j e</w:t>
      </w:r>
    </w:p>
    <w:p w:rsidR="00D52A1D" w:rsidRDefault="00D52A1D" w:rsidP="00D52A1D"/>
    <w:p w:rsidR="00D52A1D" w:rsidRDefault="00D52A1D" w:rsidP="00D52A1D">
      <w:pPr>
        <w:jc w:val="both"/>
      </w:pPr>
      <w:r>
        <w:t xml:space="preserve">a) poskytnutí příspěvků z rozpočtu MO Plzeň 3 v počtu </w:t>
      </w:r>
      <w:r>
        <w:rPr>
          <w:b/>
        </w:rPr>
        <w:t>2</w:t>
      </w:r>
      <w:r>
        <w:t xml:space="preserve"> v celkové výši </w:t>
      </w:r>
      <w:r>
        <w:rPr>
          <w:b/>
        </w:rPr>
        <w:t>46 000 Kč</w:t>
      </w:r>
      <w:r>
        <w:t xml:space="preserve"> na základě níže uvedených žádostí o poskytnutí příspěvků (ve sloupci ZMO Plzeň 3)</w:t>
      </w:r>
    </w:p>
    <w:p w:rsidR="00D52A1D" w:rsidRDefault="00D52A1D" w:rsidP="00D52A1D">
      <w:pPr>
        <w:ind w:left="708"/>
        <w:jc w:val="both"/>
      </w:pPr>
    </w:p>
    <w:tbl>
      <w:tblPr>
        <w:tblW w:w="9510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765"/>
        <w:gridCol w:w="1017"/>
        <w:gridCol w:w="1482"/>
        <w:gridCol w:w="1291"/>
        <w:gridCol w:w="1276"/>
        <w:gridCol w:w="994"/>
        <w:gridCol w:w="1135"/>
        <w:gridCol w:w="1135"/>
      </w:tblGrid>
      <w:tr w:rsidR="00D52A1D" w:rsidTr="00BD4DDB">
        <w:trPr>
          <w:trHeight w:val="79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D52A1D" w:rsidRDefault="00D52A1D" w:rsidP="00BD4DD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18"/>
                <w:lang w:eastAsia="en-US"/>
              </w:rPr>
              <w:t>Č.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D52A1D" w:rsidRDefault="00D52A1D" w:rsidP="00BD4DD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18"/>
                <w:lang w:eastAsia="en-US"/>
              </w:rPr>
              <w:t>Název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D52A1D" w:rsidRDefault="00D52A1D" w:rsidP="00BD4DD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18"/>
                <w:lang w:eastAsia="en-US"/>
              </w:rPr>
              <w:t>IČ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D52A1D" w:rsidRDefault="00D52A1D" w:rsidP="00BD4DD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18"/>
                <w:lang w:eastAsia="en-US"/>
              </w:rPr>
              <w:t>Účel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D52A1D" w:rsidRDefault="00D52A1D" w:rsidP="00BD4DD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18"/>
                <w:lang w:eastAsia="en-US"/>
              </w:rPr>
              <w:t>Částka žádosti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D52A1D" w:rsidRDefault="00D52A1D" w:rsidP="00BD4DD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18"/>
                <w:lang w:eastAsia="en-US"/>
              </w:rPr>
              <w:t>Typ organizace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D52A1D" w:rsidRDefault="00D52A1D" w:rsidP="00BD4DD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18"/>
                <w:lang w:eastAsia="en-US"/>
              </w:rPr>
              <w:t>Sídlo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D52A1D" w:rsidRDefault="00D52A1D" w:rsidP="00BD4DD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18"/>
                <w:lang w:eastAsia="en-US"/>
              </w:rPr>
              <w:t>RMO Plzeň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</w:tcPr>
          <w:p w:rsidR="00D52A1D" w:rsidRDefault="00D52A1D" w:rsidP="00BD4DD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  <w:lang w:eastAsia="en-US"/>
              </w:rPr>
            </w:pPr>
          </w:p>
          <w:p w:rsidR="00D52A1D" w:rsidRDefault="00D52A1D" w:rsidP="00BD4DD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  <w:lang w:eastAsia="en-US"/>
              </w:rPr>
            </w:pPr>
          </w:p>
          <w:p w:rsidR="00D52A1D" w:rsidRDefault="00D52A1D" w:rsidP="00BD4DD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  <w:lang w:eastAsia="en-US"/>
              </w:rPr>
            </w:pPr>
          </w:p>
          <w:p w:rsidR="00D52A1D" w:rsidRDefault="00D52A1D" w:rsidP="00BD4DD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18"/>
                <w:lang w:eastAsia="en-US"/>
              </w:rPr>
              <w:t>ZMO Plzeň 3</w:t>
            </w:r>
          </w:p>
        </w:tc>
      </w:tr>
      <w:tr w:rsidR="00D52A1D" w:rsidTr="00BD4DDB">
        <w:trPr>
          <w:trHeight w:val="149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A1D" w:rsidRDefault="00D52A1D" w:rsidP="00BD4DDB">
            <w:pPr>
              <w:spacing w:line="276" w:lineRule="auto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  <w:t>P15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A1D" w:rsidRDefault="00D52A1D" w:rsidP="00BD4DDB">
            <w:pPr>
              <w:spacing w:line="276" w:lineRule="auto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  <w:t>55. MŠ Plzeň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A1D" w:rsidRDefault="00D52A1D" w:rsidP="00BD4DDB">
            <w:pPr>
              <w:spacing w:line="276" w:lineRule="auto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  <w:t>70941581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A1D" w:rsidRDefault="00D52A1D" w:rsidP="00BD4DDB">
            <w:pPr>
              <w:spacing w:line="276" w:lineRule="auto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  <w:t>Zakoupení technického vybavení pro realizaci vzdělávacího programu na rozvoj mediální gramotnosti u předškolních dětí rok 2016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A1D" w:rsidRDefault="00D52A1D" w:rsidP="00BD4DDB">
            <w:pPr>
              <w:spacing w:line="276" w:lineRule="auto"/>
              <w:jc w:val="right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  <w:t>16 000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A1D" w:rsidRDefault="00D52A1D" w:rsidP="00BD4DDB">
            <w:pPr>
              <w:spacing w:line="276" w:lineRule="auto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  <w:t>Příspěvková organizace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A1D" w:rsidRDefault="00D52A1D" w:rsidP="00BD4DDB">
            <w:pPr>
              <w:spacing w:line="276" w:lineRule="auto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  <w:t>Mandlova 6, 301 00 Plzeň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A1D" w:rsidRDefault="00D52A1D" w:rsidP="00BD4DDB">
            <w:pPr>
              <w:spacing w:line="276" w:lineRule="auto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  <w:t xml:space="preserve">                16 000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A1D" w:rsidRDefault="00D52A1D" w:rsidP="00BD4DDB">
            <w:pPr>
              <w:spacing w:line="276" w:lineRule="auto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</w:p>
          <w:p w:rsidR="00D52A1D" w:rsidRDefault="00D52A1D" w:rsidP="00BD4DDB">
            <w:pPr>
              <w:spacing w:line="276" w:lineRule="auto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</w:p>
          <w:p w:rsidR="00D52A1D" w:rsidRDefault="00D52A1D" w:rsidP="00BD4DDB">
            <w:pPr>
              <w:spacing w:line="276" w:lineRule="auto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</w:p>
          <w:p w:rsidR="00D52A1D" w:rsidRDefault="00D52A1D" w:rsidP="00BD4DDB">
            <w:pPr>
              <w:spacing w:line="276" w:lineRule="auto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</w:p>
          <w:p w:rsidR="00D52A1D" w:rsidRDefault="00D52A1D" w:rsidP="00BD4DDB">
            <w:pPr>
              <w:spacing w:line="276" w:lineRule="auto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</w:p>
          <w:p w:rsidR="00D52A1D" w:rsidRDefault="00D52A1D" w:rsidP="00BD4DDB">
            <w:pPr>
              <w:spacing w:line="276" w:lineRule="auto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</w:p>
          <w:p w:rsidR="00D52A1D" w:rsidRDefault="00D52A1D" w:rsidP="00BD4DDB">
            <w:pPr>
              <w:spacing w:line="276" w:lineRule="auto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</w:p>
          <w:p w:rsidR="00D52A1D" w:rsidRDefault="00D52A1D" w:rsidP="00BD4DDB">
            <w:pPr>
              <w:spacing w:line="276" w:lineRule="auto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</w:p>
          <w:p w:rsidR="00D52A1D" w:rsidRDefault="00D52A1D" w:rsidP="00BD4DDB">
            <w:pPr>
              <w:spacing w:line="276" w:lineRule="auto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</w:p>
          <w:p w:rsidR="00D52A1D" w:rsidRDefault="00D52A1D" w:rsidP="00BD4DDB">
            <w:pPr>
              <w:spacing w:line="276" w:lineRule="auto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  <w:t>16 000</w:t>
            </w:r>
          </w:p>
        </w:tc>
      </w:tr>
      <w:tr w:rsidR="00D52A1D" w:rsidTr="00BD4DDB">
        <w:trPr>
          <w:trHeight w:val="83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A1D" w:rsidRDefault="00D52A1D" w:rsidP="00BD4DDB">
            <w:pPr>
              <w:spacing w:line="276" w:lineRule="auto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  <w:t>P16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A1D" w:rsidRDefault="00D52A1D" w:rsidP="00BD4DDB">
            <w:pPr>
              <w:spacing w:line="276" w:lineRule="auto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  <w:t>55. MŠ Plzeň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A1D" w:rsidRDefault="00D52A1D" w:rsidP="00BD4DDB">
            <w:pPr>
              <w:spacing w:line="276" w:lineRule="auto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  <w:t>70941581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A1D" w:rsidRDefault="00D52A1D" w:rsidP="00BD4DDB">
            <w:pPr>
              <w:spacing w:line="276" w:lineRule="auto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  <w:t>Projekt Zahrada se otevírá -</w:t>
            </w:r>
          </w:p>
          <w:p w:rsidR="00D52A1D" w:rsidRDefault="00D52A1D" w:rsidP="00BD4DDB">
            <w:pPr>
              <w:spacing w:line="276" w:lineRule="auto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  <w:t xml:space="preserve">rok 2016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A1D" w:rsidRDefault="00D52A1D" w:rsidP="00BD4DDB">
            <w:pPr>
              <w:spacing w:line="276" w:lineRule="auto"/>
              <w:jc w:val="right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  <w:t>30 000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A1D" w:rsidRDefault="00D52A1D" w:rsidP="00BD4DDB">
            <w:pPr>
              <w:spacing w:line="276" w:lineRule="auto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  <w:t>Příspěvková organizace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A1D" w:rsidRDefault="00D52A1D" w:rsidP="00BD4DDB">
            <w:pPr>
              <w:spacing w:line="276" w:lineRule="auto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  <w:t>Mandlova 6, 301 00 Plzeň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A1D" w:rsidRDefault="00D52A1D" w:rsidP="00BD4DDB">
            <w:pPr>
              <w:spacing w:line="276" w:lineRule="auto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  <w:t xml:space="preserve">  30 000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A1D" w:rsidRDefault="00D52A1D" w:rsidP="00BD4DDB">
            <w:pPr>
              <w:spacing w:line="276" w:lineRule="auto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</w:p>
          <w:p w:rsidR="00D52A1D" w:rsidRDefault="00D52A1D" w:rsidP="00BD4DDB">
            <w:pPr>
              <w:spacing w:line="276" w:lineRule="auto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</w:p>
          <w:p w:rsidR="00D52A1D" w:rsidRDefault="00D52A1D" w:rsidP="00BD4DDB">
            <w:pPr>
              <w:spacing w:line="276" w:lineRule="auto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</w:p>
          <w:p w:rsidR="00D52A1D" w:rsidRDefault="00D52A1D" w:rsidP="00BD4DDB">
            <w:pPr>
              <w:spacing w:line="276" w:lineRule="auto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  <w:t>30 000</w:t>
            </w:r>
          </w:p>
        </w:tc>
      </w:tr>
    </w:tbl>
    <w:p w:rsidR="00D52A1D" w:rsidRDefault="00D52A1D" w:rsidP="00D52A1D">
      <w:pPr>
        <w:ind w:left="708"/>
        <w:jc w:val="both"/>
      </w:pPr>
      <w:r>
        <w:br/>
      </w:r>
      <w:r>
        <w:br/>
      </w:r>
      <w:r>
        <w:br/>
      </w:r>
    </w:p>
    <w:p w:rsidR="00D52A1D" w:rsidRDefault="00D52A1D" w:rsidP="00D52A1D">
      <w:pPr>
        <w:ind w:left="708"/>
        <w:jc w:val="both"/>
      </w:pPr>
    </w:p>
    <w:p w:rsidR="00D52A1D" w:rsidRDefault="00D52A1D" w:rsidP="00D52A1D">
      <w:pPr>
        <w:jc w:val="both"/>
        <w:rPr>
          <w:u w:val="single"/>
        </w:rPr>
      </w:pPr>
      <w:r>
        <w:rPr>
          <w:u w:val="single"/>
        </w:rPr>
        <w:t>usn. č. 63                                                                                                       ze dne 19. 9. 2016</w:t>
      </w:r>
    </w:p>
    <w:p w:rsidR="00D52A1D" w:rsidRDefault="00D52A1D" w:rsidP="00D52A1D">
      <w:r>
        <w:br/>
      </w:r>
    </w:p>
    <w:p w:rsidR="00D52A1D" w:rsidRDefault="00D52A1D" w:rsidP="00D52A1D">
      <w:r>
        <w:t xml:space="preserve">b) 21. rozpočtové opatření rozpočtu roku 2016 na částku 46 000 Kč spočívající ve zvýšení </w:t>
      </w:r>
    </w:p>
    <w:p w:rsidR="00D52A1D" w:rsidRDefault="00D52A1D" w:rsidP="00D52A1D">
      <w:r>
        <w:t>výdajů MO Plzeň 3 (provozní příspěvky vlastním příspěvkovým organizacím) za současného krytí zapojením finančních prostředků Fondu rezerv a rozvoje do rozpočtu MO Plzeň 3, tak je uvedeno v příloze tohoto usnesení a tvoří jeho nedílnou součást</w:t>
      </w:r>
    </w:p>
    <w:p w:rsidR="00D52A1D" w:rsidRDefault="00D52A1D" w:rsidP="00D52A1D"/>
    <w:p w:rsidR="00D52A1D" w:rsidRDefault="00D52A1D" w:rsidP="00D52A1D">
      <w:pPr>
        <w:jc w:val="both"/>
      </w:pPr>
      <w:r>
        <w:t>(veškeré přílohy uloženy na Úřadu MO Plzeň 3)</w:t>
      </w:r>
    </w:p>
    <w:p w:rsidR="00D52A1D" w:rsidRDefault="00D52A1D" w:rsidP="00D52A1D">
      <w:pPr>
        <w:jc w:val="both"/>
      </w:pPr>
    </w:p>
    <w:p w:rsidR="00D52A1D" w:rsidRDefault="00D52A1D" w:rsidP="00D52A1D">
      <w:pPr>
        <w:jc w:val="both"/>
      </w:pPr>
    </w:p>
    <w:p w:rsidR="00D52A1D" w:rsidRDefault="00D52A1D" w:rsidP="00D52A1D">
      <w:pPr>
        <w:pStyle w:val="Nadpis2"/>
        <w:rPr>
          <w:b w:val="0"/>
          <w:i/>
        </w:rPr>
      </w:pPr>
      <w:r>
        <w:rPr>
          <w:bCs w:val="0"/>
        </w:rPr>
        <w:t>III</w:t>
      </w:r>
      <w:r>
        <w:t>.    U k l á d á</w:t>
      </w:r>
    </w:p>
    <w:p w:rsidR="00D52A1D" w:rsidRDefault="00D52A1D" w:rsidP="00D52A1D">
      <w:pPr>
        <w:ind w:left="4320"/>
        <w:outlineLvl w:val="0"/>
      </w:pPr>
    </w:p>
    <w:p w:rsidR="00D52A1D" w:rsidRDefault="00D52A1D" w:rsidP="00D52A1D">
      <w:pPr>
        <w:pStyle w:val="Paragrafneslovan"/>
      </w:pPr>
      <w:r>
        <w:rPr>
          <w:szCs w:val="24"/>
        </w:rPr>
        <w:t xml:space="preserve">1. </w:t>
      </w:r>
      <w:r>
        <w:t xml:space="preserve">vyrozumět žadatele o poskytnutí příspěvků z rozpočtu MO Plzeň 3 v roce 2016 </w:t>
      </w:r>
    </w:p>
    <w:p w:rsidR="00D52A1D" w:rsidRDefault="00D52A1D" w:rsidP="00D52A1D">
      <w:pPr>
        <w:pStyle w:val="Paragrafneslovan"/>
        <w:rPr>
          <w:szCs w:val="24"/>
        </w:rPr>
      </w:pPr>
      <w:r>
        <w:t xml:space="preserve">    dle bodu IIa) tohoto usnesení</w:t>
      </w:r>
      <w:r>
        <w:rPr>
          <w:szCs w:val="24"/>
        </w:rPr>
        <w:t xml:space="preserve"> </w:t>
      </w:r>
    </w:p>
    <w:p w:rsidR="00D52A1D" w:rsidRDefault="00D52A1D" w:rsidP="00D52A1D">
      <w:pPr>
        <w:pStyle w:val="Paragrafneslovan"/>
        <w:rPr>
          <w:szCs w:val="24"/>
        </w:rPr>
      </w:pPr>
    </w:p>
    <w:p w:rsidR="00D52A1D" w:rsidRDefault="00D52A1D" w:rsidP="00D52A1D">
      <w:pPr>
        <w:pStyle w:val="Paragrafneslovan"/>
        <w:rPr>
          <w:szCs w:val="24"/>
        </w:rPr>
      </w:pPr>
      <w:r>
        <w:rPr>
          <w:szCs w:val="24"/>
        </w:rPr>
        <w:t xml:space="preserve">2. provést rozpočtové opatření v souladu s bodem IIb) tohoto usnesení a následný převod </w:t>
      </w:r>
    </w:p>
    <w:p w:rsidR="00D52A1D" w:rsidRDefault="00D52A1D" w:rsidP="00D52A1D">
      <w:pPr>
        <w:pStyle w:val="Paragrafneslovan"/>
        <w:rPr>
          <w:szCs w:val="24"/>
        </w:rPr>
      </w:pPr>
      <w:r>
        <w:rPr>
          <w:szCs w:val="24"/>
        </w:rPr>
        <w:t xml:space="preserve">    příspěvků na účet 55. MŠ Plzeň, Mandlova 6, p. o., IČO 70941581</w:t>
      </w:r>
    </w:p>
    <w:p w:rsidR="00D52A1D" w:rsidRDefault="00D52A1D" w:rsidP="00D52A1D">
      <w:pPr>
        <w:pStyle w:val="Paragrafneslovan"/>
        <w:rPr>
          <w:szCs w:val="24"/>
        </w:rPr>
      </w:pPr>
    </w:p>
    <w:p w:rsidR="00D52A1D" w:rsidRDefault="00D52A1D" w:rsidP="00D52A1D">
      <w:pPr>
        <w:pStyle w:val="Paragrafneslovan"/>
      </w:pPr>
      <w:r>
        <w:t>Termín: 31. 10. 2016</w:t>
      </w:r>
      <w:r>
        <w:tab/>
      </w:r>
      <w:r>
        <w:tab/>
      </w:r>
      <w:r>
        <w:tab/>
      </w:r>
      <w:r>
        <w:tab/>
        <w:t xml:space="preserve">Zodpovídá:   pov. vedoucí Odboru ekonomického                  </w:t>
      </w:r>
    </w:p>
    <w:p w:rsidR="00D52A1D" w:rsidRDefault="00D52A1D" w:rsidP="00D52A1D">
      <w:pPr>
        <w:pStyle w:val="Paragrafneslovan"/>
        <w:rPr>
          <w:szCs w:val="24"/>
        </w:rPr>
      </w:pPr>
      <w:r>
        <w:t xml:space="preserve">                                                                                            ÚMO Plzeň 3</w:t>
      </w:r>
    </w:p>
    <w:p w:rsidR="00D52A1D" w:rsidRDefault="00D52A1D" w:rsidP="00D52A1D">
      <w:pPr>
        <w:pStyle w:val="vlevo"/>
        <w:rPr>
          <w:sz w:val="22"/>
        </w:rPr>
      </w:pPr>
    </w:p>
    <w:p w:rsidR="00D52A1D" w:rsidRDefault="00D52A1D" w:rsidP="00D52A1D">
      <w:pPr>
        <w:pStyle w:val="vlevo"/>
        <w:rPr>
          <w:sz w:val="22"/>
        </w:rPr>
      </w:pPr>
    </w:p>
    <w:p w:rsidR="00D52A1D" w:rsidRDefault="00D52A1D" w:rsidP="00D52A1D">
      <w:pPr>
        <w:rPr>
          <w:szCs w:val="24"/>
        </w:rPr>
      </w:pPr>
    </w:p>
    <w:p w:rsidR="00D52A1D" w:rsidRDefault="00D52A1D" w:rsidP="00D52A1D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bookmarkStart w:id="0" w:name="_GoBack"/>
      <w:bookmarkEnd w:id="0"/>
      <w:r>
        <w:br/>
      </w:r>
      <w:r>
        <w:br/>
      </w:r>
      <w:r>
        <w:br/>
      </w:r>
      <w:r>
        <w:br/>
      </w:r>
    </w:p>
    <w:p w:rsidR="00D52A1D" w:rsidRDefault="00D52A1D" w:rsidP="00D52A1D"/>
    <w:p w:rsidR="00D52A1D" w:rsidRDefault="00D52A1D" w:rsidP="00D52A1D">
      <w:pPr>
        <w:rPr>
          <w:szCs w:val="24"/>
        </w:rPr>
      </w:pPr>
      <w:r>
        <w:rPr>
          <w:szCs w:val="24"/>
        </w:rPr>
        <w:t>_______________________________________________________________________</w:t>
      </w:r>
      <w:r>
        <w:rPr>
          <w:szCs w:val="24"/>
        </w:rPr>
        <w:t>____</w:t>
      </w:r>
    </w:p>
    <w:p w:rsidR="00D52A1D" w:rsidRDefault="00D52A1D" w:rsidP="00D52A1D">
      <w:pPr>
        <w:rPr>
          <w:szCs w:val="24"/>
        </w:rPr>
      </w:pPr>
    </w:p>
    <w:p w:rsidR="00D52A1D" w:rsidRDefault="00D52A1D" w:rsidP="00D52A1D">
      <w:pPr>
        <w:rPr>
          <w:szCs w:val="24"/>
        </w:rPr>
      </w:pPr>
    </w:p>
    <w:p w:rsidR="00D52A1D" w:rsidRDefault="00D52A1D" w:rsidP="00D52A1D">
      <w:pPr>
        <w:rPr>
          <w:szCs w:val="24"/>
        </w:rPr>
      </w:pPr>
    </w:p>
    <w:p w:rsidR="00D52A1D" w:rsidRDefault="00D52A1D" w:rsidP="00D52A1D">
      <w:pPr>
        <w:rPr>
          <w:szCs w:val="24"/>
        </w:rPr>
      </w:pPr>
    </w:p>
    <w:p w:rsidR="00D52A1D" w:rsidRDefault="00D52A1D" w:rsidP="00D52A1D">
      <w:pPr>
        <w:rPr>
          <w:szCs w:val="24"/>
        </w:rPr>
      </w:pPr>
      <w:r>
        <w:rPr>
          <w:szCs w:val="24"/>
        </w:rPr>
        <w:t xml:space="preserve">      Radislav Neubauer                                                                           Mgr. Radoslav Škarda</w:t>
      </w:r>
    </w:p>
    <w:p w:rsidR="00D52A1D" w:rsidRDefault="00D52A1D" w:rsidP="00D52A1D">
      <w:pPr>
        <w:rPr>
          <w:szCs w:val="24"/>
        </w:rPr>
      </w:pPr>
      <w:r>
        <w:rPr>
          <w:szCs w:val="24"/>
        </w:rPr>
        <w:t xml:space="preserve">      starosta MO Plzeň 3                                                                       místostarosta MO Plzeň 3</w:t>
      </w:r>
    </w:p>
    <w:p w:rsidR="00D52A1D" w:rsidRDefault="00D52A1D" w:rsidP="00D52A1D">
      <w:r>
        <w:br/>
      </w:r>
    </w:p>
    <w:p w:rsidR="00D52A1D" w:rsidRDefault="00D52A1D"/>
    <w:sectPr w:rsidR="00D52A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A1D" w:rsidRDefault="00D52A1D">
      <w:r>
        <w:separator/>
      </w:r>
    </w:p>
  </w:endnote>
  <w:endnote w:type="continuationSeparator" w:id="0">
    <w:p w:rsidR="00D52A1D" w:rsidRDefault="00D5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2A1D">
    <w:pPr>
      <w:pStyle w:val="Zpat"/>
      <w:pBdr>
        <w:top w:val="single" w:sz="4" w:space="1" w:color="auto"/>
      </w:pBd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A1D" w:rsidRDefault="00D52A1D">
      <w:r>
        <w:separator/>
      </w:r>
    </w:p>
  </w:footnote>
  <w:footnote w:type="continuationSeparator" w:id="0">
    <w:p w:rsidR="00D52A1D" w:rsidRDefault="00D52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2A1D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000000" w:rsidRDefault="00D52A1D">
    <w:pPr>
      <w:pStyle w:val="Zhlav"/>
      <w:rPr>
        <w:i/>
      </w:rPr>
    </w:pPr>
    <w:r>
      <w:rPr>
        <w:i/>
      </w:rPr>
      <w:t>Ćíslo ZMO: 13</w:t>
    </w:r>
  </w:p>
  <w:p w:rsidR="00000000" w:rsidRDefault="00D52A1D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1D"/>
    <w:rsid w:val="00D5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A1D"/>
    <w:rPr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D52A1D"/>
    <w:pPr>
      <w:keepNext/>
      <w:outlineLvl w:val="1"/>
    </w:pPr>
    <w:rPr>
      <w:b/>
      <w:bCs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D52A1D"/>
    <w:rPr>
      <w:b/>
      <w:bCs/>
      <w:sz w:val="24"/>
      <w:szCs w:val="24"/>
    </w:rPr>
  </w:style>
  <w:style w:type="character" w:customStyle="1" w:styleId="ZhlavChar">
    <w:name w:val="Záhlaví Char"/>
    <w:link w:val="Zhlav"/>
    <w:uiPriority w:val="99"/>
    <w:rsid w:val="00D52A1D"/>
    <w:rPr>
      <w:sz w:val="24"/>
    </w:rPr>
  </w:style>
  <w:style w:type="paragraph" w:styleId="Odstavecseseznamem">
    <w:name w:val="List Paragraph"/>
    <w:basedOn w:val="Normln"/>
    <w:uiPriority w:val="34"/>
    <w:qFormat/>
    <w:rsid w:val="00D52A1D"/>
    <w:pPr>
      <w:ind w:left="720"/>
      <w:contextualSpacing/>
    </w:pPr>
    <w:rPr>
      <w:szCs w:val="24"/>
    </w:rPr>
  </w:style>
  <w:style w:type="character" w:customStyle="1" w:styleId="vlevoChar">
    <w:name w:val="vlevo Char"/>
    <w:link w:val="vlevo"/>
    <w:locked/>
    <w:rsid w:val="00D52A1D"/>
    <w:rPr>
      <w:sz w:val="24"/>
    </w:rPr>
  </w:style>
  <w:style w:type="paragraph" w:customStyle="1" w:styleId="vlevo">
    <w:name w:val="vlevo"/>
    <w:basedOn w:val="Normln"/>
    <w:link w:val="vlevoChar"/>
    <w:rsid w:val="00D52A1D"/>
    <w:pPr>
      <w:jc w:val="both"/>
    </w:pPr>
  </w:style>
  <w:style w:type="paragraph" w:customStyle="1" w:styleId="nadpcent">
    <w:name w:val="nadpcent"/>
    <w:basedOn w:val="Normln"/>
    <w:next w:val="vlevo"/>
    <w:rsid w:val="00D52A1D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Paragrafneslovan">
    <w:name w:val="Paragraf nečíslovaný"/>
    <w:basedOn w:val="Normln"/>
    <w:autoRedefine/>
    <w:rsid w:val="00D52A1D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A1D"/>
    <w:rPr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D52A1D"/>
    <w:pPr>
      <w:keepNext/>
      <w:outlineLvl w:val="1"/>
    </w:pPr>
    <w:rPr>
      <w:b/>
      <w:bCs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D52A1D"/>
    <w:rPr>
      <w:b/>
      <w:bCs/>
      <w:sz w:val="24"/>
      <w:szCs w:val="24"/>
    </w:rPr>
  </w:style>
  <w:style w:type="character" w:customStyle="1" w:styleId="ZhlavChar">
    <w:name w:val="Záhlaví Char"/>
    <w:link w:val="Zhlav"/>
    <w:uiPriority w:val="99"/>
    <w:rsid w:val="00D52A1D"/>
    <w:rPr>
      <w:sz w:val="24"/>
    </w:rPr>
  </w:style>
  <w:style w:type="paragraph" w:styleId="Odstavecseseznamem">
    <w:name w:val="List Paragraph"/>
    <w:basedOn w:val="Normln"/>
    <w:uiPriority w:val="34"/>
    <w:qFormat/>
    <w:rsid w:val="00D52A1D"/>
    <w:pPr>
      <w:ind w:left="720"/>
      <w:contextualSpacing/>
    </w:pPr>
    <w:rPr>
      <w:szCs w:val="24"/>
    </w:rPr>
  </w:style>
  <w:style w:type="character" w:customStyle="1" w:styleId="vlevoChar">
    <w:name w:val="vlevo Char"/>
    <w:link w:val="vlevo"/>
    <w:locked/>
    <w:rsid w:val="00D52A1D"/>
    <w:rPr>
      <w:sz w:val="24"/>
    </w:rPr>
  </w:style>
  <w:style w:type="paragraph" w:customStyle="1" w:styleId="vlevo">
    <w:name w:val="vlevo"/>
    <w:basedOn w:val="Normln"/>
    <w:link w:val="vlevoChar"/>
    <w:rsid w:val="00D52A1D"/>
    <w:pPr>
      <w:jc w:val="both"/>
    </w:pPr>
  </w:style>
  <w:style w:type="paragraph" w:customStyle="1" w:styleId="nadpcent">
    <w:name w:val="nadpcent"/>
    <w:basedOn w:val="Normln"/>
    <w:next w:val="vlevo"/>
    <w:rsid w:val="00D52A1D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Paragrafneslovan">
    <w:name w:val="Paragraf nečíslovaný"/>
    <w:basedOn w:val="Normln"/>
    <w:autoRedefine/>
    <w:rsid w:val="00D52A1D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kovcova\Desktop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0</TotalTime>
  <Pages>2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PilsCom, s.r.o.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Žákovcová Gabriela</dc:creator>
  <cp:lastModifiedBy>Žákovcová Gabriela</cp:lastModifiedBy>
  <cp:revision>1</cp:revision>
  <cp:lastPrinted>1601-01-01T00:00:00Z</cp:lastPrinted>
  <dcterms:created xsi:type="dcterms:W3CDTF">2016-09-22T11:47:00Z</dcterms:created>
  <dcterms:modified xsi:type="dcterms:W3CDTF">2016-09-22T11:47:00Z</dcterms:modified>
</cp:coreProperties>
</file>