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FC" w:rsidRDefault="002908FC"/>
    <w:p w:rsidR="0012007A" w:rsidRPr="00DF23BE" w:rsidRDefault="0012007A" w:rsidP="0012007A">
      <w:pPr>
        <w:spacing w:before="100" w:beforeAutospacing="1" w:after="840" w:line="240" w:lineRule="auto"/>
        <w:jc w:val="center"/>
        <w:rPr>
          <w:rFonts w:ascii="Times New Roman" w:eastAsia="Times New Roman" w:hAnsi="Times New Roman"/>
          <w:b/>
          <w:caps/>
          <w:spacing w:val="22"/>
          <w:sz w:val="32"/>
          <w:szCs w:val="20"/>
          <w:lang w:val="en-AU" w:eastAsia="cs-CZ"/>
        </w:rPr>
      </w:pPr>
      <w:r w:rsidRPr="00DF23BE">
        <w:rPr>
          <w:rFonts w:ascii="Times New Roman" w:eastAsia="Times New Roman" w:hAnsi="Times New Roman"/>
          <w:b/>
          <w:caps/>
          <w:spacing w:val="22"/>
          <w:sz w:val="32"/>
          <w:szCs w:val="20"/>
          <w:lang w:val="en-AU" w:eastAsia="cs-CZ"/>
        </w:rPr>
        <w:t>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12007A" w:rsidRPr="00DF23BE" w:rsidTr="0033574F">
        <w:tc>
          <w:tcPr>
            <w:tcW w:w="567" w:type="dxa"/>
            <w:hideMark/>
          </w:tcPr>
          <w:p w:rsidR="0012007A" w:rsidRPr="00DF23BE" w:rsidRDefault="0012007A" w:rsidP="00335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DF23BE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č.:</w:t>
            </w:r>
          </w:p>
        </w:tc>
        <w:tc>
          <w:tcPr>
            <w:tcW w:w="3586" w:type="dxa"/>
          </w:tcPr>
          <w:p w:rsidR="0012007A" w:rsidRPr="00DF23BE" w:rsidRDefault="0012007A" w:rsidP="00335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DF23BE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97</w:t>
            </w:r>
          </w:p>
        </w:tc>
        <w:tc>
          <w:tcPr>
            <w:tcW w:w="1092" w:type="dxa"/>
            <w:hideMark/>
          </w:tcPr>
          <w:p w:rsidR="0012007A" w:rsidRPr="00DF23BE" w:rsidRDefault="0012007A" w:rsidP="00335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DF23BE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ze dne:</w:t>
            </w:r>
          </w:p>
        </w:tc>
        <w:tc>
          <w:tcPr>
            <w:tcW w:w="3827" w:type="dxa"/>
            <w:hideMark/>
          </w:tcPr>
          <w:p w:rsidR="0012007A" w:rsidRPr="00DF23BE" w:rsidRDefault="0012007A" w:rsidP="00335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DF23BE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12. 12. 2018</w:t>
            </w:r>
          </w:p>
        </w:tc>
      </w:tr>
    </w:tbl>
    <w:p w:rsidR="0012007A" w:rsidRPr="00DF23BE" w:rsidRDefault="0012007A" w:rsidP="001200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tbl>
      <w:tblPr>
        <w:tblW w:w="31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6686"/>
        <w:gridCol w:w="7906"/>
        <w:gridCol w:w="7906"/>
        <w:gridCol w:w="7906"/>
      </w:tblGrid>
      <w:tr w:rsidR="0012007A" w:rsidRPr="00DF23BE" w:rsidTr="0033574F">
        <w:trPr>
          <w:cantSplit/>
        </w:trPr>
        <w:tc>
          <w:tcPr>
            <w:tcW w:w="1168" w:type="dxa"/>
            <w:hideMark/>
          </w:tcPr>
          <w:p w:rsidR="0012007A" w:rsidRPr="00DF23BE" w:rsidRDefault="0012007A" w:rsidP="00335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DF23BE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ve věci:</w:t>
            </w:r>
          </w:p>
        </w:tc>
        <w:tc>
          <w:tcPr>
            <w:tcW w:w="6686" w:type="dxa"/>
            <w:vAlign w:val="bottom"/>
          </w:tcPr>
          <w:p w:rsidR="0012007A" w:rsidRPr="00DF23BE" w:rsidRDefault="0012007A" w:rsidP="00335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F23B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44. rozpočtové opatření rozpočtu roku 2018 – přijetí finančních prostředků od Plzeňského kraje do rozpočtu MO 3, určených pro 32. MŠ v Plzni, Resslova 22 a 61. MŠ Plzeň, Nade Mží 3 na projekt Poskytování bezplatné stravy dětem ohroženým chudobou ve školách z prostředků OP PMP v Plzeňském kraji</w:t>
            </w:r>
          </w:p>
        </w:tc>
        <w:tc>
          <w:tcPr>
            <w:tcW w:w="7906" w:type="dxa"/>
            <w:vAlign w:val="bottom"/>
          </w:tcPr>
          <w:p w:rsidR="0012007A" w:rsidRPr="00DF23BE" w:rsidRDefault="0012007A" w:rsidP="00335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906" w:type="dxa"/>
            <w:vAlign w:val="bottom"/>
          </w:tcPr>
          <w:p w:rsidR="0012007A" w:rsidRPr="00DF23BE" w:rsidRDefault="0012007A" w:rsidP="00335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906" w:type="dxa"/>
          </w:tcPr>
          <w:p w:rsidR="0012007A" w:rsidRPr="00DF23BE" w:rsidRDefault="0012007A" w:rsidP="0033574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</w:tr>
    </w:tbl>
    <w:p w:rsidR="0012007A" w:rsidRPr="00DF23BE" w:rsidRDefault="0012007A" w:rsidP="001200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26670" b="19050"/>
                <wp:wrapNone/>
                <wp:docPr id="1" name="Přímá spojnic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" o:allowincell="f"/>
            </w:pict>
          </mc:Fallback>
        </mc:AlternateContent>
      </w:r>
    </w:p>
    <w:p w:rsidR="0012007A" w:rsidRPr="00DF23BE" w:rsidRDefault="0012007A" w:rsidP="0012007A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DF23B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Zastupitelstvo městského obvodu Plzeň 3</w:t>
      </w:r>
    </w:p>
    <w:p w:rsidR="0012007A" w:rsidRPr="00DF23BE" w:rsidRDefault="0012007A" w:rsidP="0012007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12007A" w:rsidRPr="00DF23BE" w:rsidRDefault="0012007A" w:rsidP="0012007A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DF23B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I.    b e r e   n a   v ě d o  m í</w:t>
      </w:r>
    </w:p>
    <w:p w:rsidR="0012007A" w:rsidRPr="00DF23BE" w:rsidRDefault="0012007A" w:rsidP="001200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F23BE">
        <w:rPr>
          <w:rFonts w:ascii="Times New Roman" w:eastAsia="Times New Roman" w:hAnsi="Times New Roman"/>
          <w:sz w:val="24"/>
          <w:szCs w:val="24"/>
          <w:lang w:eastAsia="cs-CZ"/>
        </w:rPr>
        <w:t>- smlouvu o partnerství s PK ze dne 25. 4. 2018 – 32. MŠ</w:t>
      </w:r>
    </w:p>
    <w:p w:rsidR="0012007A" w:rsidRPr="00DF23BE" w:rsidRDefault="0012007A" w:rsidP="001200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F23BE">
        <w:rPr>
          <w:rFonts w:ascii="Times New Roman" w:eastAsia="Times New Roman" w:hAnsi="Times New Roman"/>
          <w:sz w:val="24"/>
          <w:szCs w:val="24"/>
          <w:lang w:eastAsia="cs-CZ"/>
        </w:rPr>
        <w:t>- smlouvu o partnerství s PK ze dne 24. 4. 2018 – 61. MŠ</w:t>
      </w:r>
    </w:p>
    <w:p w:rsidR="0012007A" w:rsidRPr="00DF23BE" w:rsidRDefault="0012007A" w:rsidP="00120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007A" w:rsidRPr="00DF23BE" w:rsidRDefault="0012007A" w:rsidP="001200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007A" w:rsidRPr="00DF23BE" w:rsidRDefault="0012007A" w:rsidP="0012007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DF23B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II.    s c h v a l u j e</w:t>
      </w:r>
    </w:p>
    <w:p w:rsidR="0012007A" w:rsidRPr="00DF23BE" w:rsidRDefault="0012007A" w:rsidP="00120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F23BE">
        <w:rPr>
          <w:rFonts w:ascii="Times New Roman" w:eastAsia="Times New Roman" w:hAnsi="Times New Roman"/>
          <w:sz w:val="24"/>
          <w:szCs w:val="24"/>
          <w:lang w:eastAsia="cs-CZ"/>
        </w:rPr>
        <w:t>44. rozpočtové opatření rozpočtu roku 2018:</w:t>
      </w:r>
    </w:p>
    <w:p w:rsidR="0012007A" w:rsidRPr="00DF23BE" w:rsidRDefault="0012007A" w:rsidP="001200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2200"/>
        <w:gridCol w:w="1120"/>
        <w:gridCol w:w="1432"/>
        <w:gridCol w:w="2348"/>
      </w:tblGrid>
      <w:tr w:rsidR="0012007A" w:rsidRPr="00DF23BE" w:rsidTr="0033574F">
        <w:trPr>
          <w:trHeight w:val="88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7A" w:rsidRPr="00DF23BE" w:rsidRDefault="0012007A" w:rsidP="003357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23BE">
              <w:rPr>
                <w:rFonts w:eastAsia="Times New Roman" w:cs="Calibri"/>
                <w:b/>
                <w:bCs/>
                <w:color w:val="000000"/>
                <w:lang w:eastAsia="cs-CZ"/>
              </w:rPr>
              <w:t>Subjekt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7A" w:rsidRPr="00DF23BE" w:rsidRDefault="0012007A" w:rsidP="003357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23BE">
              <w:rPr>
                <w:rFonts w:eastAsia="Times New Roman" w:cs="Calibri"/>
                <w:b/>
                <w:bCs/>
                <w:color w:val="000000"/>
                <w:lang w:eastAsia="cs-CZ"/>
              </w:rPr>
              <w:t>Ukazatel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7A" w:rsidRPr="00DF23BE" w:rsidRDefault="0012007A" w:rsidP="003357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23BE">
              <w:rPr>
                <w:rFonts w:eastAsia="Times New Roman" w:cs="Calibri"/>
                <w:b/>
                <w:bCs/>
                <w:color w:val="000000"/>
                <w:lang w:eastAsia="cs-CZ"/>
              </w:rPr>
              <w:t>Operace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7A" w:rsidRPr="00DF23BE" w:rsidRDefault="0012007A" w:rsidP="003357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23BE">
              <w:rPr>
                <w:rFonts w:eastAsia="Times New Roman" w:cs="Calibri"/>
                <w:b/>
                <w:bCs/>
                <w:color w:val="000000"/>
                <w:lang w:eastAsia="cs-CZ"/>
              </w:rPr>
              <w:t>Částka               v tis. Kč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7A" w:rsidRPr="00DF23BE" w:rsidRDefault="0012007A" w:rsidP="003357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23BE">
              <w:rPr>
                <w:rFonts w:eastAsia="Times New Roman" w:cs="Calibri"/>
                <w:b/>
                <w:bCs/>
                <w:color w:val="000000"/>
                <w:lang w:eastAsia="cs-CZ"/>
              </w:rPr>
              <w:t>Závazný účel</w:t>
            </w:r>
          </w:p>
        </w:tc>
      </w:tr>
      <w:tr w:rsidR="0012007A" w:rsidRPr="00DF23BE" w:rsidTr="0033574F">
        <w:trPr>
          <w:trHeight w:val="1142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7A" w:rsidRPr="00DF23BE" w:rsidRDefault="0012007A" w:rsidP="003357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DF23BE">
              <w:rPr>
                <w:rFonts w:eastAsia="Times New Roman" w:cs="Calibri"/>
                <w:color w:val="000000"/>
                <w:lang w:eastAsia="cs-CZ"/>
              </w:rPr>
              <w:t xml:space="preserve">Odbor ekonomický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7A" w:rsidRPr="00DF23BE" w:rsidRDefault="0012007A" w:rsidP="0033574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F23BE">
              <w:rPr>
                <w:rFonts w:eastAsia="Times New Roman" w:cs="Calibri"/>
                <w:color w:val="000000"/>
                <w:lang w:eastAsia="cs-CZ"/>
              </w:rPr>
              <w:t>Transfery od krajů a regionálních rad (P)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7A" w:rsidRPr="00DF23BE" w:rsidRDefault="0012007A" w:rsidP="003357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DF23BE">
              <w:rPr>
                <w:rFonts w:eastAsia="Times New Roman" w:cs="Calibri"/>
                <w:color w:val="000000"/>
                <w:lang w:eastAsia="cs-CZ"/>
              </w:rPr>
              <w:t>Zvýšení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7A" w:rsidRPr="00DF23BE" w:rsidRDefault="0012007A" w:rsidP="0033574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DF23BE">
              <w:rPr>
                <w:rFonts w:eastAsia="Times New Roman" w:cs="Calibri"/>
                <w:color w:val="000000"/>
                <w:lang w:eastAsia="cs-CZ"/>
              </w:rPr>
              <w:t>210,54996</w:t>
            </w:r>
          </w:p>
        </w:tc>
        <w:tc>
          <w:tcPr>
            <w:tcW w:w="23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7A" w:rsidRPr="00DF23BE" w:rsidRDefault="0012007A" w:rsidP="003357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DF23BE">
              <w:rPr>
                <w:rFonts w:eastAsia="Times New Roman" w:cs="Calibri"/>
                <w:color w:val="000000"/>
                <w:lang w:eastAsia="cs-CZ"/>
              </w:rPr>
              <w:t>Na projekt Poskytování bezplatné stravy dětem ohroženým chudobou ve školách z prostředků OP PMP v Plzeňském kraji</w:t>
            </w:r>
          </w:p>
          <w:p w:rsidR="0012007A" w:rsidRPr="00DF23BE" w:rsidRDefault="0012007A" w:rsidP="003357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12007A" w:rsidRPr="00DF23BE" w:rsidTr="0033574F">
        <w:trPr>
          <w:trHeight w:val="18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07A" w:rsidRPr="00DF23BE" w:rsidRDefault="0012007A" w:rsidP="003357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DF23BE">
              <w:rPr>
                <w:rFonts w:eastAsia="Times New Roman" w:cs="Calibri"/>
                <w:color w:val="000000"/>
                <w:lang w:eastAsia="cs-CZ"/>
              </w:rPr>
              <w:t>32. mateřská škola Plzeň, Resslova 22,      p. o. ,                    IČO 70940827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07A" w:rsidRPr="00DF23BE" w:rsidRDefault="0012007A" w:rsidP="0033574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F23BE">
              <w:rPr>
                <w:rFonts w:eastAsia="Times New Roman" w:cs="Calibri"/>
                <w:color w:val="000000"/>
                <w:lang w:eastAsia="cs-CZ"/>
              </w:rPr>
              <w:t xml:space="preserve">Provozní výdaje - provozní příspěvky vlastním příspěvkovým organizacím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07A" w:rsidRPr="00DF23BE" w:rsidRDefault="0012007A" w:rsidP="003357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DF23BE">
              <w:rPr>
                <w:rFonts w:eastAsia="Times New Roman" w:cs="Calibri"/>
                <w:color w:val="000000"/>
                <w:lang w:eastAsia="cs-CZ"/>
              </w:rPr>
              <w:t>Zvýšení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07A" w:rsidRPr="00DF23BE" w:rsidRDefault="0012007A" w:rsidP="0033574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DF23BE">
              <w:rPr>
                <w:rFonts w:eastAsia="Times New Roman" w:cs="Calibri"/>
                <w:color w:val="000000"/>
                <w:lang w:eastAsia="cs-CZ"/>
              </w:rPr>
              <w:t>115,32756</w:t>
            </w:r>
          </w:p>
        </w:tc>
        <w:tc>
          <w:tcPr>
            <w:tcW w:w="23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007A" w:rsidRPr="00DF23BE" w:rsidRDefault="0012007A" w:rsidP="003357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12007A" w:rsidRPr="00DF23BE" w:rsidTr="0033574F">
        <w:trPr>
          <w:trHeight w:val="18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7A" w:rsidRPr="00DF23BE" w:rsidRDefault="0012007A" w:rsidP="003357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DF23BE">
              <w:rPr>
                <w:rFonts w:eastAsia="Times New Roman" w:cs="Calibri"/>
                <w:color w:val="000000"/>
                <w:lang w:eastAsia="cs-CZ"/>
              </w:rPr>
              <w:t>61. mateřská škola Plzeň, Nade Mží 3,      p. o. ,                    IČO 70941513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7A" w:rsidRPr="00DF23BE" w:rsidRDefault="0012007A" w:rsidP="0033574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F23BE">
              <w:rPr>
                <w:rFonts w:eastAsia="Times New Roman" w:cs="Calibri"/>
                <w:color w:val="000000"/>
                <w:lang w:eastAsia="cs-CZ"/>
              </w:rPr>
              <w:t xml:space="preserve">Provozní výdaje - provozní příspěvky vlastním příspěvkovým organizacím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7A" w:rsidRPr="00DF23BE" w:rsidRDefault="0012007A" w:rsidP="003357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DF23BE">
              <w:rPr>
                <w:rFonts w:eastAsia="Times New Roman" w:cs="Calibri"/>
                <w:color w:val="000000"/>
                <w:lang w:eastAsia="cs-CZ"/>
              </w:rPr>
              <w:t>Zvýšení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7A" w:rsidRPr="00DF23BE" w:rsidRDefault="0012007A" w:rsidP="0033574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DF23BE">
              <w:rPr>
                <w:rFonts w:eastAsia="Times New Roman" w:cs="Calibri"/>
                <w:color w:val="000000"/>
                <w:lang w:eastAsia="cs-CZ"/>
              </w:rPr>
              <w:t>95,22240</w:t>
            </w:r>
          </w:p>
        </w:tc>
        <w:tc>
          <w:tcPr>
            <w:tcW w:w="23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7A" w:rsidRPr="00DF23BE" w:rsidRDefault="0012007A" w:rsidP="003357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</w:tbl>
    <w:p w:rsidR="0012007A" w:rsidRPr="00DF23BE" w:rsidRDefault="0012007A" w:rsidP="001200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007A" w:rsidRPr="00DF23BE" w:rsidRDefault="0012007A" w:rsidP="001200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F23BE">
        <w:rPr>
          <w:rFonts w:ascii="Times New Roman" w:eastAsia="Times New Roman" w:hAnsi="Times New Roman"/>
          <w:sz w:val="24"/>
          <w:szCs w:val="24"/>
          <w:lang w:eastAsia="cs-CZ"/>
        </w:rPr>
        <w:t xml:space="preserve">    </w:t>
      </w:r>
    </w:p>
    <w:p w:rsidR="0012007A" w:rsidRDefault="0012007A" w:rsidP="0012007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12007A" w:rsidRDefault="0012007A" w:rsidP="0012007A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007A" w:rsidRDefault="0012007A" w:rsidP="0012007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12007A" w:rsidRDefault="0012007A" w:rsidP="0012007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12007A" w:rsidRPr="00DF23BE" w:rsidRDefault="0012007A" w:rsidP="0012007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DF23B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III.    u k l á d á</w:t>
      </w:r>
    </w:p>
    <w:p w:rsidR="0012007A" w:rsidRPr="00DF23BE" w:rsidRDefault="0012007A" w:rsidP="001200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F23BE">
        <w:rPr>
          <w:rFonts w:ascii="Times New Roman" w:eastAsia="Times New Roman" w:hAnsi="Times New Roman"/>
          <w:sz w:val="24"/>
          <w:szCs w:val="24"/>
          <w:lang w:eastAsia="cs-CZ"/>
        </w:rPr>
        <w:t>provést rozpočtové opatření v souladu s bodem II. tohoto usnesení</w:t>
      </w:r>
    </w:p>
    <w:p w:rsidR="0012007A" w:rsidRDefault="0012007A" w:rsidP="00120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007A" w:rsidRPr="00DF23BE" w:rsidRDefault="0012007A" w:rsidP="00120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F23BE">
        <w:rPr>
          <w:rFonts w:ascii="Times New Roman" w:eastAsia="Times New Roman" w:hAnsi="Times New Roman"/>
          <w:sz w:val="24"/>
          <w:szCs w:val="24"/>
          <w:lang w:eastAsia="cs-CZ"/>
        </w:rPr>
        <w:t>Termín: 31. 12. 2018</w:t>
      </w:r>
      <w:r w:rsidRPr="00DF23B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DF23B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DF23B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DF23BE">
        <w:rPr>
          <w:rFonts w:ascii="Times New Roman" w:eastAsia="Times New Roman" w:hAnsi="Times New Roman"/>
          <w:sz w:val="24"/>
          <w:szCs w:val="24"/>
          <w:lang w:eastAsia="cs-CZ"/>
        </w:rPr>
        <w:tab/>
        <w:t>Zodpovídá: vedoucí Odboru</w:t>
      </w:r>
    </w:p>
    <w:p w:rsidR="0012007A" w:rsidRDefault="0012007A" w:rsidP="00120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F23BE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ekonomického ÚMO Plzeň 3</w:t>
      </w:r>
    </w:p>
    <w:p w:rsidR="0012007A" w:rsidRDefault="0012007A" w:rsidP="00120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007A" w:rsidRDefault="0012007A" w:rsidP="00120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007A" w:rsidRDefault="0012007A" w:rsidP="00120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007A" w:rsidRDefault="0012007A" w:rsidP="00120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007A" w:rsidRDefault="0012007A" w:rsidP="00120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007A" w:rsidRDefault="0012007A" w:rsidP="00120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007A" w:rsidRDefault="0012007A" w:rsidP="00120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007A" w:rsidRDefault="0012007A" w:rsidP="00120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007A" w:rsidRDefault="0012007A" w:rsidP="00120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007A" w:rsidRDefault="0012007A" w:rsidP="00120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007A" w:rsidRDefault="0012007A" w:rsidP="00120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007A" w:rsidRDefault="0012007A" w:rsidP="00120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007A" w:rsidRDefault="0012007A" w:rsidP="00120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007A" w:rsidRDefault="0012007A" w:rsidP="00120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007A" w:rsidRDefault="0012007A" w:rsidP="00120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007A" w:rsidRDefault="0012007A" w:rsidP="00120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007A" w:rsidRDefault="0012007A" w:rsidP="00120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007A" w:rsidRDefault="0012007A" w:rsidP="00120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007A" w:rsidRDefault="0012007A" w:rsidP="00120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007A" w:rsidRDefault="0012007A" w:rsidP="00120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007A" w:rsidRDefault="0012007A" w:rsidP="00120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007A" w:rsidRDefault="0012007A" w:rsidP="00120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007A" w:rsidRDefault="0012007A" w:rsidP="00120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007A" w:rsidRDefault="0012007A" w:rsidP="00120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007A" w:rsidRDefault="0012007A" w:rsidP="00120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007A" w:rsidRDefault="0012007A" w:rsidP="00120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007A" w:rsidRDefault="0012007A" w:rsidP="00120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007A" w:rsidRDefault="0012007A" w:rsidP="00120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007A" w:rsidRDefault="0012007A" w:rsidP="00120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007A" w:rsidRDefault="0012007A" w:rsidP="00120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007A" w:rsidRDefault="0012007A" w:rsidP="00120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007A" w:rsidRDefault="0012007A" w:rsidP="00120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007A" w:rsidRDefault="0012007A" w:rsidP="00120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007A" w:rsidRDefault="0012007A" w:rsidP="00120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0" w:name="_GoBack"/>
      <w:bookmarkEnd w:id="0"/>
    </w:p>
    <w:p w:rsidR="0012007A" w:rsidRDefault="0012007A" w:rsidP="0012007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2007A" w:rsidRDefault="0012007A" w:rsidP="0012007A">
      <w:pPr>
        <w:pStyle w:val="Bezmezer"/>
        <w:rPr>
          <w:rFonts w:ascii="Times New Roman" w:hAnsi="Times New Roman"/>
          <w:sz w:val="24"/>
          <w:szCs w:val="24"/>
        </w:rPr>
      </w:pPr>
    </w:p>
    <w:p w:rsidR="0012007A" w:rsidRDefault="0012007A" w:rsidP="0012007A">
      <w:pPr>
        <w:pStyle w:val="Bezmezer"/>
        <w:rPr>
          <w:rFonts w:ascii="Times New Roman" w:hAnsi="Times New Roman"/>
          <w:sz w:val="24"/>
          <w:szCs w:val="24"/>
        </w:rPr>
      </w:pPr>
    </w:p>
    <w:p w:rsidR="0012007A" w:rsidRDefault="0012007A" w:rsidP="0012007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12007A" w:rsidRDefault="0012007A" w:rsidP="0012007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Mgr. David Procházka                                                                       Ing. Petr Baloun</w:t>
      </w:r>
    </w:p>
    <w:p w:rsidR="0012007A" w:rsidRDefault="0012007A" w:rsidP="0012007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starosta MO Plzeň 3                                                                 místostarosta MO Plzeň 3</w:t>
      </w:r>
    </w:p>
    <w:p w:rsidR="0012007A" w:rsidRDefault="0012007A"/>
    <w:sectPr w:rsidR="0012007A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07A" w:rsidRDefault="0012007A">
      <w:r>
        <w:separator/>
      </w:r>
    </w:p>
  </w:endnote>
  <w:endnote w:type="continuationSeparator" w:id="0">
    <w:p w:rsidR="0012007A" w:rsidRDefault="0012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07A" w:rsidRDefault="0012007A">
      <w:r>
        <w:separator/>
      </w:r>
    </w:p>
  </w:footnote>
  <w:footnote w:type="continuationSeparator" w:id="0">
    <w:p w:rsidR="0012007A" w:rsidRDefault="00120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FC" w:rsidRDefault="002908FC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2908FC" w:rsidRDefault="002908FC">
    <w:pPr>
      <w:pStyle w:val="Zhlav"/>
      <w:rPr>
        <w:i/>
      </w:rPr>
    </w:pPr>
    <w:r>
      <w:rPr>
        <w:i/>
      </w:rPr>
      <w:t>Ćíslo ZMO:</w:t>
    </w:r>
    <w:r w:rsidR="0012007A">
      <w:rPr>
        <w:i/>
      </w:rPr>
      <w:t>2</w:t>
    </w:r>
  </w:p>
  <w:p w:rsidR="002908FC" w:rsidRDefault="002908FC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  <w:r w:rsidR="0012007A">
      <w:rPr>
        <w:i/>
      </w:rPr>
      <w:t>12.12.2018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7A"/>
    <w:rsid w:val="0012007A"/>
    <w:rsid w:val="002908FC"/>
    <w:rsid w:val="00C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after="0" w:line="240" w:lineRule="auto"/>
      <w:ind w:left="56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odrky">
    <w:name w:val="odrážky"/>
    <w:basedOn w:val="Normln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dvol">
    <w:name w:val="odvol"/>
    <w:basedOn w:val="Normln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">
    <w:name w:val="P.S."/>
    <w:basedOn w:val="Normln"/>
    <w:pPr>
      <w:spacing w:after="0" w:line="240" w:lineRule="auto"/>
      <w:ind w:left="45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odpis">
    <w:name w:val="podpis"/>
    <w:basedOn w:val="Normln"/>
    <w:pPr>
      <w:spacing w:after="0" w:line="240" w:lineRule="auto"/>
      <w:ind w:left="5670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">
    <w:name w:val="text"/>
    <w:basedOn w:val="Normln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spacing w:after="0" w:line="240" w:lineRule="auto"/>
      <w:ind w:left="510"/>
    </w:pPr>
    <w:rPr>
      <w:rFonts w:ascii="Tempus Sans ITC" w:eastAsia="Times New Roman" w:hAnsi="Tempus Sans ITC"/>
      <w:color w:val="FF9900"/>
      <w:sz w:val="24"/>
      <w:szCs w:val="20"/>
      <w:u w:val="double"/>
      <w:lang w:eastAsia="cs-CZ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12007A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12007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after="0" w:line="240" w:lineRule="auto"/>
      <w:ind w:left="56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odrky">
    <w:name w:val="odrážky"/>
    <w:basedOn w:val="Normln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dvol">
    <w:name w:val="odvol"/>
    <w:basedOn w:val="Normln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">
    <w:name w:val="P.S."/>
    <w:basedOn w:val="Normln"/>
    <w:pPr>
      <w:spacing w:after="0" w:line="240" w:lineRule="auto"/>
      <w:ind w:left="45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odpis">
    <w:name w:val="podpis"/>
    <w:basedOn w:val="Normln"/>
    <w:pPr>
      <w:spacing w:after="0" w:line="240" w:lineRule="auto"/>
      <w:ind w:left="5670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">
    <w:name w:val="text"/>
    <w:basedOn w:val="Normln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spacing w:after="0" w:line="240" w:lineRule="auto"/>
      <w:ind w:left="510"/>
    </w:pPr>
    <w:rPr>
      <w:rFonts w:ascii="Tempus Sans ITC" w:eastAsia="Times New Roman" w:hAnsi="Tempus Sans ITC"/>
      <w:color w:val="FF9900"/>
      <w:sz w:val="24"/>
      <w:szCs w:val="20"/>
      <w:u w:val="double"/>
      <w:lang w:eastAsia="cs-CZ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12007A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12007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ikovaev\Desktop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2</TotalTime>
  <Pages>2</Pages>
  <Words>265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PilsCom, s.r.o.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Kubíková Eva</dc:creator>
  <cp:lastModifiedBy>Kubíková Eva</cp:lastModifiedBy>
  <cp:revision>1</cp:revision>
  <cp:lastPrinted>1601-01-01T00:00:00Z</cp:lastPrinted>
  <dcterms:created xsi:type="dcterms:W3CDTF">2018-12-17T08:48:00Z</dcterms:created>
  <dcterms:modified xsi:type="dcterms:W3CDTF">2018-12-17T08:50:00Z</dcterms:modified>
</cp:coreProperties>
</file>