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0B358F" w:rsidRDefault="003C33E1" w:rsidP="000B358F">
      <w:pPr>
        <w:jc w:val="both"/>
      </w:pPr>
    </w:p>
    <w:p w:rsidR="00CB18DA" w:rsidRPr="000B358F" w:rsidRDefault="00CB18DA" w:rsidP="000B358F">
      <w:pPr>
        <w:jc w:val="both"/>
      </w:pPr>
    </w:p>
    <w:p w:rsidR="00CB18DA" w:rsidRPr="000B358F" w:rsidRDefault="00CB18DA" w:rsidP="000B358F">
      <w:pPr>
        <w:jc w:val="both"/>
      </w:pPr>
    </w:p>
    <w:p w:rsidR="00CB18DA" w:rsidRPr="000B358F" w:rsidRDefault="00CB18DA" w:rsidP="009C4073">
      <w:pPr>
        <w:jc w:val="center"/>
      </w:pPr>
      <w:r w:rsidRPr="000B358F">
        <w:t xml:space="preserve">č. </w:t>
      </w:r>
      <w:r w:rsidR="009C4073">
        <w:t>42</w:t>
      </w:r>
    </w:p>
    <w:p w:rsidR="00CB18DA" w:rsidRPr="000B358F" w:rsidRDefault="00CB18DA" w:rsidP="000B358F">
      <w:pPr>
        <w:jc w:val="both"/>
      </w:pPr>
    </w:p>
    <w:p w:rsidR="00CB18DA" w:rsidRPr="000B358F" w:rsidRDefault="00CB18DA" w:rsidP="000B358F">
      <w:pPr>
        <w:jc w:val="both"/>
      </w:pPr>
    </w:p>
    <w:p w:rsidR="000B358F" w:rsidRDefault="000B358F" w:rsidP="005A2D6F">
      <w:pPr>
        <w:pStyle w:val="Odstavecseseznamem"/>
        <w:numPr>
          <w:ilvl w:val="0"/>
          <w:numId w:val="16"/>
        </w:numPr>
        <w:ind w:hanging="720"/>
        <w:jc w:val="both"/>
      </w:pPr>
      <w:proofErr w:type="gramStart"/>
      <w:r w:rsidRPr="000B358F">
        <w:t>B e r e   n a   v ě d o m í</w:t>
      </w:r>
      <w:proofErr w:type="gramEnd"/>
    </w:p>
    <w:p w:rsidR="005A2D6F" w:rsidRDefault="005A2D6F" w:rsidP="005A2D6F">
      <w:pPr>
        <w:jc w:val="both"/>
      </w:pPr>
    </w:p>
    <w:p w:rsidR="000B358F" w:rsidRPr="000B358F" w:rsidRDefault="000B358F" w:rsidP="005A2D6F">
      <w:pPr>
        <w:pStyle w:val="Odstavecseseznamem"/>
        <w:numPr>
          <w:ilvl w:val="0"/>
          <w:numId w:val="17"/>
        </w:numPr>
        <w:ind w:left="426" w:hanging="426"/>
        <w:jc w:val="both"/>
      </w:pPr>
      <w:r w:rsidRPr="000B358F">
        <w:t>Protokol o průběhu městských soutěží konaných dne 12. 12. 2018 a 23. 1. 2019 obálkovou metodou pro neurčitý okruh zájemců.</w:t>
      </w:r>
    </w:p>
    <w:p w:rsidR="000B358F" w:rsidRPr="000B358F" w:rsidRDefault="000B358F" w:rsidP="005A2D6F">
      <w:pPr>
        <w:pStyle w:val="Odstavecseseznamem"/>
        <w:numPr>
          <w:ilvl w:val="0"/>
          <w:numId w:val="17"/>
        </w:numPr>
        <w:ind w:left="426" w:hanging="426"/>
        <w:jc w:val="both"/>
      </w:pPr>
      <w:r w:rsidRPr="000B358F">
        <w:t xml:space="preserve">Usnesení ZMP č. 260/18, č. 259/18 a č. 261/18, kterými byl schválen prodej předmětných nemovitých věcí dle Řádu městské soutěže. </w:t>
      </w:r>
    </w:p>
    <w:p w:rsidR="000B358F" w:rsidRPr="000B358F" w:rsidRDefault="000B358F" w:rsidP="005A2D6F">
      <w:pPr>
        <w:pStyle w:val="Odstavecseseznamem"/>
        <w:numPr>
          <w:ilvl w:val="0"/>
          <w:numId w:val="17"/>
        </w:numPr>
        <w:ind w:left="426" w:hanging="426"/>
        <w:jc w:val="both"/>
      </w:pPr>
      <w:r w:rsidRPr="000B358F">
        <w:t>Skutečnost, že prodej nemovitých věcí bude osvobozen od DPH ve smyslu § 56 zákona č. 235/2004 Sb. ve znění pozdějších předpisů.</w:t>
      </w:r>
    </w:p>
    <w:p w:rsidR="000B358F" w:rsidRPr="000B358F" w:rsidRDefault="000B358F" w:rsidP="000B358F">
      <w:pPr>
        <w:jc w:val="both"/>
      </w:pPr>
    </w:p>
    <w:p w:rsidR="000B358F" w:rsidRPr="000B358F" w:rsidRDefault="000B358F" w:rsidP="000B358F">
      <w:pPr>
        <w:jc w:val="both"/>
      </w:pPr>
      <w:r w:rsidRPr="000B358F">
        <w:t>II.</w:t>
      </w:r>
      <w:r w:rsidRPr="000B358F">
        <w:tab/>
        <w:t>S c h v a l u j e</w:t>
      </w:r>
    </w:p>
    <w:p w:rsidR="005A2D6F" w:rsidRDefault="005A2D6F" w:rsidP="000B358F">
      <w:pPr>
        <w:jc w:val="both"/>
        <w:rPr>
          <w:szCs w:val="24"/>
        </w:rPr>
      </w:pPr>
    </w:p>
    <w:p w:rsidR="000B358F" w:rsidRPr="000B358F" w:rsidRDefault="000B358F" w:rsidP="000B358F">
      <w:pPr>
        <w:jc w:val="both"/>
        <w:rPr>
          <w:szCs w:val="24"/>
        </w:rPr>
      </w:pPr>
      <w:r w:rsidRPr="000B358F">
        <w:rPr>
          <w:szCs w:val="24"/>
        </w:rPr>
        <w:t>uzavření kupních smluv s vítězi městských soutěží konaných dne 12. 12. 2018 a 23. 1.2019 na prodej nemovitých věcí, a to:</w:t>
      </w:r>
    </w:p>
    <w:p w:rsidR="000B358F" w:rsidRPr="000B358F" w:rsidRDefault="000B358F" w:rsidP="000B358F">
      <w:pPr>
        <w:jc w:val="both"/>
        <w:rPr>
          <w:szCs w:val="24"/>
        </w:rPr>
      </w:pPr>
    </w:p>
    <w:p w:rsidR="000B358F" w:rsidRPr="005A2D6F" w:rsidRDefault="000B358F" w:rsidP="005A2D6F">
      <w:pPr>
        <w:pStyle w:val="Odstavecseseznamem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A2D6F">
        <w:rPr>
          <w:szCs w:val="24"/>
        </w:rPr>
        <w:t xml:space="preserve">Na adrese Skvrňanská 32, Plzeň, </w:t>
      </w:r>
      <w:r w:rsidRPr="000B358F">
        <w:t xml:space="preserve">a to pozemku </w:t>
      </w:r>
      <w:proofErr w:type="spellStart"/>
      <w:r w:rsidRPr="000B358F">
        <w:t>parc</w:t>
      </w:r>
      <w:proofErr w:type="spellEnd"/>
      <w:r w:rsidRPr="000B358F">
        <w:t xml:space="preserve">. </w:t>
      </w:r>
      <w:proofErr w:type="gramStart"/>
      <w:r w:rsidRPr="000B358F">
        <w:t>č.</w:t>
      </w:r>
      <w:proofErr w:type="gramEnd"/>
      <w:r w:rsidRPr="000B358F">
        <w:t xml:space="preserve"> 9315 o výměře 271 m</w:t>
      </w:r>
      <w:r w:rsidRPr="005A2D6F">
        <w:rPr>
          <w:vertAlign w:val="superscript"/>
        </w:rPr>
        <w:t>2</w:t>
      </w:r>
      <w:r w:rsidRPr="000B358F">
        <w:t xml:space="preserve">, zastavěná plocha a nádvoří, jehož součástí je stavba Jižní Předměstí č. p. 1206, byt. dům, k. </w:t>
      </w:r>
      <w:proofErr w:type="spellStart"/>
      <w:r w:rsidRPr="000B358F">
        <w:t>ú.</w:t>
      </w:r>
      <w:proofErr w:type="spellEnd"/>
      <w:r w:rsidRPr="000B358F">
        <w:t xml:space="preserve"> Plzeň</w:t>
      </w:r>
      <w:r w:rsidRPr="005A2D6F">
        <w:rPr>
          <w:szCs w:val="24"/>
        </w:rPr>
        <w:t>, včetně související vodovodní a kanalizační přípojky, za kupní cenu 12 000 000 Kč s firmou ATLANTA WORLD, družstvo, IČ 27865436, se sídlem Tylova 749/38, Plzeň, v souladu s usnesením ZMP č. 260/18.</w:t>
      </w:r>
    </w:p>
    <w:p w:rsidR="000B358F" w:rsidRPr="000B358F" w:rsidRDefault="000B358F" w:rsidP="000B358F">
      <w:pPr>
        <w:jc w:val="both"/>
        <w:rPr>
          <w:szCs w:val="24"/>
        </w:rPr>
      </w:pPr>
    </w:p>
    <w:p w:rsidR="000B358F" w:rsidRPr="005A2D6F" w:rsidRDefault="000B358F" w:rsidP="005A2D6F">
      <w:pPr>
        <w:pStyle w:val="Odstavecseseznamem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A2D6F">
        <w:rPr>
          <w:szCs w:val="24"/>
        </w:rPr>
        <w:t xml:space="preserve">Na adrese </w:t>
      </w:r>
      <w:r w:rsidRPr="000B358F">
        <w:t xml:space="preserve">Mánesova 25, Plzeň, a to pozemku </w:t>
      </w:r>
      <w:proofErr w:type="spellStart"/>
      <w:r w:rsidRPr="000B358F">
        <w:t>parc</w:t>
      </w:r>
      <w:proofErr w:type="spellEnd"/>
      <w:r w:rsidRPr="000B358F">
        <w:t xml:space="preserve">. </w:t>
      </w:r>
      <w:proofErr w:type="gramStart"/>
      <w:r w:rsidRPr="000B358F">
        <w:t>č.</w:t>
      </w:r>
      <w:proofErr w:type="gramEnd"/>
      <w:r w:rsidRPr="000B358F">
        <w:t xml:space="preserve"> 7210 o výměře 243 m</w:t>
      </w:r>
      <w:r w:rsidRPr="005A2D6F">
        <w:rPr>
          <w:vertAlign w:val="superscript"/>
        </w:rPr>
        <w:t>2</w:t>
      </w:r>
      <w:r w:rsidRPr="000B358F">
        <w:t xml:space="preserve">, zastavěná plocha a nádvoří, jehož součástí je stavba Jižní Předměstí č. p. 1950, objekt bydlení, vše k. </w:t>
      </w:r>
      <w:proofErr w:type="spellStart"/>
      <w:r w:rsidRPr="000B358F">
        <w:t>ú.</w:t>
      </w:r>
      <w:proofErr w:type="spellEnd"/>
      <w:r w:rsidRPr="000B358F">
        <w:t xml:space="preserve"> Plzeň,</w:t>
      </w:r>
      <w:r w:rsidRPr="005A2D6F">
        <w:rPr>
          <w:szCs w:val="24"/>
        </w:rPr>
        <w:t xml:space="preserve"> včetně související vodovodní a kanalizační přípojky, za kupní cenu 7 600 000 Kč, se společností </w:t>
      </w:r>
      <w:r w:rsidR="00975E5C">
        <w:rPr>
          <w:szCs w:val="24"/>
        </w:rPr>
        <w:t>Mánesova 25, s.r.o.,</w:t>
      </w:r>
      <w:bookmarkStart w:id="0" w:name="_GoBack"/>
      <w:bookmarkEnd w:id="0"/>
      <w:r w:rsidRPr="005A2D6F">
        <w:rPr>
          <w:szCs w:val="24"/>
        </w:rPr>
        <w:t xml:space="preserve"> IČ 04869672, se sídlem Pod turnovskou tratí 182/18, Praha 9, v souladu s usnesením ZMP č. 259/18.</w:t>
      </w:r>
    </w:p>
    <w:p w:rsidR="000B358F" w:rsidRPr="000B358F" w:rsidRDefault="000B358F" w:rsidP="000B358F">
      <w:pPr>
        <w:jc w:val="both"/>
        <w:rPr>
          <w:szCs w:val="24"/>
        </w:rPr>
      </w:pPr>
    </w:p>
    <w:p w:rsidR="000B358F" w:rsidRPr="005A2D6F" w:rsidRDefault="000B358F" w:rsidP="005A2D6F">
      <w:pPr>
        <w:pStyle w:val="Odstavecseseznamem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5A2D6F">
        <w:rPr>
          <w:szCs w:val="24"/>
        </w:rPr>
        <w:t xml:space="preserve">Na adrese </w:t>
      </w:r>
      <w:r w:rsidRPr="000B358F">
        <w:t xml:space="preserve">Purkyňova 33, Plzeň, a to pozemku </w:t>
      </w:r>
      <w:proofErr w:type="spellStart"/>
      <w:r w:rsidRPr="000B358F">
        <w:t>parc</w:t>
      </w:r>
      <w:proofErr w:type="spellEnd"/>
      <w:r w:rsidRPr="000B358F">
        <w:t xml:space="preserve">. </w:t>
      </w:r>
      <w:proofErr w:type="gramStart"/>
      <w:r w:rsidRPr="000B358F">
        <w:t>č.</w:t>
      </w:r>
      <w:proofErr w:type="gramEnd"/>
      <w:r w:rsidRPr="000B358F">
        <w:t xml:space="preserve"> 5951 o výměře 288 m</w:t>
      </w:r>
      <w:r w:rsidRPr="005A2D6F">
        <w:rPr>
          <w:vertAlign w:val="superscript"/>
        </w:rPr>
        <w:t>2</w:t>
      </w:r>
      <w:r w:rsidRPr="000B358F">
        <w:t xml:space="preserve">, zastavěná plocha a nádvoří, jehož součástí je stavba Jižní Předměstí č. p. 1009, objekt bydlení, a pozemku </w:t>
      </w:r>
      <w:proofErr w:type="spellStart"/>
      <w:r w:rsidRPr="000B358F">
        <w:t>parc</w:t>
      </w:r>
      <w:proofErr w:type="spellEnd"/>
      <w:r w:rsidRPr="000B358F">
        <w:t>. č. 5952 o výměře 114 m</w:t>
      </w:r>
      <w:r w:rsidRPr="005A2D6F">
        <w:rPr>
          <w:vertAlign w:val="superscript"/>
        </w:rPr>
        <w:t>2</w:t>
      </w:r>
      <w:r w:rsidRPr="000B358F">
        <w:t xml:space="preserve"> vše k. </w:t>
      </w:r>
      <w:proofErr w:type="spellStart"/>
      <w:r w:rsidRPr="000B358F">
        <w:t>ú.</w:t>
      </w:r>
      <w:proofErr w:type="spellEnd"/>
      <w:r w:rsidRPr="000B358F">
        <w:t xml:space="preserve"> Plzeň,</w:t>
      </w:r>
      <w:r w:rsidRPr="005A2D6F">
        <w:rPr>
          <w:szCs w:val="24"/>
        </w:rPr>
        <w:t xml:space="preserve"> včetně související vodovodní a kanalizační přípojky, za kupní cenu 13 240 000 Kč, s panem Ing. Kamilem Manou, bytem K Jezu </w:t>
      </w:r>
      <w:proofErr w:type="gramStart"/>
      <w:r w:rsidRPr="005A2D6F">
        <w:rPr>
          <w:szCs w:val="24"/>
        </w:rPr>
        <w:t>č.p.</w:t>
      </w:r>
      <w:proofErr w:type="gramEnd"/>
      <w:r w:rsidRPr="005A2D6F">
        <w:rPr>
          <w:szCs w:val="24"/>
        </w:rPr>
        <w:t xml:space="preserve"> 246, Starý Plzenec, Sedlec, datum narození 19. 9. 1978, v souladu s usnesením ZMP č. 261/18.</w:t>
      </w:r>
    </w:p>
    <w:p w:rsidR="000B358F" w:rsidRPr="000B358F" w:rsidRDefault="000B358F" w:rsidP="000B358F">
      <w:pPr>
        <w:jc w:val="both"/>
        <w:rPr>
          <w:szCs w:val="24"/>
        </w:rPr>
      </w:pPr>
    </w:p>
    <w:p w:rsidR="000B358F" w:rsidRPr="000B358F" w:rsidRDefault="000B358F" w:rsidP="000B358F">
      <w:pPr>
        <w:jc w:val="both"/>
        <w:rPr>
          <w:szCs w:val="24"/>
        </w:rPr>
      </w:pPr>
      <w:r w:rsidRPr="000B358F">
        <w:rPr>
          <w:szCs w:val="24"/>
        </w:rPr>
        <w:t>Kupní cena bude uhrazena před podpisem kupní smlouvy kupujícím.</w:t>
      </w:r>
    </w:p>
    <w:p w:rsidR="000B358F" w:rsidRPr="000B358F" w:rsidRDefault="000B358F" w:rsidP="000B358F">
      <w:pPr>
        <w:jc w:val="both"/>
      </w:pPr>
    </w:p>
    <w:p w:rsidR="000B358F" w:rsidRPr="000B358F" w:rsidRDefault="005A2D6F" w:rsidP="005A2D6F">
      <w:pPr>
        <w:ind w:left="4956" w:firstLine="708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9C4073">
        <w:t xml:space="preserve"> 42</w:t>
      </w:r>
    </w:p>
    <w:p w:rsidR="000B358F" w:rsidRPr="000B358F" w:rsidRDefault="000B358F" w:rsidP="000B358F">
      <w:pPr>
        <w:jc w:val="both"/>
      </w:pPr>
      <w:r w:rsidRPr="000B358F">
        <w:t>III.</w:t>
      </w:r>
      <w:r w:rsidRPr="000B358F">
        <w:tab/>
        <w:t>U k l á d á</w:t>
      </w:r>
    </w:p>
    <w:p w:rsidR="005A2D6F" w:rsidRDefault="005A2D6F" w:rsidP="000B358F">
      <w:pPr>
        <w:jc w:val="both"/>
      </w:pPr>
    </w:p>
    <w:p w:rsidR="000B358F" w:rsidRPr="000B358F" w:rsidRDefault="000B358F" w:rsidP="000B358F">
      <w:pPr>
        <w:jc w:val="both"/>
      </w:pPr>
      <w:r w:rsidRPr="000B358F">
        <w:t>Radě města Plzně</w:t>
      </w:r>
    </w:p>
    <w:p w:rsidR="000B358F" w:rsidRPr="000B358F" w:rsidRDefault="000B358F" w:rsidP="000B358F">
      <w:pPr>
        <w:jc w:val="both"/>
      </w:pPr>
      <w:r w:rsidRPr="000B358F">
        <w:t>zajistit uzavření kupních smluv dle bodu II. tohoto usnesení.</w:t>
      </w:r>
    </w:p>
    <w:p w:rsidR="000B358F" w:rsidRPr="000B358F" w:rsidRDefault="000B358F" w:rsidP="000B358F">
      <w:pPr>
        <w:jc w:val="both"/>
      </w:pPr>
      <w:r w:rsidRPr="000B358F">
        <w:t>Termín: 30. 9. 2019</w:t>
      </w:r>
      <w:r w:rsidR="005A2D6F">
        <w:tab/>
      </w:r>
      <w:r w:rsidR="005A2D6F">
        <w:tab/>
      </w:r>
      <w:r w:rsidR="005A2D6F">
        <w:tab/>
      </w:r>
      <w:r w:rsidR="005A2D6F">
        <w:tab/>
      </w:r>
      <w:r w:rsidR="005A2D6F">
        <w:tab/>
      </w:r>
      <w:r w:rsidR="005A2D6F">
        <w:tab/>
      </w:r>
      <w:r w:rsidRPr="000B358F">
        <w:t>Zodpovídá: Bc. Šlouf, MBA</w:t>
      </w:r>
    </w:p>
    <w:p w:rsidR="000B358F" w:rsidRPr="000B358F" w:rsidRDefault="005A2D6F" w:rsidP="005A2D6F">
      <w:pPr>
        <w:ind w:left="5664" w:firstLine="708"/>
        <w:jc w:val="both"/>
      </w:pPr>
      <w:r>
        <w:rPr>
          <w:szCs w:val="24"/>
        </w:rPr>
        <w:t xml:space="preserve">        </w:t>
      </w:r>
      <w:r w:rsidR="000B358F" w:rsidRPr="000B358F">
        <w:rPr>
          <w:szCs w:val="24"/>
        </w:rPr>
        <w:t>Ing. Kuglerová, MBA</w:t>
      </w:r>
    </w:p>
    <w:sectPr w:rsidR="000B358F" w:rsidRPr="000B358F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5A2D6F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75E5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5A2D6F">
      <w:rPr>
        <w:rStyle w:val="slostrnky"/>
      </w:rPr>
      <w:t>ze</w:t>
    </w:r>
    <w:proofErr w:type="gramEnd"/>
    <w:r w:rsidR="005A2D6F">
      <w:rPr>
        <w:rStyle w:val="slostrnky"/>
      </w:rPr>
      <w:t xml:space="preserve"> 2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B358F">
      <w:rPr>
        <w:i/>
        <w:color w:val="808080"/>
      </w:rPr>
      <w:t>PROP/2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2EE"/>
    <w:multiLevelType w:val="hybridMultilevel"/>
    <w:tmpl w:val="CA826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7200"/>
    <w:multiLevelType w:val="multilevel"/>
    <w:tmpl w:val="C7FE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61A4F"/>
    <w:multiLevelType w:val="hybridMultilevel"/>
    <w:tmpl w:val="380E0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7B083CA0"/>
    <w:multiLevelType w:val="hybridMultilevel"/>
    <w:tmpl w:val="090EC61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764A"/>
    <w:multiLevelType w:val="hybridMultilevel"/>
    <w:tmpl w:val="AABA3C5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4"/>
  </w:num>
  <w:num w:numId="6">
    <w:abstractNumId w:val="0"/>
  </w:num>
  <w:num w:numId="7">
    <w:abstractNumId w:val="16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8"/>
  </w:num>
  <w:num w:numId="14">
    <w:abstractNumId w:val="10"/>
  </w:num>
  <w:num w:numId="15">
    <w:abstractNumId w:val="18"/>
  </w:num>
  <w:num w:numId="16">
    <w:abstractNumId w:val="19"/>
  </w:num>
  <w:num w:numId="17">
    <w:abstractNumId w:val="12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358F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2D6F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75E5C"/>
    <w:rsid w:val="00984CFC"/>
    <w:rsid w:val="009925CF"/>
    <w:rsid w:val="009B19AC"/>
    <w:rsid w:val="009C407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A8EE-3FA8-452D-B8E4-EE5CCBC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2</Pages>
  <Words>371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2019-02-07T14:37:00Z</dcterms:created>
  <dcterms:modified xsi:type="dcterms:W3CDTF">2019-02-08T07:40:00Z</dcterms:modified>
</cp:coreProperties>
</file>