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266033" w:rsidRDefault="00E17DB0" w:rsidP="00266033">
      <w:pPr>
        <w:jc w:val="both"/>
      </w:pPr>
    </w:p>
    <w:p w:rsidR="00266033" w:rsidRPr="00266033" w:rsidRDefault="00266033" w:rsidP="00266033">
      <w:pPr>
        <w:jc w:val="both"/>
      </w:pPr>
    </w:p>
    <w:p w:rsidR="00E17DB0" w:rsidRPr="00266033" w:rsidRDefault="003B35A2" w:rsidP="002A17AA">
      <w:pPr>
        <w:jc w:val="center"/>
      </w:pPr>
      <w:bookmarkStart w:id="0" w:name="_GoBack"/>
      <w:r w:rsidRPr="00266033">
        <w:t>č</w:t>
      </w:r>
      <w:r w:rsidR="00E17DB0" w:rsidRPr="00266033">
        <w:t>.</w:t>
      </w:r>
      <w:r w:rsidRPr="00266033">
        <w:t xml:space="preserve"> </w:t>
      </w:r>
      <w:r w:rsidR="002A17AA">
        <w:t>165</w:t>
      </w:r>
    </w:p>
    <w:bookmarkEnd w:id="0"/>
    <w:p w:rsidR="00266033" w:rsidRPr="00266033" w:rsidRDefault="00266033" w:rsidP="00266033">
      <w:pPr>
        <w:jc w:val="both"/>
      </w:pPr>
    </w:p>
    <w:p w:rsidR="00266033" w:rsidRPr="00266033" w:rsidRDefault="00266033" w:rsidP="00266033">
      <w:pPr>
        <w:jc w:val="both"/>
      </w:pPr>
    </w:p>
    <w:p w:rsidR="00266033" w:rsidRPr="00266033" w:rsidRDefault="00266033" w:rsidP="004A0469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266033">
        <w:t>B e r e   n a   v ě d o m í</w:t>
      </w:r>
      <w:proofErr w:type="gramEnd"/>
    </w:p>
    <w:p w:rsidR="004A0469" w:rsidRDefault="004A0469" w:rsidP="00266033">
      <w:pPr>
        <w:jc w:val="both"/>
      </w:pPr>
    </w:p>
    <w:p w:rsidR="00266033" w:rsidRPr="00266033" w:rsidRDefault="00266033" w:rsidP="00266033">
      <w:pPr>
        <w:jc w:val="both"/>
      </w:pPr>
      <w:r w:rsidRPr="00266033">
        <w:t xml:space="preserve">důvodovou zprávu ve věci poskytnutí </w:t>
      </w:r>
      <w:r w:rsidRPr="00266033">
        <w:rPr>
          <w:bCs/>
        </w:rPr>
        <w:t xml:space="preserve">účelově podmíněné dotace </w:t>
      </w:r>
      <w:r w:rsidRPr="00266033">
        <w:t>vlastníkům nemovité kulturní památky panu Vladimíru Hrabačkovi, panu Ing. Michalu Peštovi a panu Bc. Mgr. Petru Peštovi, na nákup a pokládku režné pálené taškové krytiny bobrovky v rámci opravy krovu a výměny střešního pláště obytného domu venkovské usedlosti č</w:t>
      </w:r>
      <w:r w:rsidR="004A0469">
        <w:t xml:space="preserve">. </w:t>
      </w:r>
      <w:r w:rsidRPr="00266033">
        <w:t xml:space="preserve">p. 4, Zborovská 31 v Plzni </w:t>
      </w:r>
      <w:proofErr w:type="spellStart"/>
      <w:r w:rsidRPr="00266033">
        <w:t>Doudlevcích</w:t>
      </w:r>
      <w:proofErr w:type="spellEnd"/>
      <w:r w:rsidRPr="00266033">
        <w:t>, v roce 2019</w:t>
      </w:r>
      <w:r w:rsidRPr="00266033">
        <w:rPr>
          <w:bCs/>
        </w:rPr>
        <w:t>.</w:t>
      </w:r>
    </w:p>
    <w:p w:rsidR="00266033" w:rsidRPr="00266033" w:rsidRDefault="00266033" w:rsidP="00266033">
      <w:pPr>
        <w:jc w:val="both"/>
      </w:pPr>
    </w:p>
    <w:p w:rsidR="00266033" w:rsidRPr="00266033" w:rsidRDefault="00266033" w:rsidP="004A0469">
      <w:pPr>
        <w:pStyle w:val="Odstavecseseznamem"/>
        <w:numPr>
          <w:ilvl w:val="0"/>
          <w:numId w:val="23"/>
        </w:numPr>
        <w:ind w:hanging="720"/>
        <w:jc w:val="both"/>
      </w:pPr>
      <w:r w:rsidRPr="00266033">
        <w:t>S c h v a l u j e</w:t>
      </w:r>
    </w:p>
    <w:p w:rsidR="004A0469" w:rsidRDefault="004A0469" w:rsidP="00266033">
      <w:pPr>
        <w:jc w:val="both"/>
      </w:pPr>
    </w:p>
    <w:p w:rsidR="00266033" w:rsidRPr="00266033" w:rsidRDefault="00266033" w:rsidP="00266033">
      <w:pPr>
        <w:jc w:val="both"/>
      </w:pPr>
      <w:r w:rsidRPr="00266033">
        <w:t>poskytnutí účelově podmíněné dotace v rámci rozpočtu Odboru památkové péče MMP – provozní transfery obyvatelstvu a uzavření veřejnoprávní smlouvy s těmito žadateli, panem Vladimírem Hrabačkou</w:t>
      </w:r>
      <w:r w:rsidR="004A0469">
        <w:t xml:space="preserve">, </w:t>
      </w:r>
      <w:r w:rsidRPr="00266033">
        <w:t>datum narození 30. 1. 1974, Pod </w:t>
      </w:r>
      <w:proofErr w:type="spellStart"/>
      <w:r w:rsidRPr="00266033">
        <w:t>Košutkou</w:t>
      </w:r>
      <w:proofErr w:type="spellEnd"/>
      <w:r w:rsidRPr="00266033">
        <w:t xml:space="preserve"> 1332/14, 323 00 Plzeň, panem Ing. Michalem Peštou</w:t>
      </w:r>
      <w:r w:rsidR="004A0469">
        <w:t>,</w:t>
      </w:r>
      <w:r w:rsidRPr="00266033">
        <w:t xml:space="preserve"> datum narození 30. 5. 1978, Macháčkova 785/25, 318 00 Plzeň a panem Bc. Mgr. Petrem Peštou</w:t>
      </w:r>
      <w:r w:rsidR="004A0469">
        <w:t xml:space="preserve">, </w:t>
      </w:r>
      <w:r w:rsidRPr="00266033">
        <w:t>datum narození 31. 5. 1975, Zábělská 422/90, 312 00 Plzeň, ve výši 250 000 Kč na nákup a pokládku režné pálené taškové krytiny bobrovky v rámci opravy krovu a výměny střešního pláště obytného domu venkovské usedlosti č</w:t>
      </w:r>
      <w:r w:rsidR="004A0469">
        <w:t xml:space="preserve">. </w:t>
      </w:r>
      <w:r w:rsidRPr="00266033">
        <w:t xml:space="preserve">p. 4, Zborovská 31 v Plzni </w:t>
      </w:r>
      <w:proofErr w:type="spellStart"/>
      <w:r w:rsidRPr="00266033">
        <w:t>Doudlevcích</w:t>
      </w:r>
      <w:proofErr w:type="spellEnd"/>
      <w:r w:rsidRPr="00266033">
        <w:t>, ze schváleného rozpočtu OPP MMP na rok 2019. Nebude-li smlouva uzavřena z důvodů na straně příjemce dotace nejpozději do 13. 8. 2019, pozbývá usnesení vůči příjemci dotace účinnost.</w:t>
      </w:r>
    </w:p>
    <w:p w:rsidR="00266033" w:rsidRPr="00266033" w:rsidRDefault="00266033" w:rsidP="00266033">
      <w:pPr>
        <w:jc w:val="both"/>
      </w:pPr>
    </w:p>
    <w:p w:rsidR="00266033" w:rsidRPr="00266033" w:rsidRDefault="00266033" w:rsidP="004A0469">
      <w:pPr>
        <w:pStyle w:val="Odstavecseseznamem"/>
        <w:numPr>
          <w:ilvl w:val="0"/>
          <w:numId w:val="23"/>
        </w:numPr>
        <w:ind w:hanging="720"/>
        <w:jc w:val="both"/>
      </w:pPr>
      <w:r w:rsidRPr="00266033">
        <w:t>U k l á d á</w:t>
      </w:r>
    </w:p>
    <w:p w:rsidR="004A0469" w:rsidRDefault="004A0469" w:rsidP="00266033">
      <w:pPr>
        <w:jc w:val="both"/>
      </w:pPr>
    </w:p>
    <w:p w:rsidR="00266033" w:rsidRPr="00266033" w:rsidRDefault="00266033" w:rsidP="00266033">
      <w:pPr>
        <w:jc w:val="both"/>
      </w:pPr>
      <w:r w:rsidRPr="00266033">
        <w:t>Radě města Plzně</w:t>
      </w:r>
    </w:p>
    <w:p w:rsidR="00266033" w:rsidRPr="00266033" w:rsidRDefault="00266033" w:rsidP="00266033">
      <w:pPr>
        <w:jc w:val="both"/>
      </w:pPr>
      <w:r w:rsidRPr="00266033">
        <w:t>zajistit realizaci bodu II. tohoto usnesení.</w:t>
      </w:r>
    </w:p>
    <w:p w:rsidR="004A0469" w:rsidRDefault="00266033" w:rsidP="00266033">
      <w:pPr>
        <w:jc w:val="both"/>
      </w:pPr>
      <w:r w:rsidRPr="00266033">
        <w:t>Termín: 13. 8. 2019</w:t>
      </w:r>
      <w:r w:rsidR="004A0469">
        <w:tab/>
      </w:r>
      <w:r w:rsidR="004A0469">
        <w:tab/>
      </w:r>
      <w:r w:rsidR="004A0469">
        <w:tab/>
      </w:r>
      <w:r w:rsidR="004A0469">
        <w:tab/>
      </w:r>
      <w:r w:rsidR="004A0469">
        <w:tab/>
      </w:r>
      <w:r w:rsidR="004A0469">
        <w:tab/>
        <w:t xml:space="preserve">Zodpovídá: Mgr. </w:t>
      </w:r>
      <w:r w:rsidRPr="00266033">
        <w:t>Bartáková</w:t>
      </w:r>
    </w:p>
    <w:p w:rsidR="00266033" w:rsidRPr="00266033" w:rsidRDefault="004A0469" w:rsidP="004A0469">
      <w:pPr>
        <w:ind w:left="6372"/>
        <w:jc w:val="both"/>
      </w:pPr>
      <w:r>
        <w:t xml:space="preserve">        </w:t>
      </w:r>
      <w:r w:rsidR="00266033" w:rsidRPr="00266033">
        <w:t xml:space="preserve">Ing. </w:t>
      </w:r>
      <w:r>
        <w:t>Zoch</w:t>
      </w:r>
    </w:p>
    <w:sectPr w:rsidR="00266033" w:rsidRPr="00266033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17A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66033">
      <w:rPr>
        <w:i/>
        <w:color w:val="808080"/>
      </w:rPr>
      <w:t>OPP/4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F10AB"/>
    <w:multiLevelType w:val="hybridMultilevel"/>
    <w:tmpl w:val="A8E0490E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66033"/>
    <w:rsid w:val="00277FA1"/>
    <w:rsid w:val="0028389B"/>
    <w:rsid w:val="00283F99"/>
    <w:rsid w:val="00290FCC"/>
    <w:rsid w:val="00295921"/>
    <w:rsid w:val="002A17AA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0469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0AF8-B71F-46E1-BB73-89409B0C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10</TotalTime>
  <Pages>1</Pages>
  <Words>234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2019-05-14T05:51:00Z</dcterms:created>
  <dcterms:modified xsi:type="dcterms:W3CDTF">2019-05-14T05:51:00Z</dcterms:modified>
</cp:coreProperties>
</file>