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95" w:rsidRPr="00B1339D" w:rsidRDefault="00397095" w:rsidP="00B1339D">
      <w:pPr>
        <w:jc w:val="both"/>
      </w:pPr>
    </w:p>
    <w:p w:rsidR="002634AE" w:rsidRPr="00B1339D" w:rsidRDefault="002634AE" w:rsidP="00B1339D">
      <w:pPr>
        <w:jc w:val="both"/>
      </w:pPr>
    </w:p>
    <w:p w:rsidR="002634AE" w:rsidRPr="00B1339D" w:rsidRDefault="002634AE" w:rsidP="00B1339D">
      <w:pPr>
        <w:jc w:val="both"/>
      </w:pPr>
    </w:p>
    <w:p w:rsidR="002634AE" w:rsidRPr="00B1339D" w:rsidRDefault="005F59B0" w:rsidP="005F59B0">
      <w:pPr>
        <w:jc w:val="center"/>
      </w:pPr>
      <w:r>
        <w:t>č</w:t>
      </w:r>
      <w:r w:rsidR="002634AE" w:rsidRPr="00B1339D">
        <w:t>.</w:t>
      </w:r>
      <w:r>
        <w:t xml:space="preserve"> 376</w:t>
      </w:r>
    </w:p>
    <w:p w:rsidR="002634AE" w:rsidRPr="00B1339D" w:rsidRDefault="002634AE" w:rsidP="00B1339D">
      <w:pPr>
        <w:jc w:val="both"/>
      </w:pPr>
    </w:p>
    <w:p w:rsidR="002634AE" w:rsidRPr="00B1339D" w:rsidRDefault="002634AE" w:rsidP="00B1339D">
      <w:pPr>
        <w:pStyle w:val="Odstavecseseznamem"/>
        <w:numPr>
          <w:ilvl w:val="0"/>
          <w:numId w:val="43"/>
        </w:numPr>
        <w:ind w:left="567" w:hanging="567"/>
        <w:jc w:val="both"/>
      </w:pPr>
      <w:proofErr w:type="gramStart"/>
      <w:r w:rsidRPr="00B1339D">
        <w:t>B</w:t>
      </w:r>
      <w:r w:rsidR="00B1339D" w:rsidRPr="00B1339D">
        <w:t xml:space="preserve"> </w:t>
      </w:r>
      <w:r w:rsidRPr="00B1339D">
        <w:t>e</w:t>
      </w:r>
      <w:r w:rsidR="00B1339D" w:rsidRPr="00B1339D">
        <w:t xml:space="preserve"> </w:t>
      </w:r>
      <w:r w:rsidRPr="00B1339D">
        <w:t>r</w:t>
      </w:r>
      <w:r w:rsidR="00B1339D" w:rsidRPr="00B1339D">
        <w:t xml:space="preserve"> </w:t>
      </w:r>
      <w:r w:rsidRPr="00B1339D">
        <w:t>e</w:t>
      </w:r>
      <w:r w:rsidR="00B1339D" w:rsidRPr="00B1339D">
        <w:t xml:space="preserve">  </w:t>
      </w:r>
      <w:r w:rsidRPr="00B1339D">
        <w:t xml:space="preserve"> n</w:t>
      </w:r>
      <w:r w:rsidR="00B1339D" w:rsidRPr="00B1339D">
        <w:t xml:space="preserve"> </w:t>
      </w:r>
      <w:r w:rsidRPr="00B1339D">
        <w:t>a</w:t>
      </w:r>
      <w:r w:rsidR="00B1339D" w:rsidRPr="00B1339D">
        <w:t xml:space="preserve">  </w:t>
      </w:r>
      <w:r w:rsidRPr="00B1339D">
        <w:t xml:space="preserve"> v</w:t>
      </w:r>
      <w:r w:rsidR="00B1339D" w:rsidRPr="00B1339D">
        <w:t> </w:t>
      </w:r>
      <w:r w:rsidRPr="00B1339D">
        <w:t>ě</w:t>
      </w:r>
      <w:r w:rsidR="00B1339D" w:rsidRPr="00B1339D">
        <w:t xml:space="preserve"> </w:t>
      </w:r>
      <w:r w:rsidRPr="00B1339D">
        <w:t>d</w:t>
      </w:r>
      <w:r w:rsidR="00B1339D" w:rsidRPr="00B1339D">
        <w:t xml:space="preserve"> </w:t>
      </w:r>
      <w:r w:rsidRPr="00B1339D">
        <w:t>o</w:t>
      </w:r>
      <w:r w:rsidR="00B1339D" w:rsidRPr="00B1339D">
        <w:t xml:space="preserve"> </w:t>
      </w:r>
      <w:r w:rsidRPr="00B1339D">
        <w:t>m</w:t>
      </w:r>
      <w:r w:rsidR="00B1339D" w:rsidRPr="00B1339D">
        <w:t xml:space="preserve"> </w:t>
      </w:r>
      <w:r w:rsidRPr="00B1339D">
        <w:t>í</w:t>
      </w:r>
      <w:proofErr w:type="gramEnd"/>
    </w:p>
    <w:p w:rsidR="00B1339D" w:rsidRPr="00B1339D" w:rsidRDefault="00B1339D" w:rsidP="00B1339D">
      <w:pPr>
        <w:jc w:val="both"/>
      </w:pPr>
    </w:p>
    <w:p w:rsidR="002634AE" w:rsidRPr="00B1339D" w:rsidRDefault="002634AE" w:rsidP="00B1339D">
      <w:pPr>
        <w:pStyle w:val="Odstavecseseznamem"/>
        <w:numPr>
          <w:ilvl w:val="0"/>
          <w:numId w:val="44"/>
        </w:numPr>
        <w:ind w:left="426" w:hanging="426"/>
        <w:jc w:val="both"/>
        <w:rPr>
          <w:lang w:eastAsia="zh-CN"/>
        </w:rPr>
      </w:pPr>
      <w:r w:rsidRPr="00B1339D">
        <w:t>Informace vyplývající z důvodové zprávy o př</w:t>
      </w:r>
      <w:r w:rsidR="00B1339D" w:rsidRPr="00B1339D">
        <w:t xml:space="preserve">ípravě Memoranda o vzájemné </w:t>
      </w:r>
      <w:r w:rsidRPr="00B1339D">
        <w:t xml:space="preserve">spolupráci v cestovním ruchu se </w:t>
      </w:r>
      <w:r w:rsidRPr="00B1339D">
        <w:rPr>
          <w:szCs w:val="24"/>
          <w:lang w:eastAsia="zh-CN"/>
        </w:rPr>
        <w:t>zástupci obcí v</w:t>
      </w:r>
      <w:r w:rsidRPr="00B1339D">
        <w:rPr>
          <w:lang w:eastAsia="zh-CN"/>
        </w:rPr>
        <w:t xml:space="preserve"> oblastní destinaci Plzeň.</w:t>
      </w:r>
    </w:p>
    <w:p w:rsidR="002634AE" w:rsidRPr="00B1339D" w:rsidRDefault="002634AE" w:rsidP="00B1339D">
      <w:pPr>
        <w:pStyle w:val="Odstavecseseznamem"/>
        <w:numPr>
          <w:ilvl w:val="0"/>
          <w:numId w:val="44"/>
        </w:numPr>
        <w:ind w:left="426" w:hanging="426"/>
        <w:jc w:val="both"/>
      </w:pPr>
      <w:r w:rsidRPr="00B1339D">
        <w:rPr>
          <w:lang w:eastAsia="zh-CN"/>
        </w:rPr>
        <w:t xml:space="preserve">Usnesení RMP č. 974 ze dne 7. října 2019. </w:t>
      </w:r>
    </w:p>
    <w:p w:rsidR="002634AE" w:rsidRPr="00B1339D" w:rsidRDefault="002634AE" w:rsidP="00B1339D">
      <w:pPr>
        <w:ind w:left="426" w:hanging="426"/>
        <w:jc w:val="both"/>
      </w:pPr>
    </w:p>
    <w:p w:rsidR="002634AE" w:rsidRPr="00B1339D" w:rsidRDefault="002634AE" w:rsidP="00B1339D">
      <w:pPr>
        <w:pStyle w:val="Odstavecseseznamem"/>
        <w:numPr>
          <w:ilvl w:val="0"/>
          <w:numId w:val="43"/>
        </w:numPr>
        <w:ind w:hanging="720"/>
        <w:jc w:val="both"/>
      </w:pPr>
      <w:r w:rsidRPr="00B1339D">
        <w:t>S</w:t>
      </w:r>
      <w:r w:rsidR="00B1339D" w:rsidRPr="00B1339D">
        <w:t> </w:t>
      </w:r>
      <w:r w:rsidRPr="00B1339D">
        <w:t>c</w:t>
      </w:r>
      <w:r w:rsidR="00B1339D" w:rsidRPr="00B1339D">
        <w:t xml:space="preserve"> </w:t>
      </w:r>
      <w:r w:rsidRPr="00B1339D">
        <w:t>h</w:t>
      </w:r>
      <w:r w:rsidR="00B1339D" w:rsidRPr="00B1339D">
        <w:t xml:space="preserve"> </w:t>
      </w:r>
      <w:r w:rsidRPr="00B1339D">
        <w:t>v</w:t>
      </w:r>
      <w:r w:rsidR="00B1339D" w:rsidRPr="00B1339D">
        <w:t> </w:t>
      </w:r>
      <w:r w:rsidRPr="00B1339D">
        <w:t>a</w:t>
      </w:r>
      <w:r w:rsidR="00B1339D" w:rsidRPr="00B1339D">
        <w:t xml:space="preserve"> </w:t>
      </w:r>
      <w:r w:rsidRPr="00B1339D">
        <w:t>l</w:t>
      </w:r>
      <w:r w:rsidR="00B1339D" w:rsidRPr="00B1339D">
        <w:t xml:space="preserve"> </w:t>
      </w:r>
      <w:r w:rsidRPr="00B1339D">
        <w:t>u</w:t>
      </w:r>
      <w:r w:rsidR="00B1339D" w:rsidRPr="00B1339D">
        <w:t xml:space="preserve"> </w:t>
      </w:r>
      <w:r w:rsidRPr="00B1339D">
        <w:t>j</w:t>
      </w:r>
      <w:r w:rsidR="00B1339D" w:rsidRPr="00B1339D">
        <w:t xml:space="preserve"> </w:t>
      </w:r>
      <w:r w:rsidRPr="00B1339D">
        <w:t>e</w:t>
      </w:r>
    </w:p>
    <w:p w:rsidR="00B1339D" w:rsidRPr="00B1339D" w:rsidRDefault="00B1339D" w:rsidP="00B1339D">
      <w:pPr>
        <w:pStyle w:val="Odstavecseseznamem"/>
        <w:ind w:left="720"/>
        <w:jc w:val="both"/>
      </w:pPr>
    </w:p>
    <w:p w:rsidR="002634AE" w:rsidRPr="00B1339D" w:rsidRDefault="002634AE" w:rsidP="007B072F">
      <w:pPr>
        <w:pStyle w:val="Odstavecseseznamem"/>
        <w:numPr>
          <w:ilvl w:val="1"/>
          <w:numId w:val="43"/>
        </w:numPr>
        <w:ind w:left="426" w:hanging="426"/>
        <w:jc w:val="both"/>
      </w:pPr>
      <w:r w:rsidRPr="00B1339D">
        <w:t>Vzorové znění Memoranda o vzájemné spolupráci v cestovním ruchu.</w:t>
      </w:r>
    </w:p>
    <w:p w:rsidR="002634AE" w:rsidRPr="007B072F" w:rsidRDefault="002634AE" w:rsidP="007B072F">
      <w:pPr>
        <w:pStyle w:val="Odstavecseseznamem"/>
        <w:numPr>
          <w:ilvl w:val="1"/>
          <w:numId w:val="43"/>
        </w:numPr>
        <w:ind w:left="426" w:hanging="426"/>
        <w:jc w:val="both"/>
        <w:rPr>
          <w:szCs w:val="24"/>
        </w:rPr>
      </w:pPr>
      <w:r w:rsidRPr="00B1339D">
        <w:t>P</w:t>
      </w:r>
      <w:r w:rsidRPr="00B1339D">
        <w:rPr>
          <w:szCs w:val="24"/>
          <w:lang w:eastAsia="zh-CN"/>
        </w:rPr>
        <w:t>ověření statutárního zástupce Plzeň - TURISMUS, příspěvkové organizace,</w:t>
      </w:r>
      <w:r w:rsidRPr="00B1339D">
        <w:rPr>
          <w:szCs w:val="24"/>
        </w:rPr>
        <w:t xml:space="preserve"> </w:t>
      </w:r>
      <w:r w:rsidR="007B072F">
        <w:rPr>
          <w:szCs w:val="24"/>
        </w:rPr>
        <w:t xml:space="preserve">                 </w:t>
      </w:r>
      <w:r w:rsidRPr="00B1339D">
        <w:rPr>
          <w:szCs w:val="24"/>
        </w:rPr>
        <w:t xml:space="preserve">IČ 00075361, náměstí Republiky 290/41, 301 00 Plzeň </w:t>
      </w:r>
      <w:r w:rsidR="00B1339D">
        <w:rPr>
          <w:szCs w:val="24"/>
        </w:rPr>
        <w:t>-</w:t>
      </w:r>
      <w:r w:rsidRPr="00B1339D">
        <w:rPr>
          <w:szCs w:val="24"/>
        </w:rPr>
        <w:t xml:space="preserve"> Vnitřní Město,</w:t>
      </w:r>
      <w:r w:rsidRPr="00B1339D">
        <w:rPr>
          <w:szCs w:val="24"/>
          <w:lang w:eastAsia="zh-CN"/>
        </w:rPr>
        <w:t xml:space="preserve"> podepsáním </w:t>
      </w:r>
      <w:r w:rsidRPr="007B072F">
        <w:rPr>
          <w:szCs w:val="24"/>
        </w:rPr>
        <w:t xml:space="preserve">Memorand o vzájemné spolupráci v cestovním ruchu se statutárními zástupci obcí </w:t>
      </w:r>
      <w:r w:rsidR="007B072F" w:rsidRPr="007B072F">
        <w:rPr>
          <w:szCs w:val="24"/>
        </w:rPr>
        <w:t xml:space="preserve">uvedených v příloze č. 1. důvodové zprávy </w:t>
      </w:r>
      <w:r w:rsidRPr="007B072F">
        <w:rPr>
          <w:szCs w:val="24"/>
        </w:rPr>
        <w:t xml:space="preserve">na základě plné moci. </w:t>
      </w:r>
    </w:p>
    <w:p w:rsidR="002634AE" w:rsidRPr="007B072F" w:rsidRDefault="002634AE" w:rsidP="007B072F"/>
    <w:p w:rsidR="002634AE" w:rsidRPr="00B1339D" w:rsidRDefault="002634AE" w:rsidP="00B1339D">
      <w:pPr>
        <w:pStyle w:val="Odstavecseseznamem"/>
        <w:numPr>
          <w:ilvl w:val="0"/>
          <w:numId w:val="43"/>
        </w:numPr>
        <w:ind w:hanging="720"/>
        <w:jc w:val="both"/>
      </w:pPr>
      <w:r w:rsidRPr="00B1339D">
        <w:t>U</w:t>
      </w:r>
      <w:r w:rsidR="00B1339D" w:rsidRPr="00B1339D">
        <w:t xml:space="preserve"> </w:t>
      </w:r>
      <w:r w:rsidRPr="00B1339D">
        <w:t>k</w:t>
      </w:r>
      <w:r w:rsidR="00B1339D" w:rsidRPr="00B1339D">
        <w:t xml:space="preserve"> </w:t>
      </w:r>
      <w:r w:rsidRPr="00B1339D">
        <w:t>l</w:t>
      </w:r>
      <w:r w:rsidR="00B1339D" w:rsidRPr="00B1339D">
        <w:t xml:space="preserve"> </w:t>
      </w:r>
      <w:r w:rsidRPr="00B1339D">
        <w:t>á</w:t>
      </w:r>
      <w:r w:rsidR="00B1339D" w:rsidRPr="00B1339D">
        <w:t xml:space="preserve"> </w:t>
      </w:r>
      <w:r w:rsidRPr="00B1339D">
        <w:t>d</w:t>
      </w:r>
      <w:r w:rsidR="00B1339D" w:rsidRPr="00B1339D">
        <w:t xml:space="preserve"> </w:t>
      </w:r>
      <w:r w:rsidRPr="00B1339D">
        <w:t>á</w:t>
      </w:r>
    </w:p>
    <w:p w:rsidR="00B1339D" w:rsidRPr="00B1339D" w:rsidRDefault="00B1339D" w:rsidP="00B1339D">
      <w:pPr>
        <w:jc w:val="both"/>
      </w:pPr>
    </w:p>
    <w:p w:rsidR="002634AE" w:rsidRPr="00B1339D" w:rsidRDefault="002634AE" w:rsidP="00B1339D">
      <w:pPr>
        <w:jc w:val="both"/>
      </w:pPr>
      <w:r w:rsidRPr="00B1339D">
        <w:t>Radě města Plzně</w:t>
      </w:r>
    </w:p>
    <w:p w:rsidR="002634AE" w:rsidRPr="00B1339D" w:rsidRDefault="002634AE" w:rsidP="00B1339D">
      <w:pPr>
        <w:jc w:val="both"/>
        <w:rPr>
          <w:szCs w:val="24"/>
          <w:lang w:eastAsia="zh-CN"/>
        </w:rPr>
      </w:pPr>
      <w:r w:rsidRPr="00B1339D">
        <w:rPr>
          <w:szCs w:val="24"/>
          <w:lang w:eastAsia="zh-CN"/>
        </w:rPr>
        <w:t>uzavřít Memoranda o vzájemné spolupráci v cestovním ruchu v souladu s bodem II. tohoto usnesení.</w:t>
      </w:r>
    </w:p>
    <w:p w:rsidR="002634AE" w:rsidRPr="00B1339D" w:rsidRDefault="002634AE" w:rsidP="00B1339D">
      <w:pPr>
        <w:jc w:val="both"/>
      </w:pPr>
      <w:r w:rsidRPr="00B1339D">
        <w:rPr>
          <w:szCs w:val="24"/>
          <w:lang w:eastAsia="zh-CN"/>
        </w:rPr>
        <w:t>Termín: 31. 5. 2020</w:t>
      </w:r>
      <w:r w:rsidR="00B1339D">
        <w:rPr>
          <w:szCs w:val="24"/>
          <w:lang w:eastAsia="zh-CN"/>
        </w:rPr>
        <w:tab/>
      </w:r>
      <w:r w:rsidR="00B1339D">
        <w:rPr>
          <w:szCs w:val="24"/>
          <w:lang w:eastAsia="zh-CN"/>
        </w:rPr>
        <w:tab/>
      </w:r>
      <w:r w:rsidR="00B1339D">
        <w:rPr>
          <w:szCs w:val="24"/>
          <w:lang w:eastAsia="zh-CN"/>
        </w:rPr>
        <w:tab/>
      </w:r>
      <w:r w:rsidR="00B1339D">
        <w:rPr>
          <w:szCs w:val="24"/>
          <w:lang w:eastAsia="zh-CN"/>
        </w:rPr>
        <w:tab/>
      </w:r>
      <w:r w:rsidR="00B1339D">
        <w:rPr>
          <w:szCs w:val="24"/>
          <w:lang w:eastAsia="zh-CN"/>
        </w:rPr>
        <w:tab/>
      </w:r>
      <w:r w:rsidR="00B1339D">
        <w:rPr>
          <w:szCs w:val="24"/>
          <w:lang w:eastAsia="zh-CN"/>
        </w:rPr>
        <w:tab/>
      </w:r>
      <w:r w:rsidRPr="00B1339D">
        <w:t xml:space="preserve">Zodpovídá: Mgr. </w:t>
      </w:r>
      <w:proofErr w:type="spellStart"/>
      <w:r w:rsidRPr="00B1339D">
        <w:t>Zarzycký</w:t>
      </w:r>
      <w:proofErr w:type="spellEnd"/>
    </w:p>
    <w:p w:rsidR="002634AE" w:rsidRPr="00B1339D" w:rsidRDefault="00B1339D" w:rsidP="00B1339D">
      <w:pPr>
        <w:ind w:left="5664" w:firstLine="708"/>
        <w:jc w:val="both"/>
      </w:pPr>
      <w:bookmarkStart w:id="0" w:name="_GoBack"/>
      <w:bookmarkEnd w:id="0"/>
      <w:r>
        <w:t xml:space="preserve">        </w:t>
      </w:r>
      <w:r w:rsidR="002634AE" w:rsidRPr="00B1339D">
        <w:t>PhDr. Knížová</w:t>
      </w:r>
    </w:p>
    <w:sectPr w:rsidR="002634AE" w:rsidRPr="00B1339D" w:rsidSect="003E54A9">
      <w:headerReference w:type="default" r:id="rId9"/>
      <w:footerReference w:type="even" r:id="rId10"/>
      <w:footerReference w:type="default" r:id="rId11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21" w:rsidRDefault="00295921">
      <w:r>
        <w:separator/>
      </w:r>
    </w:p>
  </w:endnote>
  <w:endnote w:type="continuationSeparator" w:id="0">
    <w:p w:rsidR="00295921" w:rsidRDefault="002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85680" w:rsidRDefault="00D856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pat"/>
      <w:framePr w:wrap="around" w:vAnchor="text" w:hAnchor="margin" w:xAlign="center" w:y="1"/>
      <w:rPr>
        <w:rStyle w:val="slostrnky"/>
      </w:rPr>
    </w:pPr>
  </w:p>
  <w:p w:rsidR="0066512A" w:rsidRDefault="0066512A" w:rsidP="0066512A">
    <w:pPr>
      <w:pStyle w:val="Zpat"/>
      <w:pBdr>
        <w:bottom w:val="single" w:sz="4" w:space="1" w:color="auto"/>
      </w:pBdr>
    </w:pPr>
  </w:p>
  <w:p w:rsidR="0066512A" w:rsidRDefault="0066512A" w:rsidP="0066512A">
    <w:pPr>
      <w:pStyle w:val="Zpat"/>
    </w:pP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 xml:space="preserve">Mgr. Martin B a x a </w:t>
    </w:r>
    <w:r>
      <w:rPr>
        <w:i/>
        <w:sz w:val="20"/>
      </w:rPr>
      <w:tab/>
    </w:r>
    <w:r>
      <w:rPr>
        <w:i/>
        <w:sz w:val="20"/>
      </w:rPr>
      <w:tab/>
      <w:t>Mgr. Roman Z a r z y c k ý</w:t>
    </w:r>
  </w:p>
  <w:p w:rsidR="0066512A" w:rsidRDefault="0066512A" w:rsidP="0066512A">
    <w:pPr>
      <w:pStyle w:val="Zpat"/>
      <w:rPr>
        <w:i/>
        <w:sz w:val="20"/>
      </w:rPr>
    </w:pPr>
    <w:r>
      <w:rPr>
        <w:i/>
        <w:sz w:val="20"/>
      </w:rPr>
      <w:t>primátor města Plzně</w:t>
    </w:r>
    <w:r>
      <w:rPr>
        <w:i/>
        <w:sz w:val="20"/>
      </w:rPr>
      <w:tab/>
    </w:r>
    <w:r>
      <w:rPr>
        <w:i/>
        <w:sz w:val="20"/>
      </w:rPr>
      <w:tab/>
      <w:t>zástupce primátora</w:t>
    </w:r>
  </w:p>
  <w:p w:rsidR="0066512A" w:rsidRDefault="0066512A" w:rsidP="0066512A">
    <w:pPr>
      <w:pStyle w:val="Zpat"/>
      <w:rPr>
        <w:rStyle w:val="slostrnky"/>
      </w:rPr>
    </w:pPr>
  </w:p>
  <w:p w:rsidR="0066512A" w:rsidRDefault="0066512A" w:rsidP="0066512A">
    <w:pPr>
      <w:pStyle w:val="Zpat"/>
      <w:rPr>
        <w:rStyle w:val="slostrnky"/>
      </w:rPr>
    </w:pPr>
  </w:p>
  <w:p w:rsidR="008A0F53" w:rsidRDefault="0066512A" w:rsidP="008A0F53">
    <w:pPr>
      <w:pStyle w:val="Zpat"/>
      <w:rPr>
        <w:i/>
        <w:sz w:val="20"/>
      </w:rPr>
    </w:pPr>
    <w:r>
      <w:rPr>
        <w:rStyle w:val="slostrnky"/>
      </w:rPr>
      <w:tab/>
    </w:r>
    <w:r>
      <w:rPr>
        <w:rStyle w:val="slostrnky"/>
      </w:rPr>
      <w:tab/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B072F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21" w:rsidRDefault="00295921">
      <w:r>
        <w:separator/>
      </w:r>
    </w:p>
  </w:footnote>
  <w:footnote w:type="continuationSeparator" w:id="0">
    <w:p w:rsidR="00295921" w:rsidRDefault="002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80" w:rsidRDefault="00D85680">
    <w:pPr>
      <w:pStyle w:val="Zhlav"/>
      <w:jc w:val="center"/>
      <w:rPr>
        <w:i/>
        <w:color w:val="808080"/>
        <w:sz w:val="28"/>
      </w:rPr>
    </w:pPr>
    <w:r>
      <w:rPr>
        <w:i/>
        <w:color w:val="808080"/>
        <w:sz w:val="28"/>
      </w:rPr>
      <w:t xml:space="preserve">Usnesení Zastupitelstva města Plzně </w:t>
    </w: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D85680">
    <w:pPr>
      <w:pStyle w:val="Zhlav"/>
      <w:jc w:val="center"/>
      <w:rPr>
        <w:i/>
        <w:sz w:val="28"/>
      </w:rPr>
    </w:pPr>
  </w:p>
  <w:p w:rsidR="00D85680" w:rsidRDefault="00347118">
    <w:pPr>
      <w:pStyle w:val="Zhlav"/>
      <w:rPr>
        <w:i/>
        <w:color w:val="808080"/>
      </w:rPr>
    </w:pPr>
    <w:r>
      <w:rPr>
        <w:i/>
        <w:color w:val="808080"/>
      </w:rPr>
      <w:t>Číslo ZMP: 0</w:t>
    </w:r>
    <w:r w:rsidR="0066512A">
      <w:rPr>
        <w:i/>
        <w:color w:val="808080"/>
      </w:rPr>
      <w:t>0</w:t>
    </w:r>
    <w:r w:rsidR="00520966">
      <w:rPr>
        <w:i/>
        <w:color w:val="808080"/>
      </w:rPr>
      <w:t>9</w:t>
    </w:r>
  </w:p>
  <w:p w:rsidR="00D85680" w:rsidRDefault="00D85680">
    <w:pPr>
      <w:pStyle w:val="Zhlav"/>
      <w:pBdr>
        <w:bottom w:val="single" w:sz="4" w:space="1" w:color="auto"/>
      </w:pBdr>
      <w:rPr>
        <w:i/>
        <w:color w:val="808080"/>
      </w:rPr>
    </w:pPr>
    <w:r>
      <w:rPr>
        <w:i/>
        <w:color w:val="808080"/>
      </w:rPr>
      <w:t>Dat</w:t>
    </w:r>
    <w:r w:rsidR="00347118">
      <w:rPr>
        <w:i/>
        <w:color w:val="808080"/>
      </w:rPr>
      <w:t xml:space="preserve">um konání ZMP: </w:t>
    </w:r>
    <w:r w:rsidR="00520966">
      <w:rPr>
        <w:i/>
        <w:color w:val="808080"/>
      </w:rPr>
      <w:t>21. 10. 2019</w:t>
    </w:r>
    <w:r w:rsidR="007308E0">
      <w:rPr>
        <w:i/>
        <w:color w:val="808080"/>
      </w:rPr>
      <w:tab/>
    </w:r>
    <w:r>
      <w:rPr>
        <w:i/>
        <w:color w:val="808080"/>
      </w:rPr>
      <w:t xml:space="preserve">           </w:t>
    </w:r>
    <w:r w:rsidR="00132CAB">
      <w:rPr>
        <w:i/>
        <w:color w:val="808080"/>
      </w:rPr>
      <w:t xml:space="preserve">  </w:t>
    </w:r>
    <w:r>
      <w:rPr>
        <w:i/>
        <w:color w:val="808080"/>
      </w:rPr>
      <w:t xml:space="preserve">    </w:t>
    </w:r>
    <w:r w:rsidR="007308E0">
      <w:rPr>
        <w:i/>
        <w:color w:val="808080"/>
      </w:rPr>
      <w:t xml:space="preserve">        </w:t>
    </w:r>
    <w:r>
      <w:rPr>
        <w:i/>
        <w:color w:val="808080"/>
      </w:rPr>
      <w:t xml:space="preserve">    Označení návrhu usnesení:</w:t>
    </w:r>
    <w:r w:rsidR="00CA6B48">
      <w:rPr>
        <w:i/>
        <w:color w:val="808080"/>
      </w:rPr>
      <w:t xml:space="preserve"> </w:t>
    </w:r>
    <w:r w:rsidR="002634AE">
      <w:rPr>
        <w:i/>
        <w:color w:val="808080"/>
      </w:rPr>
      <w:t>ŘÚSO/1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32654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585ADF"/>
    <w:multiLevelType w:val="hybridMultilevel"/>
    <w:tmpl w:val="D4FA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15F8C"/>
    <w:multiLevelType w:val="hybridMultilevel"/>
    <w:tmpl w:val="24984CE2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0E47E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44DE9"/>
    <w:multiLevelType w:val="hybridMultilevel"/>
    <w:tmpl w:val="45FAF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75069"/>
    <w:multiLevelType w:val="hybridMultilevel"/>
    <w:tmpl w:val="6DCEEB7C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56ECC"/>
    <w:multiLevelType w:val="hybridMultilevel"/>
    <w:tmpl w:val="BCA0D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B7EB9"/>
    <w:multiLevelType w:val="hybridMultilevel"/>
    <w:tmpl w:val="FE4C3634"/>
    <w:lvl w:ilvl="0" w:tplc="49A6CEA6">
      <w:start w:val="1"/>
      <w:numFmt w:val="decimal"/>
      <w:pStyle w:val="vlevo"/>
      <w:lvlText w:val="%1."/>
      <w:lvlJc w:val="left"/>
      <w:pPr>
        <w:ind w:left="360" w:hanging="360"/>
      </w:pPr>
      <w:rPr>
        <w:rFonts w:hint="default"/>
      </w:rPr>
    </w:lvl>
    <w:lvl w:ilvl="1" w:tplc="3BCEDC08">
      <w:start w:val="1"/>
      <w:numFmt w:val="lowerLetter"/>
      <w:lvlText w:val="%2."/>
      <w:lvlJc w:val="left"/>
      <w:pPr>
        <w:ind w:left="1440" w:hanging="360"/>
      </w:pPr>
    </w:lvl>
    <w:lvl w:ilvl="2" w:tplc="CF0808EA">
      <w:start w:val="1"/>
      <w:numFmt w:val="lowerRoman"/>
      <w:lvlText w:val="%3."/>
      <w:lvlJc w:val="right"/>
      <w:pPr>
        <w:ind w:left="2160" w:hanging="180"/>
      </w:pPr>
    </w:lvl>
    <w:lvl w:ilvl="3" w:tplc="6FBACB36">
      <w:start w:val="1"/>
      <w:numFmt w:val="decimal"/>
      <w:lvlText w:val="%4."/>
      <w:lvlJc w:val="left"/>
      <w:pPr>
        <w:ind w:left="2880" w:hanging="360"/>
      </w:pPr>
    </w:lvl>
    <w:lvl w:ilvl="4" w:tplc="4B289866">
      <w:start w:val="1"/>
      <w:numFmt w:val="lowerLetter"/>
      <w:lvlText w:val="%5."/>
      <w:lvlJc w:val="left"/>
      <w:pPr>
        <w:ind w:left="3600" w:hanging="360"/>
      </w:pPr>
    </w:lvl>
    <w:lvl w:ilvl="5" w:tplc="2AB49648">
      <w:start w:val="1"/>
      <w:numFmt w:val="lowerRoman"/>
      <w:lvlText w:val="%6."/>
      <w:lvlJc w:val="right"/>
      <w:pPr>
        <w:ind w:left="4320" w:hanging="180"/>
      </w:pPr>
    </w:lvl>
    <w:lvl w:ilvl="6" w:tplc="C654099A">
      <w:start w:val="1"/>
      <w:numFmt w:val="decimal"/>
      <w:lvlText w:val="%7."/>
      <w:lvlJc w:val="left"/>
      <w:pPr>
        <w:ind w:left="5040" w:hanging="360"/>
      </w:pPr>
    </w:lvl>
    <w:lvl w:ilvl="7" w:tplc="D468555C">
      <w:start w:val="1"/>
      <w:numFmt w:val="lowerLetter"/>
      <w:lvlText w:val="%8."/>
      <w:lvlJc w:val="left"/>
      <w:pPr>
        <w:ind w:left="5760" w:hanging="360"/>
      </w:pPr>
    </w:lvl>
    <w:lvl w:ilvl="8" w:tplc="FB465FA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241B7"/>
    <w:multiLevelType w:val="hybridMultilevel"/>
    <w:tmpl w:val="832E0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A92"/>
    <w:multiLevelType w:val="hybridMultilevel"/>
    <w:tmpl w:val="CD28F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9E7073"/>
    <w:multiLevelType w:val="hybridMultilevel"/>
    <w:tmpl w:val="5518D5BE"/>
    <w:lvl w:ilvl="0" w:tplc="0405000F">
      <w:start w:val="1"/>
      <w:numFmt w:val="decimal"/>
      <w:lvlText w:val="%1.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0F32284E"/>
    <w:multiLevelType w:val="hybridMultilevel"/>
    <w:tmpl w:val="EE9C8672"/>
    <w:lvl w:ilvl="0" w:tplc="0405000F">
      <w:start w:val="1"/>
      <w:numFmt w:val="decimal"/>
      <w:lvlText w:val="%1."/>
      <w:lvlJc w:val="left"/>
      <w:pPr>
        <w:ind w:left="1921" w:hanging="360"/>
      </w:pPr>
    </w:lvl>
    <w:lvl w:ilvl="1" w:tplc="04050019" w:tentative="1">
      <w:start w:val="1"/>
      <w:numFmt w:val="lowerLetter"/>
      <w:lvlText w:val="%2."/>
      <w:lvlJc w:val="left"/>
      <w:pPr>
        <w:ind w:left="2641" w:hanging="360"/>
      </w:pPr>
    </w:lvl>
    <w:lvl w:ilvl="2" w:tplc="0405001B" w:tentative="1">
      <w:start w:val="1"/>
      <w:numFmt w:val="lowerRoman"/>
      <w:lvlText w:val="%3."/>
      <w:lvlJc w:val="right"/>
      <w:pPr>
        <w:ind w:left="3361" w:hanging="180"/>
      </w:pPr>
    </w:lvl>
    <w:lvl w:ilvl="3" w:tplc="0405000F" w:tentative="1">
      <w:start w:val="1"/>
      <w:numFmt w:val="decimal"/>
      <w:lvlText w:val="%4."/>
      <w:lvlJc w:val="left"/>
      <w:pPr>
        <w:ind w:left="4081" w:hanging="360"/>
      </w:pPr>
    </w:lvl>
    <w:lvl w:ilvl="4" w:tplc="04050019" w:tentative="1">
      <w:start w:val="1"/>
      <w:numFmt w:val="lowerLetter"/>
      <w:lvlText w:val="%5."/>
      <w:lvlJc w:val="left"/>
      <w:pPr>
        <w:ind w:left="4801" w:hanging="360"/>
      </w:pPr>
    </w:lvl>
    <w:lvl w:ilvl="5" w:tplc="0405001B" w:tentative="1">
      <w:start w:val="1"/>
      <w:numFmt w:val="lowerRoman"/>
      <w:lvlText w:val="%6."/>
      <w:lvlJc w:val="right"/>
      <w:pPr>
        <w:ind w:left="5521" w:hanging="180"/>
      </w:pPr>
    </w:lvl>
    <w:lvl w:ilvl="6" w:tplc="0405000F" w:tentative="1">
      <w:start w:val="1"/>
      <w:numFmt w:val="decimal"/>
      <w:lvlText w:val="%7."/>
      <w:lvlJc w:val="left"/>
      <w:pPr>
        <w:ind w:left="6241" w:hanging="360"/>
      </w:pPr>
    </w:lvl>
    <w:lvl w:ilvl="7" w:tplc="04050019" w:tentative="1">
      <w:start w:val="1"/>
      <w:numFmt w:val="lowerLetter"/>
      <w:lvlText w:val="%8."/>
      <w:lvlJc w:val="left"/>
      <w:pPr>
        <w:ind w:left="6961" w:hanging="360"/>
      </w:pPr>
    </w:lvl>
    <w:lvl w:ilvl="8" w:tplc="040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3">
    <w:nsid w:val="144D1388"/>
    <w:multiLevelType w:val="hybridMultilevel"/>
    <w:tmpl w:val="23C818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342B1E"/>
    <w:multiLevelType w:val="hybridMultilevel"/>
    <w:tmpl w:val="D1B0D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922DF1"/>
    <w:multiLevelType w:val="hybridMultilevel"/>
    <w:tmpl w:val="39525D3C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50074"/>
    <w:multiLevelType w:val="hybridMultilevel"/>
    <w:tmpl w:val="E9F01C14"/>
    <w:lvl w:ilvl="0" w:tplc="98126AEA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1D7558D1"/>
    <w:multiLevelType w:val="hybridMultilevel"/>
    <w:tmpl w:val="B6F4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730571"/>
    <w:multiLevelType w:val="hybridMultilevel"/>
    <w:tmpl w:val="CE402582"/>
    <w:lvl w:ilvl="0" w:tplc="FA54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1E1011"/>
    <w:multiLevelType w:val="hybridMultilevel"/>
    <w:tmpl w:val="62D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F5893"/>
    <w:multiLevelType w:val="hybridMultilevel"/>
    <w:tmpl w:val="0318ED3E"/>
    <w:lvl w:ilvl="0" w:tplc="044C48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E30630"/>
    <w:multiLevelType w:val="hybridMultilevel"/>
    <w:tmpl w:val="40B27B6C"/>
    <w:lvl w:ilvl="0" w:tplc="D082A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6C379E"/>
    <w:multiLevelType w:val="hybridMultilevel"/>
    <w:tmpl w:val="7DFCA04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2DE2C97"/>
    <w:multiLevelType w:val="hybridMultilevel"/>
    <w:tmpl w:val="B4AA7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A3E51"/>
    <w:multiLevelType w:val="hybridMultilevel"/>
    <w:tmpl w:val="008A074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72B0A7F"/>
    <w:multiLevelType w:val="hybridMultilevel"/>
    <w:tmpl w:val="1878198A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C5961"/>
    <w:multiLevelType w:val="multilevel"/>
    <w:tmpl w:val="B492E67E"/>
    <w:lvl w:ilvl="0">
      <w:start w:val="1"/>
      <w:numFmt w:val="upperRoman"/>
      <w:pStyle w:val="Nadpis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istext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246D3D"/>
    <w:multiLevelType w:val="hybridMultilevel"/>
    <w:tmpl w:val="DC2E8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C2646"/>
    <w:multiLevelType w:val="singleLevel"/>
    <w:tmpl w:val="637CF280"/>
    <w:lvl w:ilvl="0">
      <w:start w:val="1"/>
      <w:numFmt w:val="upperRoman"/>
      <w:pStyle w:val="vlevo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>
    <w:nsid w:val="59583EE0"/>
    <w:multiLevelType w:val="hybridMultilevel"/>
    <w:tmpl w:val="8AA080A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20382"/>
    <w:multiLevelType w:val="hybridMultilevel"/>
    <w:tmpl w:val="99E8FE0C"/>
    <w:lvl w:ilvl="0" w:tplc="04050005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7A2FD4"/>
    <w:multiLevelType w:val="singleLevel"/>
    <w:tmpl w:val="85CC8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BCF6FEF"/>
    <w:multiLevelType w:val="hybridMultilevel"/>
    <w:tmpl w:val="553E9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04910"/>
    <w:multiLevelType w:val="hybridMultilevel"/>
    <w:tmpl w:val="97FC185A"/>
    <w:lvl w:ilvl="0" w:tplc="204EA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66080"/>
    <w:multiLevelType w:val="hybridMultilevel"/>
    <w:tmpl w:val="ACD27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1102B"/>
    <w:multiLevelType w:val="hybridMultilevel"/>
    <w:tmpl w:val="AAFE7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1799D"/>
    <w:multiLevelType w:val="hybridMultilevel"/>
    <w:tmpl w:val="D57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540EF"/>
    <w:multiLevelType w:val="multilevel"/>
    <w:tmpl w:val="372AD812"/>
    <w:lvl w:ilvl="0">
      <w:start w:val="1"/>
      <w:numFmt w:val="upperRoman"/>
      <w:pStyle w:val="Zapusnes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zapusnes2"/>
      <w:isLgl/>
      <w:lvlText w:val="%2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8">
    <w:nsid w:val="69577578"/>
    <w:multiLevelType w:val="hybridMultilevel"/>
    <w:tmpl w:val="722A3DF0"/>
    <w:lvl w:ilvl="0" w:tplc="399A36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90AB7"/>
    <w:multiLevelType w:val="hybridMultilevel"/>
    <w:tmpl w:val="EAF455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1A10354"/>
    <w:multiLevelType w:val="hybridMultilevel"/>
    <w:tmpl w:val="5096D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65952"/>
    <w:multiLevelType w:val="hybridMultilevel"/>
    <w:tmpl w:val="E0E6968A"/>
    <w:lvl w:ilvl="0" w:tplc="9C9EC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76C3350"/>
    <w:multiLevelType w:val="hybridMultilevel"/>
    <w:tmpl w:val="FB549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00874"/>
    <w:multiLevelType w:val="hybridMultilevel"/>
    <w:tmpl w:val="FE8A7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C3EA6"/>
    <w:multiLevelType w:val="hybridMultilevel"/>
    <w:tmpl w:val="885E0DBE"/>
    <w:lvl w:ilvl="0" w:tplc="4E72C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E3F9E"/>
    <w:multiLevelType w:val="singleLevel"/>
    <w:tmpl w:val="399A367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</w:abstractNum>
  <w:abstractNum w:abstractNumId="46">
    <w:nsid w:val="7EC36159"/>
    <w:multiLevelType w:val="hybridMultilevel"/>
    <w:tmpl w:val="A092A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6"/>
  </w:num>
  <w:num w:numId="3">
    <w:abstractNumId w:val="37"/>
  </w:num>
  <w:num w:numId="4">
    <w:abstractNumId w:val="28"/>
  </w:num>
  <w:num w:numId="5">
    <w:abstractNumId w:val="8"/>
  </w:num>
  <w:num w:numId="6">
    <w:abstractNumId w:val="0"/>
  </w:num>
  <w:num w:numId="7">
    <w:abstractNumId w:val="44"/>
  </w:num>
  <w:num w:numId="8">
    <w:abstractNumId w:val="17"/>
  </w:num>
  <w:num w:numId="9">
    <w:abstractNumId w:val="13"/>
  </w:num>
  <w:num w:numId="10">
    <w:abstractNumId w:val="5"/>
  </w:num>
  <w:num w:numId="11">
    <w:abstractNumId w:val="21"/>
  </w:num>
  <w:num w:numId="12">
    <w:abstractNumId w:val="35"/>
  </w:num>
  <w:num w:numId="13">
    <w:abstractNumId w:val="19"/>
  </w:num>
  <w:num w:numId="14">
    <w:abstractNumId w:val="30"/>
  </w:num>
  <w:num w:numId="15">
    <w:abstractNumId w:val="25"/>
  </w:num>
  <w:num w:numId="16">
    <w:abstractNumId w:val="32"/>
  </w:num>
  <w:num w:numId="17">
    <w:abstractNumId w:val="20"/>
  </w:num>
  <w:num w:numId="18">
    <w:abstractNumId w:val="41"/>
  </w:num>
  <w:num w:numId="19">
    <w:abstractNumId w:val="40"/>
  </w:num>
  <w:num w:numId="20">
    <w:abstractNumId w:val="6"/>
  </w:num>
  <w:num w:numId="21">
    <w:abstractNumId w:val="42"/>
  </w:num>
  <w:num w:numId="22">
    <w:abstractNumId w:val="3"/>
  </w:num>
  <w:num w:numId="23">
    <w:abstractNumId w:val="33"/>
  </w:num>
  <w:num w:numId="24">
    <w:abstractNumId w:val="22"/>
  </w:num>
  <w:num w:numId="25">
    <w:abstractNumId w:val="24"/>
  </w:num>
  <w:num w:numId="26">
    <w:abstractNumId w:val="16"/>
  </w:num>
  <w:num w:numId="27">
    <w:abstractNumId w:val="39"/>
  </w:num>
  <w:num w:numId="28">
    <w:abstractNumId w:val="12"/>
  </w:num>
  <w:num w:numId="29">
    <w:abstractNumId w:val="38"/>
  </w:num>
  <w:num w:numId="30">
    <w:abstractNumId w:val="23"/>
  </w:num>
  <w:num w:numId="31">
    <w:abstractNumId w:val="34"/>
  </w:num>
  <w:num w:numId="32">
    <w:abstractNumId w:val="29"/>
  </w:num>
  <w:num w:numId="33">
    <w:abstractNumId w:val="10"/>
  </w:num>
  <w:num w:numId="34">
    <w:abstractNumId w:val="18"/>
  </w:num>
  <w:num w:numId="35">
    <w:abstractNumId w:val="43"/>
  </w:num>
  <w:num w:numId="36">
    <w:abstractNumId w:val="9"/>
  </w:num>
  <w:num w:numId="37">
    <w:abstractNumId w:val="36"/>
  </w:num>
  <w:num w:numId="38">
    <w:abstractNumId w:val="31"/>
  </w:num>
  <w:num w:numId="39">
    <w:abstractNumId w:val="46"/>
  </w:num>
  <w:num w:numId="40">
    <w:abstractNumId w:val="15"/>
  </w:num>
  <w:num w:numId="41">
    <w:abstractNumId w:val="7"/>
  </w:num>
  <w:num w:numId="42">
    <w:abstractNumId w:val="14"/>
  </w:num>
  <w:num w:numId="43">
    <w:abstractNumId w:val="4"/>
  </w:num>
  <w:num w:numId="44">
    <w:abstractNumId w:val="27"/>
  </w:num>
  <w:num w:numId="4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8"/>
    <w:rsid w:val="00002E7F"/>
    <w:rsid w:val="0003760C"/>
    <w:rsid w:val="00052781"/>
    <w:rsid w:val="00056FEE"/>
    <w:rsid w:val="000572A9"/>
    <w:rsid w:val="00087FFD"/>
    <w:rsid w:val="000A403D"/>
    <w:rsid w:val="000B45DF"/>
    <w:rsid w:val="000C50B1"/>
    <w:rsid w:val="000C64E9"/>
    <w:rsid w:val="000E2206"/>
    <w:rsid w:val="001269D3"/>
    <w:rsid w:val="00132CAB"/>
    <w:rsid w:val="001748A9"/>
    <w:rsid w:val="00181738"/>
    <w:rsid w:val="001971AC"/>
    <w:rsid w:val="001B109D"/>
    <w:rsid w:val="001B3277"/>
    <w:rsid w:val="001C5434"/>
    <w:rsid w:val="001C6BF8"/>
    <w:rsid w:val="002033D4"/>
    <w:rsid w:val="00204F84"/>
    <w:rsid w:val="00220D6E"/>
    <w:rsid w:val="002233DD"/>
    <w:rsid w:val="00225F5F"/>
    <w:rsid w:val="00257071"/>
    <w:rsid w:val="002634AE"/>
    <w:rsid w:val="002634AF"/>
    <w:rsid w:val="00277FA1"/>
    <w:rsid w:val="0028389B"/>
    <w:rsid w:val="00283F99"/>
    <w:rsid w:val="00290FCC"/>
    <w:rsid w:val="00295921"/>
    <w:rsid w:val="002B30B0"/>
    <w:rsid w:val="002C178E"/>
    <w:rsid w:val="002C5240"/>
    <w:rsid w:val="002C5AEC"/>
    <w:rsid w:val="002C6F03"/>
    <w:rsid w:val="002D06FF"/>
    <w:rsid w:val="002D1907"/>
    <w:rsid w:val="002D2899"/>
    <w:rsid w:val="002D4151"/>
    <w:rsid w:val="002E451A"/>
    <w:rsid w:val="00347118"/>
    <w:rsid w:val="00362B4F"/>
    <w:rsid w:val="00362DF6"/>
    <w:rsid w:val="00376F40"/>
    <w:rsid w:val="00377DE2"/>
    <w:rsid w:val="00382A48"/>
    <w:rsid w:val="00391B1D"/>
    <w:rsid w:val="00397095"/>
    <w:rsid w:val="00397C7F"/>
    <w:rsid w:val="003B35A2"/>
    <w:rsid w:val="003C277A"/>
    <w:rsid w:val="003C33E1"/>
    <w:rsid w:val="003C45B8"/>
    <w:rsid w:val="003C518C"/>
    <w:rsid w:val="003D0F27"/>
    <w:rsid w:val="003E1BC7"/>
    <w:rsid w:val="003E54A9"/>
    <w:rsid w:val="003F4E83"/>
    <w:rsid w:val="00405E65"/>
    <w:rsid w:val="00406837"/>
    <w:rsid w:val="004218EF"/>
    <w:rsid w:val="00446110"/>
    <w:rsid w:val="00476D45"/>
    <w:rsid w:val="0047739A"/>
    <w:rsid w:val="00480A41"/>
    <w:rsid w:val="00483E87"/>
    <w:rsid w:val="00493A52"/>
    <w:rsid w:val="00494583"/>
    <w:rsid w:val="004A4E52"/>
    <w:rsid w:val="004B0646"/>
    <w:rsid w:val="004B122A"/>
    <w:rsid w:val="004D5E84"/>
    <w:rsid w:val="004E1562"/>
    <w:rsid w:val="00520966"/>
    <w:rsid w:val="0052462F"/>
    <w:rsid w:val="00524EA1"/>
    <w:rsid w:val="005401E4"/>
    <w:rsid w:val="00555078"/>
    <w:rsid w:val="00561AF0"/>
    <w:rsid w:val="005717FC"/>
    <w:rsid w:val="00585A2B"/>
    <w:rsid w:val="00591DAE"/>
    <w:rsid w:val="005927BE"/>
    <w:rsid w:val="005A7428"/>
    <w:rsid w:val="005B0073"/>
    <w:rsid w:val="005B5B1D"/>
    <w:rsid w:val="005D1A6E"/>
    <w:rsid w:val="005D3EC4"/>
    <w:rsid w:val="005F59B0"/>
    <w:rsid w:val="005F7BF0"/>
    <w:rsid w:val="00602F56"/>
    <w:rsid w:val="00617888"/>
    <w:rsid w:val="0062265A"/>
    <w:rsid w:val="00624AB0"/>
    <w:rsid w:val="0063663D"/>
    <w:rsid w:val="00646852"/>
    <w:rsid w:val="00650C46"/>
    <w:rsid w:val="0066512A"/>
    <w:rsid w:val="00666080"/>
    <w:rsid w:val="006723CF"/>
    <w:rsid w:val="006825EB"/>
    <w:rsid w:val="006979C7"/>
    <w:rsid w:val="006A1F71"/>
    <w:rsid w:val="006A39D8"/>
    <w:rsid w:val="006E7B4D"/>
    <w:rsid w:val="00704164"/>
    <w:rsid w:val="00704727"/>
    <w:rsid w:val="00727A0C"/>
    <w:rsid w:val="007308E0"/>
    <w:rsid w:val="00763EBE"/>
    <w:rsid w:val="007754C3"/>
    <w:rsid w:val="00776E5F"/>
    <w:rsid w:val="00781497"/>
    <w:rsid w:val="00791EBA"/>
    <w:rsid w:val="007A0572"/>
    <w:rsid w:val="007B072F"/>
    <w:rsid w:val="007E2176"/>
    <w:rsid w:val="0080247B"/>
    <w:rsid w:val="00802EB1"/>
    <w:rsid w:val="00810744"/>
    <w:rsid w:val="00853BD8"/>
    <w:rsid w:val="008556C5"/>
    <w:rsid w:val="0086084B"/>
    <w:rsid w:val="00862E12"/>
    <w:rsid w:val="008667AA"/>
    <w:rsid w:val="0089171A"/>
    <w:rsid w:val="008A0F53"/>
    <w:rsid w:val="008D351D"/>
    <w:rsid w:val="008E58C3"/>
    <w:rsid w:val="008F23C5"/>
    <w:rsid w:val="0093067E"/>
    <w:rsid w:val="00931364"/>
    <w:rsid w:val="009416B6"/>
    <w:rsid w:val="00944F68"/>
    <w:rsid w:val="00947A1D"/>
    <w:rsid w:val="00984CFC"/>
    <w:rsid w:val="009925CF"/>
    <w:rsid w:val="009B19AC"/>
    <w:rsid w:val="009C3083"/>
    <w:rsid w:val="009F3E6A"/>
    <w:rsid w:val="00A12378"/>
    <w:rsid w:val="00A12815"/>
    <w:rsid w:val="00A31E11"/>
    <w:rsid w:val="00A46BC3"/>
    <w:rsid w:val="00A70602"/>
    <w:rsid w:val="00AB1E31"/>
    <w:rsid w:val="00AF00F0"/>
    <w:rsid w:val="00AF2703"/>
    <w:rsid w:val="00B11C6F"/>
    <w:rsid w:val="00B1339D"/>
    <w:rsid w:val="00B229A1"/>
    <w:rsid w:val="00B25E84"/>
    <w:rsid w:val="00B304FD"/>
    <w:rsid w:val="00B30BBE"/>
    <w:rsid w:val="00B3701A"/>
    <w:rsid w:val="00B5556D"/>
    <w:rsid w:val="00B8667C"/>
    <w:rsid w:val="00B91766"/>
    <w:rsid w:val="00BC0F19"/>
    <w:rsid w:val="00BC5ADC"/>
    <w:rsid w:val="00BD6D4E"/>
    <w:rsid w:val="00BE411F"/>
    <w:rsid w:val="00BF0460"/>
    <w:rsid w:val="00C07290"/>
    <w:rsid w:val="00C10F14"/>
    <w:rsid w:val="00C11466"/>
    <w:rsid w:val="00C150C7"/>
    <w:rsid w:val="00C24202"/>
    <w:rsid w:val="00C30F61"/>
    <w:rsid w:val="00C32648"/>
    <w:rsid w:val="00C34D07"/>
    <w:rsid w:val="00C4437D"/>
    <w:rsid w:val="00C45F15"/>
    <w:rsid w:val="00C46558"/>
    <w:rsid w:val="00C66D50"/>
    <w:rsid w:val="00C70751"/>
    <w:rsid w:val="00C955C3"/>
    <w:rsid w:val="00CA6B48"/>
    <w:rsid w:val="00CB18DA"/>
    <w:rsid w:val="00CD1955"/>
    <w:rsid w:val="00CD58A3"/>
    <w:rsid w:val="00CE7A29"/>
    <w:rsid w:val="00D074A5"/>
    <w:rsid w:val="00D07712"/>
    <w:rsid w:val="00D40C7D"/>
    <w:rsid w:val="00D42D45"/>
    <w:rsid w:val="00D52574"/>
    <w:rsid w:val="00D6228C"/>
    <w:rsid w:val="00D72B66"/>
    <w:rsid w:val="00D7574C"/>
    <w:rsid w:val="00D85680"/>
    <w:rsid w:val="00DA0182"/>
    <w:rsid w:val="00DB31D4"/>
    <w:rsid w:val="00DC105C"/>
    <w:rsid w:val="00DC1446"/>
    <w:rsid w:val="00DD0257"/>
    <w:rsid w:val="00DD14C5"/>
    <w:rsid w:val="00DD4242"/>
    <w:rsid w:val="00DD5610"/>
    <w:rsid w:val="00DD59A7"/>
    <w:rsid w:val="00DE1B4D"/>
    <w:rsid w:val="00DF11F1"/>
    <w:rsid w:val="00E0450C"/>
    <w:rsid w:val="00E10DC6"/>
    <w:rsid w:val="00E17DB0"/>
    <w:rsid w:val="00E2352D"/>
    <w:rsid w:val="00E27CD7"/>
    <w:rsid w:val="00E311D2"/>
    <w:rsid w:val="00E45F5F"/>
    <w:rsid w:val="00E465F3"/>
    <w:rsid w:val="00E73B5B"/>
    <w:rsid w:val="00EA260E"/>
    <w:rsid w:val="00EA7ACB"/>
    <w:rsid w:val="00EB0777"/>
    <w:rsid w:val="00EB6671"/>
    <w:rsid w:val="00EC575E"/>
    <w:rsid w:val="00F12747"/>
    <w:rsid w:val="00F155C1"/>
    <w:rsid w:val="00F245D3"/>
    <w:rsid w:val="00F3457F"/>
    <w:rsid w:val="00F46499"/>
    <w:rsid w:val="00F52A32"/>
    <w:rsid w:val="00F55CBE"/>
    <w:rsid w:val="00F63F26"/>
    <w:rsid w:val="00F73065"/>
    <w:rsid w:val="00F769FF"/>
    <w:rsid w:val="00F80E48"/>
    <w:rsid w:val="00FA37BC"/>
    <w:rsid w:val="00FA6871"/>
    <w:rsid w:val="00FD7D42"/>
    <w:rsid w:val="00FE18E1"/>
    <w:rsid w:val="00FE32C1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1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qFormat/>
    <w:pPr>
      <w:keepNext/>
      <w:numPr>
        <w:numId w:val="2"/>
      </w:numPr>
      <w:outlineLvl w:val="7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ind w:left="567"/>
    </w:pPr>
    <w:rPr>
      <w:b/>
    </w:rPr>
  </w:style>
  <w:style w:type="paragraph" w:customStyle="1" w:styleId="odrky">
    <w:name w:val="odrážky"/>
    <w:basedOn w:val="Normln"/>
    <w:pPr>
      <w:spacing w:before="120"/>
      <w:ind w:left="284" w:hanging="284"/>
      <w:jc w:val="both"/>
    </w:pPr>
  </w:style>
  <w:style w:type="paragraph" w:customStyle="1" w:styleId="odvol">
    <w:name w:val="odvol"/>
    <w:basedOn w:val="Normln"/>
    <w:pPr>
      <w:ind w:left="5103"/>
    </w:pPr>
  </w:style>
  <w:style w:type="paragraph" w:customStyle="1" w:styleId="PS">
    <w:name w:val="P.S."/>
    <w:basedOn w:val="Normln"/>
    <w:pPr>
      <w:ind w:left="454"/>
      <w:jc w:val="both"/>
    </w:pPr>
  </w:style>
  <w:style w:type="paragraph" w:customStyle="1" w:styleId="podpis">
    <w:name w:val="podpis"/>
    <w:basedOn w:val="Normln"/>
    <w:pPr>
      <w:ind w:left="5670"/>
    </w:pPr>
  </w:style>
  <w:style w:type="paragraph" w:customStyle="1" w:styleId="text">
    <w:name w:val="text"/>
    <w:basedOn w:val="Normln"/>
    <w:pPr>
      <w:spacing w:before="120"/>
      <w:ind w:firstLine="709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w w:val="110"/>
    </w:rPr>
  </w:style>
  <w:style w:type="paragraph" w:customStyle="1" w:styleId="Paragrafneslovan">
    <w:name w:val="Paragraf nečíslovaný"/>
    <w:basedOn w:val="Normln"/>
    <w:autoRedefine/>
    <w:pPr>
      <w:framePr w:hSpace="141" w:wrap="around" w:vAnchor="text" w:hAnchor="margin" w:x="-400" w:y="993"/>
      <w:jc w:val="both"/>
    </w:pPr>
  </w:style>
  <w:style w:type="paragraph" w:customStyle="1" w:styleId="parzahl">
    <w:name w:val="parzahl"/>
    <w:basedOn w:val="Normln"/>
    <w:next w:val="Paragrafneslovan"/>
    <w:pPr>
      <w:spacing w:before="120" w:after="120"/>
    </w:pPr>
    <w:rPr>
      <w:b/>
    </w:rPr>
  </w:style>
  <w:style w:type="paragraph" w:customStyle="1" w:styleId="vlevot">
    <w:name w:val="vlevot"/>
    <w:basedOn w:val="Normln"/>
    <w:autoRedefine/>
    <w:pPr>
      <w:numPr>
        <w:numId w:val="4"/>
      </w:numPr>
      <w:jc w:val="both"/>
    </w:pPr>
  </w:style>
  <w:style w:type="paragraph" w:customStyle="1" w:styleId="vlevo">
    <w:name w:val="vlevo"/>
    <w:basedOn w:val="Normln"/>
    <w:autoRedefine/>
    <w:pPr>
      <w:numPr>
        <w:numId w:val="5"/>
      </w:numPr>
      <w:tabs>
        <w:tab w:val="left" w:pos="284"/>
        <w:tab w:val="left" w:pos="426"/>
      </w:tabs>
      <w:ind w:left="284" w:hanging="284"/>
    </w:pPr>
  </w:style>
  <w:style w:type="paragraph" w:customStyle="1" w:styleId="cistext">
    <w:name w:val="cistext"/>
    <w:basedOn w:val="Paragrafneslovan"/>
    <w:autoRedefine/>
    <w:pPr>
      <w:framePr w:hSpace="0" w:wrap="auto" w:vAnchor="margin" w:hAnchor="text" w:xAlign="left" w:yAlign="inline"/>
      <w:numPr>
        <w:ilvl w:val="1"/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Paragrafneeslovan">
    <w:name w:val="Paragraf neeíslovaný"/>
    <w:basedOn w:val="Normln"/>
    <w:pPr>
      <w:jc w:val="both"/>
    </w:pPr>
  </w:style>
  <w:style w:type="paragraph" w:customStyle="1" w:styleId="Zapusnes">
    <w:name w:val="Zap_usnes"/>
    <w:basedOn w:val="Normln"/>
    <w:next w:val="zapusnes2"/>
    <w:pPr>
      <w:keepNext/>
      <w:numPr>
        <w:numId w:val="3"/>
      </w:numPr>
      <w:spacing w:before="240" w:after="240"/>
    </w:pPr>
    <w:rPr>
      <w:b/>
    </w:rPr>
  </w:style>
  <w:style w:type="paragraph" w:customStyle="1" w:styleId="zapusnes2">
    <w:name w:val="zap_usnes2"/>
    <w:basedOn w:val="Normln"/>
    <w:pPr>
      <w:numPr>
        <w:ilvl w:val="1"/>
        <w:numId w:val="3"/>
      </w:numPr>
      <w:spacing w:before="60" w:after="60"/>
    </w:pPr>
    <w:rPr>
      <w:bCs/>
    </w:rPr>
  </w:style>
  <w:style w:type="paragraph" w:styleId="Bezmezer">
    <w:name w:val="No Spacing"/>
    <w:uiPriority w:val="1"/>
    <w:qFormat/>
    <w:rPr>
      <w:sz w:val="24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sz w:val="24"/>
    </w:rPr>
  </w:style>
  <w:style w:type="character" w:customStyle="1" w:styleId="platne1">
    <w:name w:val="platne1"/>
  </w:style>
  <w:style w:type="character" w:customStyle="1" w:styleId="ZhlavChar">
    <w:name w:val="Záhlaví Char"/>
    <w:locked/>
    <w:rPr>
      <w:sz w:val="24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Zkladntext2Char">
    <w:name w:val="Základní text 2 Char"/>
    <w:semiHidden/>
    <w:rPr>
      <w:sz w:val="24"/>
    </w:rPr>
  </w:style>
  <w:style w:type="character" w:customStyle="1" w:styleId="vlevoChar">
    <w:name w:val="vlevo Char"/>
    <w:locked/>
    <w:rPr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4">
    <w:name w:val="Základní text 24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customStyle="1" w:styleId="Zkladntext25">
    <w:name w:val="Základní text 25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aragrafneslovanChar">
    <w:name w:val="Paragraf nečíslovaný Char"/>
    <w:rPr>
      <w:sz w:val="24"/>
    </w:rPr>
  </w:style>
  <w:style w:type="paragraph" w:customStyle="1" w:styleId="ostzahl">
    <w:name w:val="ostzahl"/>
    <w:basedOn w:val="Normln"/>
    <w:next w:val="vlevo"/>
    <w:autoRedefine/>
    <w:pPr>
      <w:spacing w:before="120" w:after="120"/>
    </w:pPr>
    <w:rPr>
      <w:b/>
      <w:spacing w:val="22"/>
    </w:rPr>
  </w:style>
  <w:style w:type="character" w:customStyle="1" w:styleId="ZpatChar">
    <w:name w:val="Zápatí Char"/>
    <w:semiHidden/>
    <w:rPr>
      <w:sz w:val="24"/>
    </w:rPr>
  </w:style>
  <w:style w:type="character" w:styleId="Siln">
    <w:name w:val="Strong"/>
    <w:qFormat/>
    <w:rPr>
      <w:b/>
      <w:bCs/>
    </w:rPr>
  </w:style>
  <w:style w:type="paragraph" w:customStyle="1" w:styleId="Paragrafslovan">
    <w:name w:val="Paragraf číslovaný"/>
    <w:basedOn w:val="Paragrafneslovan"/>
    <w:autoRedefine/>
    <w:pPr>
      <w:framePr w:hSpace="0" w:wrap="auto" w:vAnchor="margin" w:hAnchor="text" w:xAlign="left" w:yAlign="inline"/>
      <w:jc w:val="left"/>
    </w:pPr>
  </w:style>
  <w:style w:type="paragraph" w:customStyle="1" w:styleId="Zkladntext210">
    <w:name w:val="Základní text 21"/>
    <w:basedOn w:val="Normln"/>
    <w:pPr>
      <w:overflowPunct w:val="0"/>
      <w:autoSpaceDE w:val="0"/>
      <w:autoSpaceDN w:val="0"/>
      <w:adjustRightInd w:val="0"/>
      <w:spacing w:line="240" w:lineRule="atLeast"/>
      <w:ind w:right="334" w:firstLine="567"/>
      <w:jc w:val="both"/>
    </w:pPr>
  </w:style>
  <w:style w:type="paragraph" w:styleId="Normlnodsazen">
    <w:name w:val="Normal Indent"/>
    <w:basedOn w:val="Normln"/>
    <w:semiHidden/>
    <w:unhideWhenUsed/>
    <w:pPr>
      <w:ind w:left="708"/>
      <w:jc w:val="both"/>
    </w:pPr>
  </w:style>
  <w:style w:type="paragraph" w:styleId="slovanseznam">
    <w:name w:val="List Number"/>
    <w:basedOn w:val="Normln"/>
    <w:semiHidden/>
    <w:pPr>
      <w:numPr>
        <w:numId w:val="6"/>
      </w:numPr>
    </w:pPr>
  </w:style>
  <w:style w:type="paragraph" w:styleId="Textvbloku">
    <w:name w:val="Block Text"/>
    <w:basedOn w:val="Normln"/>
    <w:unhideWhenUsed/>
    <w:rsid w:val="00DD5610"/>
    <w:pPr>
      <w:ind w:left="426" w:right="141"/>
      <w:jc w:val="both"/>
    </w:pPr>
  </w:style>
  <w:style w:type="character" w:customStyle="1" w:styleId="Nadpis5Char">
    <w:name w:val="Nadpis 5 Char"/>
    <w:link w:val="Nadpis5"/>
    <w:uiPriority w:val="9"/>
    <w:semiHidden/>
    <w:rsid w:val="003C51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USNRM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A225-74AB-48D4-934A-E30B26CA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USNRMP.dot</Template>
  <TotalTime>3</TotalTime>
  <Pages>1</Pages>
  <Words>144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</vt:lpstr>
      <vt:lpstr>č</vt:lpstr>
    </vt:vector>
  </TitlesOfParts>
  <Company>PilsCom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rybarova</dc:creator>
  <cp:lastModifiedBy>Kašparová Jana</cp:lastModifiedBy>
  <cp:revision>3</cp:revision>
  <cp:lastPrinted>2019-06-18T04:35:00Z</cp:lastPrinted>
  <dcterms:created xsi:type="dcterms:W3CDTF">2019-10-21T14:23:00Z</dcterms:created>
  <dcterms:modified xsi:type="dcterms:W3CDTF">2019-10-23T07:11:00Z</dcterms:modified>
</cp:coreProperties>
</file>