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9B" w:rsidRDefault="006A3D9B" w:rsidP="006A3D9B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6A3D9B" w:rsidRPr="006A3D9B" w:rsidRDefault="006A3D9B" w:rsidP="006A3D9B">
      <w:pPr>
        <w:tabs>
          <w:tab w:val="left" w:pos="426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10/2020</w:t>
      </w:r>
      <w:bookmarkStart w:id="0" w:name="_GoBack"/>
      <w:bookmarkEnd w:id="0"/>
    </w:p>
    <w:p w:rsidR="006A3D9B" w:rsidRDefault="006A3D9B" w:rsidP="006A3D9B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6A3D9B" w:rsidRPr="00E65BD4" w:rsidRDefault="006A3D9B" w:rsidP="006A3D9B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 xml:space="preserve">Mat. TAJ/3: k návrhu předsedy Kontrolního výboru ZMO Plzeň 2 – Slovany ve věci projednání informativní zprávy na 10. zasedání Zastupitelstva městského obvodu Plzeň 2 – Slovany ve volebním období 2018-2022 </w:t>
      </w:r>
    </w:p>
    <w:p w:rsidR="006A3D9B" w:rsidRPr="00E65BD4" w:rsidRDefault="006A3D9B" w:rsidP="006A3D9B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</w:p>
    <w:p w:rsidR="006A3D9B" w:rsidRDefault="006A3D9B" w:rsidP="006A3D9B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  <w:r w:rsidRPr="00E65BD4">
        <w:rPr>
          <w:bCs/>
          <w:szCs w:val="24"/>
        </w:rPr>
        <w:t>Zastupitelstvo městského obvodu Plzeň 2 – Slovany po projednání:</w:t>
      </w:r>
    </w:p>
    <w:p w:rsidR="006A3D9B" w:rsidRDefault="006A3D9B" w:rsidP="006A3D9B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b e r e   n a   v ě d o m í</w:t>
      </w:r>
      <w:proofErr w:type="gramEnd"/>
    </w:p>
    <w:p w:rsidR="006A3D9B" w:rsidRDefault="006A3D9B" w:rsidP="006A3D9B">
      <w:pPr>
        <w:tabs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>informativní zprávu předloženou na 10. zasedání ZMO Plzeň 2 – Slovany ve volebním období 2018-2022 konaném dne 28. 1. 2020:</w:t>
      </w:r>
    </w:p>
    <w:p w:rsidR="006A3D9B" w:rsidRDefault="006A3D9B" w:rsidP="006A3D9B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426" w:hanging="426"/>
        <w:jc w:val="both"/>
        <w:rPr>
          <w:bCs/>
          <w:szCs w:val="24"/>
        </w:rPr>
      </w:pPr>
      <w:r>
        <w:rPr>
          <w:bCs/>
          <w:szCs w:val="24"/>
        </w:rPr>
        <w:t>-</w:t>
      </w:r>
      <w:r>
        <w:rPr>
          <w:bCs/>
          <w:szCs w:val="24"/>
        </w:rPr>
        <w:tab/>
        <w:t xml:space="preserve">Mat. TAJ/4: Činnost Kontrolního výboru ZMO Plzeň 2 – Slovany za období 12/2019  -01/2020 </w:t>
      </w:r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CD2608">
      <w:rPr>
        <w:i/>
        <w:iCs/>
      </w:rPr>
      <w:t xml:space="preserve">PhDr. Jan </w:t>
    </w:r>
    <w:proofErr w:type="spellStart"/>
    <w:r w:rsidR="00CD2608">
      <w:rPr>
        <w:i/>
        <w:iCs/>
      </w:rPr>
      <w:t>Fluxa</w:t>
    </w:r>
    <w:proofErr w:type="spellEnd"/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6A3D9B">
      <w:rPr>
        <w:i/>
        <w:iCs/>
      </w:rPr>
      <w:t>10.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6A3D9B">
      <w:rPr>
        <w:i/>
        <w:iCs/>
      </w:rPr>
      <w:t xml:space="preserve"> 28. 1. 2020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6A3D9B">
      <w:rPr>
        <w:i/>
        <w:iCs/>
      </w:rPr>
      <w:t xml:space="preserve"> TAJ/3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3746BA"/>
    <w:rsid w:val="004977E1"/>
    <w:rsid w:val="00694ADC"/>
    <w:rsid w:val="006A3D9B"/>
    <w:rsid w:val="008739E4"/>
    <w:rsid w:val="008A1355"/>
    <w:rsid w:val="00A927B0"/>
    <w:rsid w:val="00AE3C11"/>
    <w:rsid w:val="00BD5263"/>
    <w:rsid w:val="00CD2608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0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2020-01-29T15:08:00Z</dcterms:created>
  <dcterms:modified xsi:type="dcterms:W3CDTF">2020-01-29T15:08:00Z</dcterms:modified>
</cp:coreProperties>
</file>